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EF49" w14:textId="193A8C70" w:rsidR="00A93D29" w:rsidRPr="00751982" w:rsidRDefault="00A93D29" w:rsidP="00751982">
      <w:pPr>
        <w:spacing w:line="21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51982">
        <w:rPr>
          <w:rFonts w:ascii="TH SarabunPSK" w:hAnsi="TH SarabunPSK" w:cs="TH SarabunPSK" w:hint="cs"/>
          <w:b/>
          <w:bCs/>
          <w:sz w:val="32"/>
          <w:szCs w:val="32"/>
        </w:rPr>
        <w:t xml:space="preserve">The </w:t>
      </w:r>
      <w:r w:rsidR="00D13A6B" w:rsidRPr="00751982">
        <w:rPr>
          <w:rFonts w:ascii="TH SarabunPSK" w:hAnsi="TH SarabunPSK" w:cs="TH SarabunPSK" w:hint="cs"/>
          <w:b/>
          <w:bCs/>
          <w:sz w:val="32"/>
          <w:szCs w:val="32"/>
        </w:rPr>
        <w:t xml:space="preserve">Developing learning achievements on reading and writing basic words of grade 5 students by using learning activities with mixed </w:t>
      </w:r>
      <w:proofErr w:type="gramStart"/>
      <w:r w:rsidR="00D13A6B" w:rsidRPr="00751982">
        <w:rPr>
          <w:rFonts w:ascii="TH SarabunPSK" w:hAnsi="TH SarabunPSK" w:cs="TH SarabunPSK" w:hint="cs"/>
          <w:b/>
          <w:bCs/>
          <w:sz w:val="32"/>
          <w:szCs w:val="32"/>
        </w:rPr>
        <w:t>media</w:t>
      </w:r>
      <w:proofErr w:type="gramEnd"/>
    </w:p>
    <w:p w14:paraId="6F5B7430" w14:textId="7A6D2BFC" w:rsidR="00516BC2" w:rsidRPr="00751982" w:rsidRDefault="00A93D29" w:rsidP="00751982">
      <w:pPr>
        <w:spacing w:line="216" w:lineRule="auto"/>
        <w:jc w:val="right"/>
        <w:rPr>
          <w:rFonts w:ascii="TH SarabunPSK" w:hAnsi="TH SarabunPSK" w:cs="TH SarabunPSK" w:hint="cs"/>
          <w:szCs w:val="28"/>
        </w:rPr>
      </w:pPr>
      <w:proofErr w:type="spellStart"/>
      <w:r w:rsidRPr="00751982">
        <w:rPr>
          <w:rFonts w:ascii="TH SarabunPSK" w:hAnsi="TH SarabunPSK" w:cs="TH SarabunPSK" w:hint="cs"/>
          <w:szCs w:val="28"/>
        </w:rPr>
        <w:t>Chonticha</w:t>
      </w:r>
      <w:proofErr w:type="spellEnd"/>
      <w:r w:rsidRPr="00751982">
        <w:rPr>
          <w:rFonts w:ascii="TH SarabunPSK" w:hAnsi="TH SarabunPSK" w:cs="TH SarabunPSK" w:hint="cs"/>
          <w:szCs w:val="28"/>
        </w:rPr>
        <w:t xml:space="preserve"> </w:t>
      </w:r>
      <w:proofErr w:type="spellStart"/>
      <w:r w:rsidRPr="00751982">
        <w:rPr>
          <w:rFonts w:ascii="TH SarabunPSK" w:hAnsi="TH SarabunPSK" w:cs="TH SarabunPSK" w:hint="cs"/>
          <w:szCs w:val="28"/>
        </w:rPr>
        <w:t>Kumnoun</w:t>
      </w:r>
      <w:proofErr w:type="spellEnd"/>
      <w:r w:rsidR="00751982" w:rsidRPr="00751982">
        <w:rPr>
          <w:rStyle w:val="a5"/>
          <w:rFonts w:ascii="TH SarabunPSK" w:hAnsi="TH SarabunPSK" w:cs="TH SarabunPSK" w:hint="cs"/>
          <w:sz w:val="28"/>
          <w:szCs w:val="28"/>
        </w:rPr>
        <w:footnoteReference w:id="1"/>
      </w:r>
      <w:r w:rsidR="00841465">
        <w:rPr>
          <w:rFonts w:ascii="TH SarabunPSK" w:hAnsi="TH SarabunPSK" w:cs="TH SarabunPSK"/>
          <w:szCs w:val="28"/>
        </w:rPr>
        <w:t xml:space="preserve">, </w:t>
      </w:r>
      <w:proofErr w:type="spellStart"/>
      <w:r w:rsidR="00841465" w:rsidRPr="00841465">
        <w:rPr>
          <w:rFonts w:ascii="TH SarabunPSK" w:hAnsi="TH SarabunPSK" w:cs="TH SarabunPSK"/>
          <w:szCs w:val="28"/>
        </w:rPr>
        <w:t>Prasopsuk</w:t>
      </w:r>
      <w:proofErr w:type="spellEnd"/>
      <w:r w:rsidR="00841465" w:rsidRPr="00841465">
        <w:rPr>
          <w:rFonts w:ascii="TH SarabunPSK" w:hAnsi="TH SarabunPSK" w:cs="TH SarabunPSK"/>
          <w:szCs w:val="28"/>
        </w:rPr>
        <w:t xml:space="preserve"> </w:t>
      </w:r>
      <w:proofErr w:type="spellStart"/>
      <w:r w:rsidR="00841465" w:rsidRPr="00841465">
        <w:rPr>
          <w:rFonts w:ascii="TH SarabunPSK" w:hAnsi="TH SarabunPSK" w:cs="TH SarabunPSK"/>
          <w:szCs w:val="28"/>
        </w:rPr>
        <w:t>Ritthidet</w:t>
      </w:r>
      <w:proofErr w:type="spellEnd"/>
      <w:r w:rsidR="00841465">
        <w:rPr>
          <w:rStyle w:val="a5"/>
          <w:rFonts w:ascii="TH SarabunPSK" w:hAnsi="TH SarabunPSK" w:cs="TH SarabunPSK"/>
        </w:rPr>
        <w:footnoteReference w:id="2"/>
      </w:r>
      <w:r w:rsidR="00841465">
        <w:rPr>
          <w:rFonts w:ascii="TH SarabunPSK" w:hAnsi="TH SarabunPSK" w:cs="TH SarabunPSK"/>
          <w:szCs w:val="28"/>
        </w:rPr>
        <w:t xml:space="preserve"> &amp; </w:t>
      </w:r>
      <w:proofErr w:type="spellStart"/>
      <w:r w:rsidR="00841465" w:rsidRPr="00841465">
        <w:rPr>
          <w:rFonts w:ascii="TH SarabunPSK" w:hAnsi="TH SarabunPSK" w:cs="TH SarabunPSK"/>
          <w:szCs w:val="28"/>
        </w:rPr>
        <w:t>Chompoonut</w:t>
      </w:r>
      <w:proofErr w:type="spellEnd"/>
      <w:r w:rsidR="00841465" w:rsidRPr="00841465">
        <w:rPr>
          <w:rFonts w:ascii="TH SarabunPSK" w:hAnsi="TH SarabunPSK" w:cs="TH SarabunPSK"/>
          <w:szCs w:val="28"/>
        </w:rPr>
        <w:t xml:space="preserve"> </w:t>
      </w:r>
      <w:proofErr w:type="spellStart"/>
      <w:r w:rsidR="00841465" w:rsidRPr="00841465">
        <w:rPr>
          <w:rFonts w:ascii="TH SarabunPSK" w:hAnsi="TH SarabunPSK" w:cs="TH SarabunPSK"/>
          <w:szCs w:val="28"/>
        </w:rPr>
        <w:t>Mekmuangthong</w:t>
      </w:r>
      <w:proofErr w:type="spellEnd"/>
      <w:r w:rsidR="00841465">
        <w:rPr>
          <w:rStyle w:val="a5"/>
          <w:rFonts w:ascii="TH SarabunPSK" w:hAnsi="TH SarabunPSK" w:cs="TH SarabunPSK"/>
        </w:rPr>
        <w:footnoteReference w:id="3"/>
      </w:r>
    </w:p>
    <w:tbl>
      <w:tblPr>
        <w:tblW w:w="7320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1830"/>
      </w:tblGrid>
      <w:tr w:rsidR="00751982" w:rsidRPr="00A41877" w14:paraId="40DB86D4" w14:textId="77777777" w:rsidTr="00BD3E0F">
        <w:trPr>
          <w:trHeight w:val="300"/>
          <w:jc w:val="center"/>
        </w:trPr>
        <w:tc>
          <w:tcPr>
            <w:tcW w:w="1830" w:type="dxa"/>
            <w:hideMark/>
          </w:tcPr>
          <w:p w14:paraId="39BE87B9" w14:textId="77777777" w:rsidR="00751982" w:rsidRPr="00A41877" w:rsidRDefault="00751982" w:rsidP="0075198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pacing w:val="-8"/>
                <w:szCs w:val="28"/>
              </w:rPr>
            </w:pPr>
            <w:r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Received</w:t>
            </w:r>
          </w:p>
        </w:tc>
        <w:tc>
          <w:tcPr>
            <w:tcW w:w="1830" w:type="dxa"/>
            <w:hideMark/>
          </w:tcPr>
          <w:p w14:paraId="5D69883E" w14:textId="77777777" w:rsidR="00751982" w:rsidRPr="00A41877" w:rsidRDefault="00751982" w:rsidP="0075198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</w:pPr>
            <w:r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Reviewed</w:t>
            </w:r>
          </w:p>
        </w:tc>
        <w:tc>
          <w:tcPr>
            <w:tcW w:w="1830" w:type="dxa"/>
            <w:hideMark/>
          </w:tcPr>
          <w:p w14:paraId="349C89AB" w14:textId="77777777" w:rsidR="00751982" w:rsidRPr="00A41877" w:rsidRDefault="00751982" w:rsidP="0075198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</w:pPr>
            <w:r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Revised</w:t>
            </w:r>
          </w:p>
        </w:tc>
        <w:tc>
          <w:tcPr>
            <w:tcW w:w="1830" w:type="dxa"/>
            <w:hideMark/>
          </w:tcPr>
          <w:p w14:paraId="745A221C" w14:textId="77777777" w:rsidR="00751982" w:rsidRPr="00A41877" w:rsidRDefault="00751982" w:rsidP="0075198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</w:pPr>
            <w:r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Accepted</w:t>
            </w:r>
          </w:p>
        </w:tc>
      </w:tr>
      <w:tr w:rsidR="00751982" w:rsidRPr="00A41877" w14:paraId="0604EA2D" w14:textId="77777777" w:rsidTr="00BD3E0F">
        <w:trPr>
          <w:trHeight w:val="54"/>
          <w:jc w:val="center"/>
        </w:trPr>
        <w:tc>
          <w:tcPr>
            <w:tcW w:w="1830" w:type="dxa"/>
            <w:hideMark/>
          </w:tcPr>
          <w:p w14:paraId="40D05A31" w14:textId="320E492E" w:rsidR="00751982" w:rsidRPr="00A41877" w:rsidRDefault="00751982" w:rsidP="0075198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</w:pPr>
            <w:r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2</w:t>
            </w:r>
            <w:r w:rsidR="00A41877" w:rsidRPr="00A41877">
              <w:rPr>
                <w:rFonts w:ascii="TH SarabunPSK" w:hAnsi="TH SarabunPSK" w:cs="TH SarabunPSK"/>
                <w:color w:val="000000"/>
                <w:spacing w:val="-8"/>
                <w:szCs w:val="28"/>
              </w:rPr>
              <w:t>7</w:t>
            </w:r>
            <w:r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/0</w:t>
            </w:r>
            <w:r w:rsidR="00A41877" w:rsidRPr="00A41877">
              <w:rPr>
                <w:rFonts w:ascii="TH SarabunPSK" w:hAnsi="TH SarabunPSK" w:cs="TH SarabunPSK"/>
                <w:color w:val="000000"/>
                <w:spacing w:val="-8"/>
                <w:szCs w:val="28"/>
              </w:rPr>
              <w:t>7</w:t>
            </w:r>
            <w:r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/</w:t>
            </w:r>
            <w:r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  <w:cs/>
              </w:rPr>
              <w:t>2022</w:t>
            </w:r>
          </w:p>
        </w:tc>
        <w:tc>
          <w:tcPr>
            <w:tcW w:w="1830" w:type="dxa"/>
            <w:hideMark/>
          </w:tcPr>
          <w:p w14:paraId="1420E837" w14:textId="0B109C29" w:rsidR="00751982" w:rsidRPr="00A41877" w:rsidRDefault="00A41877" w:rsidP="0075198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</w:pPr>
            <w:r w:rsidRPr="00A41877">
              <w:rPr>
                <w:rFonts w:ascii="TH SarabunPSK" w:hAnsi="TH SarabunPSK" w:cs="TH SarabunPSK"/>
                <w:color w:val="000000"/>
                <w:spacing w:val="-8"/>
                <w:szCs w:val="28"/>
              </w:rPr>
              <w:t>28</w:t>
            </w:r>
            <w:r w:rsidR="00751982"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/07/2022</w:t>
            </w:r>
          </w:p>
        </w:tc>
        <w:tc>
          <w:tcPr>
            <w:tcW w:w="1830" w:type="dxa"/>
            <w:hideMark/>
          </w:tcPr>
          <w:p w14:paraId="4D79345C" w14:textId="5B8EEB70" w:rsidR="00751982" w:rsidRPr="00A41877" w:rsidRDefault="00A41877" w:rsidP="0075198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</w:pPr>
            <w:r w:rsidRPr="00A41877">
              <w:rPr>
                <w:rFonts w:ascii="TH SarabunPSK" w:hAnsi="TH SarabunPSK" w:cs="TH SarabunPSK"/>
                <w:color w:val="000000"/>
                <w:spacing w:val="-8"/>
                <w:szCs w:val="28"/>
              </w:rPr>
              <w:t>02</w:t>
            </w:r>
            <w:r w:rsidR="00751982"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/</w:t>
            </w:r>
            <w:r w:rsidRPr="00A41877">
              <w:rPr>
                <w:rFonts w:ascii="TH SarabunPSK" w:hAnsi="TH SarabunPSK" w:cs="TH SarabunPSK"/>
                <w:color w:val="000000"/>
                <w:spacing w:val="-8"/>
                <w:szCs w:val="28"/>
              </w:rPr>
              <w:t>08</w:t>
            </w:r>
            <w:r w:rsidR="00751982"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/2022</w:t>
            </w:r>
          </w:p>
        </w:tc>
        <w:tc>
          <w:tcPr>
            <w:tcW w:w="1830" w:type="dxa"/>
            <w:hideMark/>
          </w:tcPr>
          <w:p w14:paraId="3DDA97F8" w14:textId="7112996F" w:rsidR="00751982" w:rsidRPr="00A41877" w:rsidRDefault="00A41877" w:rsidP="0075198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</w:pPr>
            <w:r w:rsidRPr="00A41877">
              <w:rPr>
                <w:rFonts w:ascii="TH SarabunPSK" w:hAnsi="TH SarabunPSK" w:cs="TH SarabunPSK"/>
                <w:color w:val="000000"/>
                <w:spacing w:val="-8"/>
                <w:szCs w:val="28"/>
              </w:rPr>
              <w:t>05</w:t>
            </w:r>
            <w:r w:rsidR="00751982"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/0</w:t>
            </w:r>
            <w:r w:rsidRPr="00A41877">
              <w:rPr>
                <w:rFonts w:ascii="TH SarabunPSK" w:hAnsi="TH SarabunPSK" w:cs="TH SarabunPSK"/>
                <w:color w:val="000000"/>
                <w:spacing w:val="-8"/>
                <w:szCs w:val="28"/>
              </w:rPr>
              <w:t>8</w:t>
            </w:r>
            <w:r w:rsidR="00751982" w:rsidRPr="00A41877">
              <w:rPr>
                <w:rFonts w:ascii="TH SarabunPSK" w:hAnsi="TH SarabunPSK" w:cs="TH SarabunPSK" w:hint="cs"/>
                <w:color w:val="000000"/>
                <w:spacing w:val="-8"/>
                <w:szCs w:val="28"/>
              </w:rPr>
              <w:t>/2022</w:t>
            </w:r>
          </w:p>
        </w:tc>
      </w:tr>
    </w:tbl>
    <w:p w14:paraId="6FA94C88" w14:textId="7C78787D" w:rsidR="00516BC2" w:rsidRPr="00751982" w:rsidRDefault="00516BC2" w:rsidP="007519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216" w:lineRule="auto"/>
        <w:rPr>
          <w:rFonts w:ascii="TH SarabunPSK" w:hAnsi="TH SarabunPSK" w:cs="TH SarabunPSK" w:hint="cs"/>
          <w:szCs w:val="28"/>
        </w:rPr>
      </w:pPr>
      <w:r w:rsidRPr="00A41877">
        <w:rPr>
          <w:rFonts w:ascii="TH SarabunPSK" w:hAnsi="TH SarabunPSK" w:cs="TH SarabunPSK" w:hint="cs"/>
          <w:b/>
          <w:bCs/>
          <w:szCs w:val="28"/>
        </w:rPr>
        <w:t>Abstract</w:t>
      </w:r>
      <w:r w:rsidRPr="00751982">
        <w:rPr>
          <w:rFonts w:ascii="TH SarabunPSK" w:hAnsi="TH SarabunPSK" w:cs="TH SarabunPSK" w:hint="cs"/>
          <w:b/>
          <w:bCs/>
          <w:szCs w:val="28"/>
        </w:rPr>
        <w:t xml:space="preserve"> </w:t>
      </w:r>
      <w:r w:rsidR="00024F14" w:rsidRPr="00751982">
        <w:rPr>
          <w:rFonts w:ascii="TH SarabunPSK" w:hAnsi="TH SarabunPSK" w:cs="TH SarabunPSK" w:hint="cs"/>
          <w:b/>
          <w:bCs/>
          <w:szCs w:val="28"/>
        </w:rPr>
        <w:t xml:space="preserve"> </w:t>
      </w:r>
    </w:p>
    <w:p w14:paraId="1AB44E6C" w14:textId="77777777" w:rsidR="00A93D29" w:rsidRPr="00751982" w:rsidRDefault="00A93D29" w:rsidP="00751982">
      <w:pPr>
        <w:spacing w:line="216" w:lineRule="auto"/>
        <w:ind w:firstLine="720"/>
        <w:jc w:val="thaiDistribute"/>
        <w:rPr>
          <w:rFonts w:ascii="TH SarabunPSK" w:hAnsi="TH SarabunPSK" w:cs="TH SarabunPSK" w:hint="cs"/>
          <w:spacing w:val="-8"/>
          <w:szCs w:val="28"/>
        </w:rPr>
      </w:pPr>
      <w:r w:rsidRPr="00751982">
        <w:rPr>
          <w:rFonts w:ascii="TH SarabunPSK" w:hAnsi="TH SarabunPSK" w:cs="TH SarabunPSK" w:hint="cs"/>
          <w:spacing w:val="-8"/>
          <w:szCs w:val="28"/>
        </w:rPr>
        <w:t xml:space="preserve">The objective of this research is 1) To develop learning activities using mixed media on reading basic words, grade 5, with the rights according to the 80/80 criteria. 2) To compare the reading and writing abilities of basic Thai words of grade 5 students before and after school by using learning activities using mixed media3) To compare the ability to write difficult Thai words of grade 5 students before and after school. by using learning activities using mixed media 4) To compare the reading and writing abilities of difficult Thai words of grade 5 students before and after school. by using mixed media learning activities 5) To study the satisfaction of grade 5 students towards learning activities using mixed media. writing basic Thai </w:t>
      </w:r>
      <w:proofErr w:type="gramStart"/>
      <w:r w:rsidRPr="00751982">
        <w:rPr>
          <w:rFonts w:ascii="TH SarabunPSK" w:hAnsi="TH SarabunPSK" w:cs="TH SarabunPSK" w:hint="cs"/>
          <w:spacing w:val="-8"/>
          <w:szCs w:val="28"/>
        </w:rPr>
        <w:t>words</w:t>
      </w:r>
      <w:proofErr w:type="gramEnd"/>
      <w:r w:rsidRPr="00751982">
        <w:rPr>
          <w:rFonts w:ascii="TH SarabunPSK" w:hAnsi="TH SarabunPSK" w:cs="TH SarabunPSK" w:hint="cs"/>
          <w:spacing w:val="-8"/>
          <w:szCs w:val="28"/>
        </w:rPr>
        <w:t xml:space="preserve"> The samples were obtained by Cluster Random Sampling. The research instruments were 1) a survey of basic Thai words using the Pati language learning form 2) 9 plans for learning to write basic words, taking 12 hours, 2) a test to measure the ability to write basic words, type Choose 4 options, 20 questions</w:t>
      </w:r>
      <w:proofErr w:type="gramStart"/>
      <w:r w:rsidRPr="00751982">
        <w:rPr>
          <w:rFonts w:ascii="TH SarabunPSK" w:hAnsi="TH SarabunPSK" w:cs="TH SarabunPSK" w:hint="cs"/>
          <w:spacing w:val="-8"/>
          <w:szCs w:val="28"/>
        </w:rPr>
        <w:t>. )</w:t>
      </w:r>
      <w:proofErr w:type="gramEnd"/>
      <w:r w:rsidRPr="00751982">
        <w:rPr>
          <w:rFonts w:ascii="TH SarabunPSK" w:hAnsi="TH SarabunPSK" w:cs="TH SarabunPSK" w:hint="cs"/>
          <w:spacing w:val="-8"/>
          <w:szCs w:val="28"/>
        </w:rPr>
        <w:t xml:space="preserve"> A questionnaire to measure the students' satisfaction with the learning activities using mixed media. The three-level estimation scale type, 15 items. The statistics used in the data analysis were percentage, mean, standard deviation and t-test (Dependent samples).</w:t>
      </w:r>
    </w:p>
    <w:p w14:paraId="571D4D1E" w14:textId="547392EE" w:rsidR="00751982" w:rsidRPr="00751982" w:rsidRDefault="00A93D29" w:rsidP="00751982">
      <w:pPr>
        <w:spacing w:line="216" w:lineRule="auto"/>
        <w:jc w:val="thaiDistribute"/>
        <w:rPr>
          <w:rFonts w:ascii="TH SarabunPSK" w:hAnsi="TH SarabunPSK" w:cs="TH SarabunPSK" w:hint="cs"/>
          <w:szCs w:val="28"/>
        </w:rPr>
      </w:pPr>
      <w:r w:rsidRPr="00751982">
        <w:rPr>
          <w:rFonts w:ascii="TH SarabunPSK" w:hAnsi="TH SarabunPSK" w:cs="TH SarabunPSK" w:hint="cs"/>
          <w:szCs w:val="28"/>
        </w:rPr>
        <w:tab/>
        <w:t xml:space="preserve">The results of the research showed that 1) the basic vocabulary in the lessons from the Pati language textbooks Primary school grade 3, semester 2, total 92 words. 2) A learning management plan for developing basic reading and writing abilities of grade 5 students by using a mixed media learning activity. efficiency 84.6 3) Students have higher ability to write basic words after class than before. with statistical significance at the .01 level. 4) The satisfaction of </w:t>
      </w:r>
      <w:proofErr w:type="spellStart"/>
      <w:r w:rsidRPr="00751982">
        <w:rPr>
          <w:rFonts w:ascii="TH SarabunPSK" w:hAnsi="TH SarabunPSK" w:cs="TH SarabunPSK" w:hint="cs"/>
          <w:szCs w:val="28"/>
        </w:rPr>
        <w:t>Prathomsuksa</w:t>
      </w:r>
      <w:proofErr w:type="spellEnd"/>
      <w:r w:rsidRPr="00751982">
        <w:rPr>
          <w:rFonts w:ascii="TH SarabunPSK" w:hAnsi="TH SarabunPSK" w:cs="TH SarabunPSK" w:hint="cs"/>
          <w:szCs w:val="28"/>
        </w:rPr>
        <w:t xml:space="preserve"> 5 students towards learning the learning activities using mixed media was mean </w:t>
      </w:r>
      <w:proofErr w:type="gramStart"/>
      <w:r w:rsidRPr="00751982">
        <w:rPr>
          <w:rFonts w:ascii="TH SarabunPSK" w:hAnsi="TH SarabunPSK" w:cs="TH SarabunPSK" w:hint="cs"/>
          <w:szCs w:val="28"/>
        </w:rPr>
        <w:t>( =</w:t>
      </w:r>
      <w:proofErr w:type="gramEnd"/>
      <w:r w:rsidRPr="00751982">
        <w:rPr>
          <w:rFonts w:ascii="TH SarabunPSK" w:hAnsi="TH SarabunPSK" w:cs="TH SarabunPSK" w:hint="cs"/>
          <w:szCs w:val="28"/>
        </w:rPr>
        <w:t xml:space="preserve"> 4.51at a high level).</w:t>
      </w:r>
    </w:p>
    <w:p w14:paraId="1DA59909" w14:textId="77777777" w:rsidR="00751982" w:rsidRPr="00751982" w:rsidRDefault="00751982" w:rsidP="00751982">
      <w:pPr>
        <w:spacing w:line="216" w:lineRule="auto"/>
        <w:jc w:val="thaiDistribute"/>
        <w:rPr>
          <w:rFonts w:ascii="TH SarabunPSK" w:hAnsi="TH SarabunPSK" w:cs="TH SarabunPSK" w:hint="cs"/>
          <w:b/>
          <w:bCs/>
          <w:szCs w:val="28"/>
        </w:rPr>
      </w:pPr>
    </w:p>
    <w:p w14:paraId="2533E862" w14:textId="02980933" w:rsidR="00A93D29" w:rsidRPr="00751982" w:rsidRDefault="00A93D29" w:rsidP="00751982">
      <w:pPr>
        <w:spacing w:line="216" w:lineRule="auto"/>
        <w:jc w:val="thaiDistribute"/>
        <w:rPr>
          <w:rFonts w:ascii="TH SarabunPSK" w:hAnsi="TH SarabunPSK" w:cs="TH SarabunPSK" w:hint="cs"/>
          <w:szCs w:val="28"/>
        </w:rPr>
      </w:pPr>
      <w:proofErr w:type="gramStart"/>
      <w:r w:rsidRPr="00751982">
        <w:rPr>
          <w:rFonts w:ascii="TH SarabunPSK" w:hAnsi="TH SarabunPSK" w:cs="TH SarabunPSK" w:hint="cs"/>
          <w:b/>
          <w:bCs/>
          <w:szCs w:val="28"/>
        </w:rPr>
        <w:t>Keywords :</w:t>
      </w:r>
      <w:proofErr w:type="gramEnd"/>
      <w:r w:rsidRPr="00751982">
        <w:rPr>
          <w:rFonts w:ascii="TH SarabunPSK" w:hAnsi="TH SarabunPSK" w:cs="TH SarabunPSK" w:hint="cs"/>
          <w:b/>
          <w:bCs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</w:rPr>
        <w:t>reading and writing ability, basic words, and mixed media learning activities</w:t>
      </w:r>
    </w:p>
    <w:p w14:paraId="204DE3D3" w14:textId="0FC8106B" w:rsidR="001775A7" w:rsidRPr="00751982" w:rsidRDefault="00140205" w:rsidP="007519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7519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การพัฒนา</w:t>
      </w:r>
      <w:r w:rsidR="00A93D29" w:rsidRPr="007519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ผลสัมฤทธิ์ทางการเรียนรู้เรื่องการอ่านและการเขียนคำพื้นฐานของนักเรียนชั้นประถมศึกษาปีที่</w:t>
      </w:r>
      <w:r w:rsidR="00A93D29" w:rsidRPr="00751982">
        <w:rPr>
          <w:rFonts w:ascii="TH SarabunPSK" w:eastAsia="Times New Roman" w:hAnsi="TH SarabunPSK" w:cs="TH SarabunPSK" w:hint="cs"/>
          <w:b/>
          <w:bCs/>
          <w:sz w:val="32"/>
          <w:szCs w:val="32"/>
        </w:rPr>
        <w:t>5</w:t>
      </w:r>
      <w:r w:rsidR="00A93D29" w:rsidRPr="007519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โดยใช้กิจกรรมการเรียนรู้ร่วมกับสื่อประสม</w:t>
      </w:r>
    </w:p>
    <w:p w14:paraId="6729CD79" w14:textId="29DE7858" w:rsidR="001775A7" w:rsidRPr="00751982" w:rsidRDefault="00841465" w:rsidP="001775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right"/>
        <w:rPr>
          <w:rFonts w:ascii="TH SarabunPSK" w:hAnsi="TH SarabunPSK" w:cs="TH SarabunPSK" w:hint="cs"/>
          <w:szCs w:val="28"/>
          <w:cs/>
        </w:rPr>
      </w:pPr>
      <w:r w:rsidRPr="00841465">
        <w:rPr>
          <w:rFonts w:ascii="TH SarabunPSK" w:hAnsi="TH SarabunPSK" w:cs="TH SarabunPSK"/>
          <w:szCs w:val="28"/>
          <w:cs/>
        </w:rPr>
        <w:t>ชล</w:t>
      </w:r>
      <w:proofErr w:type="spellStart"/>
      <w:r w:rsidRPr="00841465">
        <w:rPr>
          <w:rFonts w:ascii="TH SarabunPSK" w:hAnsi="TH SarabunPSK" w:cs="TH SarabunPSK"/>
          <w:szCs w:val="28"/>
          <w:cs/>
        </w:rPr>
        <w:t>ธิ</w:t>
      </w:r>
      <w:proofErr w:type="spellEnd"/>
      <w:r w:rsidRPr="00841465">
        <w:rPr>
          <w:rFonts w:ascii="TH SarabunPSK" w:hAnsi="TH SarabunPSK" w:cs="TH SarabunPSK"/>
          <w:szCs w:val="28"/>
          <w:cs/>
        </w:rPr>
        <w:t>ชา คำนวน</w:t>
      </w:r>
      <w:r>
        <w:rPr>
          <w:rStyle w:val="a5"/>
          <w:rFonts w:ascii="TH SarabunPSK" w:hAnsi="TH SarabunPSK" w:cs="TH SarabunPSK"/>
          <w:cs/>
        </w:rPr>
        <w:footnoteReference w:id="4"/>
      </w:r>
      <w:r w:rsidRPr="00841465">
        <w:rPr>
          <w:rFonts w:ascii="TH SarabunPSK" w:hAnsi="TH SarabunPSK" w:cs="TH SarabunPSK"/>
          <w:szCs w:val="28"/>
        </w:rPr>
        <w:t xml:space="preserve">, </w:t>
      </w:r>
      <w:r w:rsidRPr="00841465">
        <w:rPr>
          <w:rFonts w:ascii="TH SarabunPSK" w:hAnsi="TH SarabunPSK" w:cs="TH SarabunPSK"/>
          <w:szCs w:val="28"/>
          <w:cs/>
        </w:rPr>
        <w:t>ประสพสุข ฤทธิเดช</w:t>
      </w:r>
      <w:r>
        <w:rPr>
          <w:rStyle w:val="a5"/>
          <w:rFonts w:ascii="TH SarabunPSK" w:hAnsi="TH SarabunPSK" w:cs="TH SarabunPSK"/>
          <w:cs/>
        </w:rPr>
        <w:footnoteReference w:id="5"/>
      </w:r>
      <w:r w:rsidRPr="00841465">
        <w:rPr>
          <w:rFonts w:ascii="TH SarabunPSK" w:hAnsi="TH SarabunPSK" w:cs="TH SarabunPSK"/>
          <w:szCs w:val="28"/>
          <w:cs/>
        </w:rPr>
        <w:t xml:space="preserve"> และชมพูนุท เมฆเมืองทอง</w:t>
      </w:r>
      <w:r>
        <w:rPr>
          <w:rStyle w:val="a5"/>
          <w:rFonts w:ascii="TH SarabunPSK" w:hAnsi="TH SarabunPSK" w:cs="TH SarabunPSK"/>
          <w:cs/>
        </w:rPr>
        <w:footnoteReference w:id="6"/>
      </w:r>
    </w:p>
    <w:p w14:paraId="49BC8129" w14:textId="77777777" w:rsidR="001775A7" w:rsidRPr="00751982" w:rsidRDefault="001775A7" w:rsidP="001775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t xml:space="preserve">บทคัดย่อ </w:t>
      </w:r>
    </w:p>
    <w:p w14:paraId="2205BCD3" w14:textId="24806FEE" w:rsidR="00A93D29" w:rsidRPr="00751982" w:rsidRDefault="00A93D29" w:rsidP="00751982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color w:val="000000" w:themeColor="text1"/>
          <w:szCs w:val="28"/>
          <w:cs/>
        </w:rPr>
      </w:pP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ab/>
        <w:t xml:space="preserve">การวิจัยในครั้งนี้มีวัตถุประสงค์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1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)เพื่อพัฒนาการจัดกิจกรรมการเรียนรู้</w:t>
      </w:r>
      <w:r w:rsidRPr="00751982">
        <w:rPr>
          <w:rFonts w:ascii="TH SarabunPSK" w:hAnsi="TH SarabunPSK" w:cs="TH SarabunPSK" w:hint="cs"/>
          <w:szCs w:val="28"/>
          <w:cs/>
        </w:rPr>
        <w:t>โดยใช้สื่อประสม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เรื่องการอ่านคำพื้นฐานชั้นประถมศึกษาปีที่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โดยมีสิทธิภารตามเกณฑ์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80/80 2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)เพื่อเปรียบเทียบความสามารถการอ่านและการเขียนคำพื้นฐานภาษาไทยของนักเรียนชั้นประถมศึกษา 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ก่อนเรียนกับหลังเรียน </w:t>
      </w:r>
      <w:r w:rsidR="000B7835" w:rsidRPr="00751982">
        <w:rPr>
          <w:rFonts w:ascii="TH SarabunPSK" w:eastAsia="Times New Roman" w:hAnsi="TH SarabunPSK" w:cs="TH SarabunPSK" w:hint="cs"/>
          <w:szCs w:val="28"/>
          <w:cs/>
        </w:rPr>
        <w:t xml:space="preserve">โดยใช้กิจกรรมการเรียนรู้ร่วมกับสื่อประสม </w:t>
      </w:r>
      <w:r w:rsidR="000B7835" w:rsidRPr="00751982">
        <w:rPr>
          <w:rFonts w:ascii="TH SarabunPSK" w:eastAsia="Times New Roman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ะสม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3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)เพื่อเปรียบเทียบความสามารถการเขียนคำพื้นฐานภาษาไทยของนักเรียนชั้นประถมศึกษา 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ก่อนเรียนกับหลังเรียน </w:t>
      </w:r>
      <w:r w:rsidR="000B7835" w:rsidRPr="00751982">
        <w:rPr>
          <w:rFonts w:ascii="TH SarabunPSK" w:eastAsia="Times New Roman" w:hAnsi="TH SarabunPSK" w:cs="TH SarabunPSK" w:hint="cs"/>
          <w:szCs w:val="28"/>
          <w:cs/>
        </w:rPr>
        <w:t>โดยใช้กิจกรรมการเรียนรู้ร่วมกับสื่อประสม</w:t>
      </w:r>
      <w:r w:rsidR="000B7835" w:rsidRPr="00751982">
        <w:rPr>
          <w:rFonts w:ascii="TH SarabunPSK" w:eastAsia="Times New Roman" w:hAnsi="TH SarabunPSK" w:cs="TH SarabunPSK" w:hint="cs"/>
          <w:b/>
          <w:bCs/>
          <w:szCs w:val="28"/>
          <w:cs/>
        </w:rPr>
        <w:t xml:space="preserve"> </w:t>
      </w:r>
      <w:r w:rsidR="000B7835" w:rsidRPr="00751982">
        <w:rPr>
          <w:rFonts w:ascii="TH SarabunPSK" w:eastAsia="Times New Roman" w:hAnsi="TH SarabunPSK" w:cs="TH SarabunPSK" w:hint="cs"/>
          <w:b/>
          <w:bCs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4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)เพื่อเปรียบเทียบความสามารถการอ่านและ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การเขียนคำพื้นฐาน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ภาษาไทยของนักเรียนชั้นประถมศึกษา 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ก่อนเรียนกับหลังเรียน </w:t>
      </w:r>
      <w:r w:rsidR="000B7835" w:rsidRPr="00751982">
        <w:rPr>
          <w:rFonts w:ascii="TH SarabunPSK" w:eastAsia="Times New Roman" w:hAnsi="TH SarabunPSK" w:cs="TH SarabunPSK" w:hint="cs"/>
          <w:szCs w:val="28"/>
          <w:cs/>
        </w:rPr>
        <w:t>โดยใช้กิจกรรมการเรียนรู้ร่วมกับสื่อประสม</w:t>
      </w:r>
      <w:r w:rsidR="000B7835" w:rsidRPr="00751982">
        <w:rPr>
          <w:rFonts w:ascii="TH SarabunPSK" w:eastAsia="Times New Roman" w:hAnsi="TH SarabunPSK" w:cs="TH SarabunPSK" w:hint="cs"/>
          <w:b/>
          <w:bCs/>
          <w:szCs w:val="28"/>
          <w:cs/>
        </w:rPr>
        <w:t xml:space="preserve"> </w:t>
      </w:r>
      <w:r w:rsidR="000B7835" w:rsidRPr="00751982">
        <w:rPr>
          <w:rFonts w:ascii="TH SarabunPSK" w:eastAsia="Times New Roman" w:hAnsi="TH SarabunPSK" w:cs="TH SarabunPSK" w:hint="cs"/>
          <w:b/>
          <w:bCs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)เพื่อศึกษาความพึงพอใจของนักเรียนชั้นประถมศึกษาปีที่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ที่มีต่อ</w:t>
      </w:r>
      <w:r w:rsidR="000B7835" w:rsidRPr="00751982">
        <w:rPr>
          <w:rFonts w:ascii="TH SarabunPSK" w:eastAsia="Times New Roman" w:hAnsi="TH SarabunPSK" w:cs="TH SarabunPSK" w:hint="cs"/>
          <w:szCs w:val="28"/>
          <w:cs/>
        </w:rPr>
        <w:t xml:space="preserve">โดยใช้กิจกรรมการเรียนรู้ร่วมกับสื่อประสม </w:t>
      </w:r>
      <w:r w:rsidR="000B7835" w:rsidRPr="00751982">
        <w:rPr>
          <w:rFonts w:ascii="TH SarabunPSK" w:eastAsia="Times New Roman" w:hAnsi="TH SarabunPSK" w:cs="TH SarabunPSK" w:hint="cs"/>
          <w:b/>
          <w:bCs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การเขียนคำพื้นฐานภาษาไทย ซึ่งกลุ่มตัวอย่างได้มาโดยการสุ่มแบบกลุ่ม (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Cluster Random Sampling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เครื่องมือที่ใช้ในการวิจัย ได้แก่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1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แบบสำรวจคำพื้นฐานภาษาไทยใช้แบบเรียนภาษาพาที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2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แผนการจัดการเรียนรู้การเขียนคำพื้นฐาน จำนวน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9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แผน ใช้เวลา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12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ชั่วโมง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2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แบบทดสอบวัดความสามารถการเขียนคำพื้นฐาน ชนิดเลือกตอบ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4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ตัวเลือก จำนวน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20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ข้อ  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3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 แบบสอบถามวัดความพึงพอใจของนักเรียนที่มีต่อ</w:t>
      </w:r>
      <w:r w:rsidR="000B7835" w:rsidRPr="00751982">
        <w:rPr>
          <w:rFonts w:ascii="TH SarabunPSK" w:eastAsia="Times New Roman" w:hAnsi="TH SarabunPSK" w:cs="TH SarabunPSK" w:hint="cs"/>
          <w:szCs w:val="28"/>
          <w:cs/>
        </w:rPr>
        <w:t xml:space="preserve">กิจกรรมการเรียนรู้ร่วมกับสื่อประสม </w:t>
      </w:r>
      <w:r w:rsidR="000B7835" w:rsidRPr="00751982">
        <w:rPr>
          <w:rFonts w:ascii="TH SarabunPSK" w:eastAsia="Times New Roman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ชนิดมาตราส่วนประมาณค่า 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ระดับ จำนวน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15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ข้อ สถิติที่ใช้ในการวิเคราะห์ข้อมูล คือ ค่าร้อยละ ค่าเฉลี่ย ค่าส่วนเบี่ยงเบนมาตรฐานและ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t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-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test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Dependent samples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</w:p>
    <w:p w14:paraId="070BF620" w14:textId="34B35F61" w:rsidR="00751982" w:rsidRPr="00751982" w:rsidRDefault="00A93D29" w:rsidP="00751982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</w:tabs>
        <w:jc w:val="thaiDistribute"/>
        <w:rPr>
          <w:rFonts w:ascii="TH SarabunPSK" w:hAnsi="TH SarabunPSK" w:cs="TH SarabunPSK" w:hint="cs"/>
          <w:color w:val="000000" w:themeColor="text1"/>
          <w:szCs w:val="28"/>
          <w:cs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  <w:t xml:space="preserve">ผลการวิจัยพบว่า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1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</w:t>
      </w:r>
      <w:r w:rsidRPr="00751982">
        <w:rPr>
          <w:rFonts w:ascii="TH SarabunPSK" w:eastAsia="Calibri" w:hAnsi="TH SarabunPSK" w:cs="TH SarabunPSK" w:hint="cs"/>
          <w:color w:val="000000"/>
          <w:szCs w:val="28"/>
          <w:cs/>
        </w:rPr>
        <w:t xml:space="preserve">คำศัพท์พื้นฐานในบทเรียนจากหนังสือเรียนภาษาพาที ชั้นประถมศึกษา ปีที่ </w:t>
      </w:r>
      <w:r w:rsidRPr="00751982">
        <w:rPr>
          <w:rFonts w:ascii="TH SarabunPSK" w:eastAsia="Calibri" w:hAnsi="TH SarabunPSK" w:cs="TH SarabunPSK" w:hint="cs"/>
          <w:color w:val="000000"/>
          <w:szCs w:val="28"/>
        </w:rPr>
        <w:t xml:space="preserve">3 </w:t>
      </w:r>
      <w:r w:rsidRPr="00751982">
        <w:rPr>
          <w:rFonts w:ascii="TH SarabunPSK" w:eastAsia="Calibri" w:hAnsi="TH SarabunPSK" w:cs="TH SarabunPSK" w:hint="cs"/>
          <w:color w:val="000000"/>
          <w:szCs w:val="28"/>
          <w:cs/>
        </w:rPr>
        <w:t xml:space="preserve">ภาคเรียนที่ </w:t>
      </w:r>
      <w:r w:rsidRPr="00751982">
        <w:rPr>
          <w:rFonts w:ascii="TH SarabunPSK" w:eastAsia="Calibri" w:hAnsi="TH SarabunPSK" w:cs="TH SarabunPSK" w:hint="cs"/>
          <w:color w:val="000000"/>
          <w:szCs w:val="28"/>
        </w:rPr>
        <w:t xml:space="preserve">2 </w:t>
      </w:r>
      <w:r w:rsidRPr="00751982">
        <w:rPr>
          <w:rFonts w:ascii="TH SarabunPSK" w:eastAsia="Calibri" w:hAnsi="TH SarabunPSK" w:cs="TH SarabunPSK" w:hint="cs"/>
          <w:color w:val="000000"/>
          <w:szCs w:val="28"/>
          <w:cs/>
        </w:rPr>
        <w:t xml:space="preserve">มีจำนวน </w:t>
      </w:r>
      <w:r w:rsidRPr="00751982">
        <w:rPr>
          <w:rFonts w:ascii="TH SarabunPSK" w:eastAsia="Calibri" w:hAnsi="TH SarabunPSK" w:cs="TH SarabunPSK" w:hint="cs"/>
          <w:color w:val="000000"/>
          <w:szCs w:val="28"/>
        </w:rPr>
        <w:t xml:space="preserve">92 </w:t>
      </w:r>
      <w:r w:rsidRPr="00751982">
        <w:rPr>
          <w:rFonts w:ascii="TH SarabunPSK" w:eastAsia="Calibri" w:hAnsi="TH SarabunPSK" w:cs="TH SarabunPSK" w:hint="cs"/>
          <w:color w:val="000000"/>
          <w:szCs w:val="28"/>
          <w:cs/>
        </w:rPr>
        <w:t xml:space="preserve">คำ </w:t>
      </w:r>
      <w:r w:rsidRPr="00751982">
        <w:rPr>
          <w:rFonts w:ascii="TH SarabunPSK" w:eastAsia="Calibri" w:hAnsi="TH SarabunPSK" w:cs="TH SarabunPSK" w:hint="cs"/>
          <w:color w:val="000000"/>
          <w:szCs w:val="28"/>
        </w:rPr>
        <w:t>2</w:t>
      </w:r>
      <w:r w:rsidRPr="00751982">
        <w:rPr>
          <w:rFonts w:ascii="TH SarabunPSK" w:eastAsia="Calibri" w:hAnsi="TH SarabunPSK" w:cs="TH SarabunPSK" w:hint="cs"/>
          <w:color w:val="000000"/>
          <w:szCs w:val="28"/>
          <w:cs/>
        </w:rPr>
        <w:t xml:space="preserve">)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แผนการจัดการเรียนรู้การพัฒนาความสามารถการอ่านและการเขียนคำพื้นฐานของนักเรีย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โดยกิจกรรมเรียนรู้แบบสื่อประสม มีประสิทธิภาพ </w:t>
      </w:r>
      <w:r w:rsidR="000B7835" w:rsidRPr="00751982">
        <w:rPr>
          <w:rFonts w:ascii="TH SarabunPSK" w:hAnsi="TH SarabunPSK" w:cs="TH SarabunPSK" w:hint="cs"/>
          <w:szCs w:val="28"/>
        </w:rPr>
        <w:t xml:space="preserve">84.6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3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 นักเรียนมีความสามารถในการเขียนคำพื้นฐานหลังเรียนสูงกว่าก่อนเรียน อย่างมีนัยสำคัญทางสถิติที่ระดับ .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</w:rPr>
        <w:t>05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4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ความพึงพอใจของนักเรียนชั้นประถมศึกษาปีที่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ที่มีต่อการเรียนรู้การจัดกิจกรรมการเรียนรู้แบบใช้สื่อประสม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มีค่าเฉลี่ย (</w:t>
      </w:r>
      <w:r w:rsidRPr="00751982">
        <w:rPr>
          <w:rFonts w:ascii="TH SarabunPSK" w:hAnsi="TH SarabunPSK" w:cs="TH SarabunPSK" w:hint="cs"/>
          <w:color w:val="000000" w:themeColor="text1"/>
          <w:position w:val="-4"/>
          <w:szCs w:val="28"/>
          <w:cs/>
        </w:rPr>
        <w:object w:dxaOrig="220" w:dyaOrig="320" w14:anchorId="5803B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7pt" o:ole="">
            <v:imagedata r:id="rId8" o:title=""/>
          </v:shape>
          <o:OLEObject Type="Embed" ProgID="Equation.3" ShapeID="_x0000_i1025" DrawAspect="Content" ObjectID="_1750163458" r:id="rId9"/>
        </w:objec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= </w:t>
      </w:r>
      <w:r w:rsidR="000B7835" w:rsidRPr="00751982">
        <w:rPr>
          <w:rFonts w:ascii="TH SarabunPSK" w:hAnsi="TH SarabunPSK" w:cs="TH SarabunPSK" w:hint="cs"/>
          <w:szCs w:val="28"/>
        </w:rPr>
        <w:t>4.51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อยู่ในระดับมาก)</w:t>
      </w:r>
    </w:p>
    <w:p w14:paraId="198E40EA" w14:textId="6A4DD923" w:rsidR="00A662B4" w:rsidRPr="00751982" w:rsidRDefault="00A93D29" w:rsidP="00C24250">
      <w:pPr>
        <w:tabs>
          <w:tab w:val="left" w:pos="567"/>
          <w:tab w:val="left" w:pos="851"/>
          <w:tab w:val="left" w:pos="1134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</w:tabs>
        <w:rPr>
          <w:rFonts w:ascii="TH SarabunPSK" w:hAnsi="TH SarabunPSK" w:cs="TH SarabunPSK" w:hint="cs"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lastRenderedPageBreak/>
        <w:t>คำสำคัญ :</w:t>
      </w:r>
      <w:r w:rsidRPr="00751982">
        <w:rPr>
          <w:rFonts w:ascii="TH SarabunPSK" w:hAnsi="TH SarabunPSK" w:cs="TH SarabunPSK" w:hint="cs"/>
          <w:b/>
          <w:bCs/>
          <w:szCs w:val="28"/>
          <w:cs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ความสามารถการอ่านและการเขียน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,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คำพื้นฐาน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,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และกิจกรรมการเรียนรู้โดยใช้สื่อประสม</w:t>
      </w:r>
    </w:p>
    <w:p w14:paraId="2FAE0CFB" w14:textId="77777777" w:rsidR="00841465" w:rsidRDefault="00841465" w:rsidP="007519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PSK" w:hAnsi="TH SarabunPSK" w:cs="TH SarabunPSK"/>
          <w:b/>
          <w:bCs/>
          <w:szCs w:val="28"/>
        </w:rPr>
      </w:pPr>
    </w:p>
    <w:p w14:paraId="766E950A" w14:textId="605ECB67" w:rsidR="001775A7" w:rsidRPr="00751982" w:rsidRDefault="001775A7" w:rsidP="007519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PSK" w:hAnsi="TH SarabunPSK" w:cs="TH SarabunPSK" w:hint="cs"/>
          <w:b/>
          <w:bCs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t>บทนำ</w:t>
      </w:r>
    </w:p>
    <w:p w14:paraId="24EFA44F" w14:textId="0E9514DE" w:rsidR="000B7835" w:rsidRPr="00751982" w:rsidRDefault="00D13A6B" w:rsidP="000B7835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 w:hint="cs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การเขียนและการอ่านนับว่าเป็นเครื่องมือที่สำคัญในการถ่ายทอดมรดกทางวัฒนธรรมของชาติ </w:t>
      </w:r>
      <w:r w:rsidR="000B7835" w:rsidRPr="00751982">
        <w:rPr>
          <w:rFonts w:ascii="TH SarabunPSK" w:eastAsia="AngsanaNew" w:hAnsi="TH SarabunPSK" w:cs="TH SarabunPSK" w:hint="cs"/>
          <w:szCs w:val="28"/>
          <w:cs/>
        </w:rPr>
        <w:t>การเขียนจึงเป็นสื่อที่ช่วยให้บุคคลสามารถถ่ายทอดความรู้สึกนึกคิดของตนไปสู่คนอื่นได้อย่างเข้าใจ ตามพจนานุกรมฉบับราชบัณฑิตยสถาน (</w:t>
      </w:r>
      <w:r w:rsidR="000B7835" w:rsidRPr="00751982">
        <w:rPr>
          <w:rFonts w:ascii="TH SarabunPSK" w:eastAsia="AngsanaNew" w:hAnsi="TH SarabunPSK" w:cs="TH SarabunPSK" w:hint="cs"/>
          <w:szCs w:val="28"/>
        </w:rPr>
        <w:t xml:space="preserve">2546, </w:t>
      </w:r>
      <w:r w:rsidR="000B7835" w:rsidRPr="00751982">
        <w:rPr>
          <w:rFonts w:ascii="TH SarabunPSK" w:eastAsia="AngsanaNew" w:hAnsi="TH SarabunPSK" w:cs="TH SarabunPSK" w:hint="cs"/>
          <w:szCs w:val="28"/>
          <w:cs/>
        </w:rPr>
        <w:t>น.</w:t>
      </w:r>
      <w:r w:rsidR="000B7835" w:rsidRPr="00751982">
        <w:rPr>
          <w:rFonts w:ascii="TH SarabunPSK" w:eastAsia="AngsanaNew" w:hAnsi="TH SarabunPSK" w:cs="TH SarabunPSK" w:hint="cs"/>
          <w:szCs w:val="28"/>
        </w:rPr>
        <w:t xml:space="preserve"> 203</w:t>
      </w:r>
      <w:r w:rsidR="000B7835" w:rsidRPr="00751982">
        <w:rPr>
          <w:rFonts w:ascii="TH SarabunPSK" w:eastAsia="AngsanaNew" w:hAnsi="TH SarabunPSK" w:cs="TH SarabunPSK" w:hint="cs"/>
          <w:szCs w:val="28"/>
          <w:cs/>
        </w:rPr>
        <w:t>) ได้ให้ความหมายของการเขียนว่า หมายถึง ขีดให้เป็นตัวหนังสือ หรือเลข ขีดให้เป็นเส้นหรือรูปต่าง ๆ วาด แต่งหนังสือ และ</w:t>
      </w:r>
      <w:r w:rsidR="001330D7" w:rsidRPr="00751982">
        <w:rPr>
          <w:rFonts w:ascii="TH SarabunPSK" w:eastAsia="AngsanaNew" w:hAnsi="TH SarabunPSK" w:cs="TH SarabunPSK" w:hint="cs"/>
          <w:szCs w:val="28"/>
        </w:rPr>
        <w:t xml:space="preserve"> </w:t>
      </w:r>
      <w:r w:rsidR="00F775AC" w:rsidRPr="00751982">
        <w:rPr>
          <w:rFonts w:ascii="TH SarabunPSK" w:hAnsi="TH SarabunPSK" w:cs="TH SarabunPSK" w:hint="cs"/>
          <w:color w:val="000000" w:themeColor="text1"/>
          <w:szCs w:val="28"/>
        </w:rPr>
        <w:t>Ministry of Education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(</w:t>
      </w:r>
      <w:r w:rsidR="00F775AC" w:rsidRPr="00751982">
        <w:rPr>
          <w:rFonts w:ascii="TH SarabunPSK" w:hAnsi="TH SarabunPSK" w:cs="TH SarabunPSK" w:hint="cs"/>
          <w:color w:val="000000" w:themeColor="text1"/>
          <w:szCs w:val="28"/>
          <w:cs/>
        </w:rPr>
        <w:t>2008</w:t>
      </w:r>
      <w:r w:rsidR="001330D7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: 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54-55) ระบุมาตรฐานการเขียนดังนี้ ใช้กระบวนการเขียน เขียนสื่อสาร เขียนเรียงความ ย่อความ และเขียนเรื่องราวในรูปแบบต่าง ๆ เขียนรายงานข้อมูลสารสนเทศ และรายงานการศึกษาค้นคว้าอย่างมีประสิทธิภาพและมาตราฐานการอ่าน </w:t>
      </w:r>
      <w:r w:rsidR="000B7835" w:rsidRPr="00751982">
        <w:rPr>
          <w:rFonts w:ascii="TH SarabunPSK" w:hAnsi="TH SarabunPSK" w:cs="TH SarabunPSK" w:hint="cs"/>
          <w:szCs w:val="28"/>
          <w:cs/>
        </w:rPr>
        <w:t xml:space="preserve">มาตรฐาน ท </w:t>
      </w:r>
      <w:r w:rsidR="000B7835" w:rsidRPr="00751982">
        <w:rPr>
          <w:rFonts w:ascii="TH SarabunPSK" w:hAnsi="TH SarabunPSK" w:cs="TH SarabunPSK" w:hint="cs"/>
          <w:szCs w:val="28"/>
        </w:rPr>
        <w:t xml:space="preserve">1.1 </w:t>
      </w:r>
      <w:r w:rsidR="000B7835" w:rsidRPr="00751982">
        <w:rPr>
          <w:rFonts w:ascii="TH SarabunPSK" w:hAnsi="TH SarabunPSK" w:cs="TH SarabunPSK" w:hint="cs"/>
          <w:szCs w:val="28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</w:t>
      </w:r>
      <w:r w:rsidR="000B7835" w:rsidRPr="00751982">
        <w:rPr>
          <w:rFonts w:ascii="TH SarabunPSK" w:hAnsi="TH SarabunPSK" w:cs="TH SarabunPSK" w:hint="cs"/>
          <w:szCs w:val="28"/>
        </w:rPr>
        <w:t xml:space="preserve"> </w:t>
      </w:r>
      <w:r w:rsidR="000B7835" w:rsidRPr="00751982">
        <w:rPr>
          <w:rFonts w:ascii="TH SarabunPSK" w:hAnsi="TH SarabunPSK" w:cs="TH SarabunPSK" w:hint="cs"/>
          <w:szCs w:val="28"/>
          <w:cs/>
        </w:rPr>
        <w:t>ชีวิต และมีนิสัยรักการอ่าน การอ่านเป็นทักษะสำคัญที่ช่วยปรับและขยายประสบการณ์ของมนุษย์ ทั้งยังช่วยให้สามารถใช้เวลาว่างให้เป็นประโยชน์ และสร้างความเพลิดเพลินจากหนังสือ เอกสาร สิ่งพิมพ์ต่าง ๆ ได้มากและเป็นที่ยอมรับโดยทั่วไปว่าความสำเร็จในการเรียนของเด็กส่วนใหญ่ขึ้นอยู่กับความสามารถในการอ่าน คืออ่านช้า ขาดความเข้าใจในการอ่าน และไม่สามารถจดจำเรื่องที่อ่านได้ ย่อมทำให้การเรียนวิชาต่าง ๆ ไม่ได้ผลไปด้วย ทำให้นักเรียนเกิดความเบื่อหน่ายวิตกกังวลหรือเกิดความท้อแท้ไม่อยากเรียนต่อไป การอ่าน จึงเป็นเครื่องมือที่นำไปสู่ความรู้ความเข้าใจในวิชาการต่างๆ ยิ่งไปกว่านั้น การอ่าน จะช่วยทำให้นักเรียนค้นหาความรู้เพิ่มเติมในสิ่งที่ตนอยากรู้ ขยายความรู้ให้กว้างขวางยิ่งขึ้น ฉะนั้น การอ่านจึงเป็นบันไดไปสู่ความสำเร็จอีกหลายด้าน</w:t>
      </w:r>
      <w:r w:rsidR="000B7835" w:rsidRPr="00751982">
        <w:rPr>
          <w:rFonts w:ascii="TH SarabunPSK" w:eastAsia="AngsanaNew" w:hAnsi="TH SarabunPSK" w:cs="TH SarabunPSK" w:hint="cs"/>
          <w:szCs w:val="28"/>
        </w:rPr>
        <w:t xml:space="preserve"> </w:t>
      </w:r>
      <w:r w:rsidR="00F775AC" w:rsidRPr="00751982">
        <w:rPr>
          <w:rFonts w:ascii="TH SarabunPSK" w:hAnsi="TH SarabunPSK" w:cs="TH SarabunPSK" w:hint="cs"/>
          <w:color w:val="000000" w:themeColor="text1"/>
          <w:szCs w:val="28"/>
        </w:rPr>
        <w:t>Ministry of Education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(</w:t>
      </w:r>
      <w:r w:rsidR="00F775AC" w:rsidRPr="00751982">
        <w:rPr>
          <w:rFonts w:ascii="TH SarabunPSK" w:hAnsi="TH SarabunPSK" w:cs="TH SarabunPSK" w:hint="cs"/>
          <w:color w:val="000000" w:themeColor="text1"/>
          <w:szCs w:val="28"/>
          <w:cs/>
        </w:rPr>
        <w:t>2008</w:t>
      </w:r>
      <w:r w:rsidR="001330D7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: 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</w:rPr>
        <w:t>20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</w:p>
    <w:p w14:paraId="187F436B" w14:textId="72B6FE1F" w:rsidR="000B7835" w:rsidRPr="00751982" w:rsidRDefault="000B7835" w:rsidP="000B7835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  <w:t xml:space="preserve">การจัดการศึกษาตามหลักสูตรแกนกลางการศึกษาขั้นพื้นฐาน พุทธศักราช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2551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ได้เลือกกลุ่มสาระการเรียนรู้ภาษาไทยจากทั้งหมด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8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กลุ่มสาระ กลุ่มสาระการเรียนรู้ภาษาไทยมีทั้งหมด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สาระ ได้แก่ สาระการอ่าน การเขียน การฟัง การดู และการพูด หลักการใช้ภาษาไทย วรรณคดี </w:t>
      </w:r>
      <w:r w:rsidR="00841465">
        <w:rPr>
          <w:rFonts w:ascii="TH SarabunPSK" w:hAnsi="TH SarabunPSK" w:cs="TH SarabunPSK"/>
          <w:color w:val="000000" w:themeColor="text1"/>
          <w:szCs w:val="28"/>
        </w:rPr>
        <w:t xml:space="preserve">               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และวรรณกรรม ในแต่ละกลุ่มสาระการเรียนรู้ได้กำหนดมาตรฐานการเรียนรู้ ตัวชี้วัด ส่วนเป้าหมายในการพัฒนาผู้เรียน และให้ผู้เรียนเกิดสมรรถนะสำคัญของผู้เรียน และคุณลักษณะอันพึงประสงค์ในการจัดการเรียนรู้ ครูผู้สอนต้องคำนึงถึงการจัดการเรียนรู้ที่มุ่งเน้นผู้เรียนเป็นสำคัญ คำนึงถึงความแตกต่างระหว่างบุคคล พัฒนาการทางสติสมอง และเน้นคุณธรรม จริยธรรม ค่านิยมที่พึงประสงค์ ใช้สื่อการเรียนรู้ แหล่งเรียนรู้ ภูมิปัญญาท้องถิ่น (</w:t>
      </w:r>
      <w:r w:rsidR="00C45C71" w:rsidRPr="00751982">
        <w:rPr>
          <w:rFonts w:ascii="TH SarabunPSK" w:hAnsi="TH SarabunPSK" w:cs="TH SarabunPSK" w:hint="cs"/>
          <w:color w:val="000000" w:themeColor="text1"/>
          <w:szCs w:val="28"/>
        </w:rPr>
        <w:t>Office of the Basic Education Commission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, </w:t>
      </w:r>
      <w:r w:rsidR="00C45C71" w:rsidRPr="00751982">
        <w:rPr>
          <w:rFonts w:ascii="TH SarabunPSK" w:hAnsi="TH SarabunPSK" w:cs="TH SarabunPSK" w:hint="cs"/>
          <w:color w:val="000000" w:themeColor="text1"/>
          <w:szCs w:val="28"/>
        </w:rPr>
        <w:t>2004</w:t>
      </w:r>
      <w:r w:rsidR="001330D7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: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6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</w:p>
    <w:p w14:paraId="654A15BE" w14:textId="77777777" w:rsidR="000B7835" w:rsidRPr="00751982" w:rsidRDefault="000B7835" w:rsidP="000B7835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Cs w:val="28"/>
          <w:cs/>
        </w:rPr>
      </w:pPr>
      <w:r w:rsidRPr="00751982">
        <w:rPr>
          <w:rFonts w:ascii="TH SarabunPSK" w:hAnsi="TH SarabunPSK" w:cs="TH SarabunPSK" w:hint="cs"/>
          <w:szCs w:val="28"/>
          <w:cs/>
        </w:rPr>
        <w:tab/>
        <w:t xml:space="preserve">พระราชบัญญัติการศึกษาแห่งชาติ พ.ศ. </w:t>
      </w:r>
      <w:r w:rsidRPr="00751982">
        <w:rPr>
          <w:rFonts w:ascii="TH SarabunPSK" w:hAnsi="TH SarabunPSK" w:cs="TH SarabunPSK" w:hint="cs"/>
          <w:szCs w:val="28"/>
        </w:rPr>
        <w:t>2542</w:t>
      </w:r>
      <w:r w:rsidRPr="00751982">
        <w:rPr>
          <w:rFonts w:ascii="TH SarabunPSK" w:hAnsi="TH SarabunPSK" w:cs="TH SarabunPSK" w:hint="cs"/>
          <w:szCs w:val="28"/>
          <w:cs/>
        </w:rPr>
        <w:t xml:space="preserve"> และที่แก้ไขเพิ่มเติม (ฉบับที่ </w:t>
      </w:r>
      <w:r w:rsidRPr="00751982">
        <w:rPr>
          <w:rFonts w:ascii="TH SarabunPSK" w:hAnsi="TH SarabunPSK" w:cs="TH SarabunPSK" w:hint="cs"/>
          <w:szCs w:val="28"/>
        </w:rPr>
        <w:t>2</w:t>
      </w:r>
      <w:r w:rsidRPr="00751982">
        <w:rPr>
          <w:rFonts w:ascii="TH SarabunPSK" w:hAnsi="TH SarabunPSK" w:cs="TH SarabunPSK" w:hint="cs"/>
          <w:szCs w:val="28"/>
          <w:cs/>
        </w:rPr>
        <w:t xml:space="preserve">) พ.ศ. </w:t>
      </w:r>
      <w:r w:rsidRPr="00751982">
        <w:rPr>
          <w:rFonts w:ascii="TH SarabunPSK" w:hAnsi="TH SarabunPSK" w:cs="TH SarabunPSK" w:hint="cs"/>
          <w:szCs w:val="28"/>
        </w:rPr>
        <w:t xml:space="preserve">2545 </w:t>
      </w:r>
      <w:r w:rsidRPr="00751982">
        <w:rPr>
          <w:rFonts w:ascii="TH SarabunPSK" w:hAnsi="TH SarabunPSK" w:cs="TH SarabunPSK" w:hint="cs"/>
          <w:szCs w:val="28"/>
          <w:cs/>
        </w:rPr>
        <w:t xml:space="preserve">พระราชบัญญัติระเบียบบริหารราชการกระทรวงศึกษาธิการ พ.ศ. </w:t>
      </w:r>
      <w:r w:rsidRPr="00751982">
        <w:rPr>
          <w:rFonts w:ascii="TH SarabunPSK" w:hAnsi="TH SarabunPSK" w:cs="TH SarabunPSK" w:hint="cs"/>
          <w:szCs w:val="28"/>
        </w:rPr>
        <w:t>2546</w:t>
      </w:r>
      <w:r w:rsidRPr="00751982">
        <w:rPr>
          <w:rFonts w:ascii="TH SarabunPSK" w:hAnsi="TH SarabunPSK" w:cs="TH SarabunPSK" w:hint="cs"/>
          <w:szCs w:val="28"/>
          <w:cs/>
        </w:rPr>
        <w:t xml:space="preserve"> และกฎกระทรวงแบ่งส่วนราชการ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สํานักงาน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 xml:space="preserve">เลขาธิการสภาศึกษา กระทรวงศึกษาธิการ พ.ศ. </w:t>
      </w:r>
      <w:r w:rsidRPr="00751982">
        <w:rPr>
          <w:rFonts w:ascii="TH SarabunPSK" w:hAnsi="TH SarabunPSK" w:cs="TH SarabunPSK" w:hint="cs"/>
          <w:szCs w:val="28"/>
        </w:rPr>
        <w:t>2546</w:t>
      </w:r>
      <w:r w:rsidRPr="00751982">
        <w:rPr>
          <w:rFonts w:ascii="TH SarabunPSK" w:hAnsi="TH SarabunPSK" w:cs="TH SarabunPSK" w:hint="cs"/>
          <w:szCs w:val="28"/>
          <w:cs/>
        </w:rPr>
        <w:t xml:space="preserve">  ได้กําหนดให้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สํานักงาน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>เลขาธิการสภา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 xml:space="preserve">การศึกษามีหน้าที่ในการพิจารณาเสนอแผนการศึกษาแห่งชาติที่บูรณาการศาสนา ศิลปะ </w:t>
      </w:r>
      <w:r w:rsidRPr="00751982">
        <w:rPr>
          <w:rFonts w:ascii="TH SarabunPSK" w:hAnsi="TH SarabunPSK" w:cs="TH SarabunPSK" w:hint="cs"/>
          <w:szCs w:val="28"/>
          <w:cs/>
        </w:rPr>
        <w:lastRenderedPageBreak/>
        <w:t>วัฒนธรรม และกีฬา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กับการศึกษาทุกระดับ และด้วยเหตุที่แผนการศึกษาแห่งชาติ ฉบับปรับปรุง (พ.ศ.</w:t>
      </w:r>
      <w:r w:rsidRPr="00751982">
        <w:rPr>
          <w:rFonts w:ascii="TH SarabunPSK" w:hAnsi="TH SarabunPSK" w:cs="TH SarabunPSK" w:hint="cs"/>
          <w:szCs w:val="28"/>
        </w:rPr>
        <w:t>2552</w:t>
      </w:r>
      <w:r w:rsidRPr="00751982">
        <w:rPr>
          <w:rFonts w:ascii="TH SarabunPSK" w:hAnsi="TH SarabunPSK" w:cs="TH SarabunPSK" w:hint="cs"/>
          <w:szCs w:val="28"/>
          <w:cs/>
        </w:rPr>
        <w:t>-</w:t>
      </w:r>
      <w:r w:rsidRPr="00751982">
        <w:rPr>
          <w:rFonts w:ascii="TH SarabunPSK" w:hAnsi="TH SarabunPSK" w:cs="TH SarabunPSK" w:hint="cs"/>
          <w:szCs w:val="28"/>
        </w:rPr>
        <w:t>2559</w:t>
      </w:r>
      <w:r w:rsidRPr="00751982">
        <w:rPr>
          <w:rFonts w:ascii="TH SarabunPSK" w:hAnsi="TH SarabunPSK" w:cs="TH SarabunPSK" w:hint="cs"/>
          <w:szCs w:val="28"/>
          <w:cs/>
        </w:rPr>
        <w:t>) จะสิ้นสุดใน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 xml:space="preserve">ปี พ.ศ. </w:t>
      </w:r>
      <w:r w:rsidRPr="00751982">
        <w:rPr>
          <w:rFonts w:ascii="TH SarabunPSK" w:hAnsi="TH SarabunPSK" w:cs="TH SarabunPSK" w:hint="cs"/>
          <w:szCs w:val="28"/>
        </w:rPr>
        <w:t xml:space="preserve">2559 </w:t>
      </w:r>
      <w:r w:rsidRPr="00751982">
        <w:rPr>
          <w:rFonts w:ascii="TH SarabunPSK" w:hAnsi="TH SarabunPSK" w:cs="TH SarabunPSK" w:hint="cs"/>
          <w:szCs w:val="28"/>
          <w:cs/>
        </w:rPr>
        <w:t xml:space="preserve">ดังนั้น 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สํานักงาน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>เลขาธิการสภาการศึกษาจึงได้จัด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ทํา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 xml:space="preserve">แผนการศึกษาแห่งชาติ พ.ศ. </w:t>
      </w:r>
      <w:r w:rsidRPr="00751982">
        <w:rPr>
          <w:rFonts w:ascii="TH SarabunPSK" w:hAnsi="TH SarabunPSK" w:cs="TH SarabunPSK" w:hint="cs"/>
          <w:szCs w:val="28"/>
        </w:rPr>
        <w:t>2560</w:t>
      </w:r>
      <w:r w:rsidRPr="00751982">
        <w:rPr>
          <w:rFonts w:ascii="TH SarabunPSK" w:hAnsi="TH SarabunPSK" w:cs="TH SarabunPSK" w:hint="cs"/>
          <w:szCs w:val="28"/>
          <w:cs/>
        </w:rPr>
        <w:t>-</w:t>
      </w:r>
      <w:r w:rsidRPr="00751982">
        <w:rPr>
          <w:rFonts w:ascii="TH SarabunPSK" w:hAnsi="TH SarabunPSK" w:cs="TH SarabunPSK" w:hint="cs"/>
          <w:szCs w:val="28"/>
        </w:rPr>
        <w:t xml:space="preserve"> 2579</w:t>
      </w:r>
      <w:r w:rsidRPr="00751982">
        <w:rPr>
          <w:rFonts w:ascii="TH SarabunPSK" w:hAnsi="TH SarabunPSK" w:cs="TH SarabunPSK" w:hint="cs"/>
          <w:szCs w:val="28"/>
          <w:cs/>
        </w:rPr>
        <w:t xml:space="preserve"> ซึ่งเป็นแผนระยะยาว </w:t>
      </w:r>
      <w:r w:rsidRPr="00751982">
        <w:rPr>
          <w:rFonts w:ascii="TH SarabunPSK" w:hAnsi="TH SarabunPSK" w:cs="TH SarabunPSK" w:hint="cs"/>
          <w:szCs w:val="28"/>
        </w:rPr>
        <w:t>20</w:t>
      </w:r>
      <w:r w:rsidRPr="00751982">
        <w:rPr>
          <w:rFonts w:ascii="TH SarabunPSK" w:hAnsi="TH SarabunPSK" w:cs="TH SarabunPSK" w:hint="cs"/>
          <w:szCs w:val="28"/>
          <w:cs/>
        </w:rPr>
        <w:t xml:space="preserve"> ปี เพื่อเป็นแผนแม่บท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สําหรับ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>หน่วยงานที่เกี่ยวข้องนําไปใช้เป็น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กรอบแนวทางในการพัฒนาการศึกษาในช่วงระยะเวลาดังกล่าว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ในการ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ดําเนินการ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>จัด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ทํา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>แผนการศึกษาแห่งชาติ ได้ให้ความ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สําคัญ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>กับการมีส่วนร่วมของทุกภาคส่วน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เพื่อสร้างการรับรู้ ความเข้าใจ การยอมรับ และเข้ามามีส่วนร่วมในกระบวนการจัด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ทํา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>แผนฯ เพื่อให้สามารถ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ขับเคลื่อนแผนไปสู่การปฏิบัติได้อย่างมีประสิทธิภาพ โดยได้ศึกษาสภาวการณ์และบริบทแวดล้อมที่มี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ผลกระทบต่อการพัฒนาการศึกษาของประเทศ ทั้งด้านความก้าวหน้าของเทคโนโลยีดิจิทัลแบบก้าวกระโดดที่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ส่งผลต่อระบบเศรษฐกิจและสังคมของประเทศ ภูมิภาค และโลก การเปลี่ยนแปลงโครงสร้างประชากรไปสู่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 xml:space="preserve">สังคมสูงวัย และทักษะของประชากรในศตวรรษที่ </w:t>
      </w:r>
      <w:r w:rsidRPr="00751982">
        <w:rPr>
          <w:rFonts w:ascii="TH SarabunPSK" w:hAnsi="TH SarabunPSK" w:cs="TH SarabunPSK" w:hint="cs"/>
          <w:szCs w:val="28"/>
        </w:rPr>
        <w:t>21</w:t>
      </w:r>
      <w:r w:rsidRPr="00751982">
        <w:rPr>
          <w:rFonts w:ascii="TH SarabunPSK" w:hAnsi="TH SarabunPSK" w:cs="TH SarabunPSK" w:hint="cs"/>
          <w:szCs w:val="28"/>
          <w:cs/>
        </w:rPr>
        <w:t xml:space="preserve"> ที่ทั่วโลกต่างต้องเผชิญกับความท้าทายและมุ่งพัฒนา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 xml:space="preserve">ประเทศไปสู่การพัฒนาเศรษฐกิจและสังคมยุค </w:t>
      </w:r>
      <w:r w:rsidRPr="00751982">
        <w:rPr>
          <w:rFonts w:ascii="TH SarabunPSK" w:hAnsi="TH SarabunPSK" w:cs="TH SarabunPSK" w:hint="cs"/>
          <w:szCs w:val="28"/>
        </w:rPr>
        <w:t>4.0</w:t>
      </w:r>
      <w:r w:rsidRPr="00751982">
        <w:rPr>
          <w:rFonts w:ascii="TH SarabunPSK" w:hAnsi="TH SarabunPSK" w:cs="TH SarabunPSK" w:hint="cs"/>
          <w:szCs w:val="28"/>
          <w:cs/>
        </w:rPr>
        <w:t xml:space="preserve"> และนําผลการติดตามประเมินแผนการศึกษาแห่งชาติ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 xml:space="preserve">พ.ศ. </w:t>
      </w:r>
      <w:r w:rsidRPr="00751982">
        <w:rPr>
          <w:rFonts w:ascii="TH SarabunPSK" w:hAnsi="TH SarabunPSK" w:cs="TH SarabunPSK" w:hint="cs"/>
          <w:szCs w:val="28"/>
        </w:rPr>
        <w:t>2552-2559</w:t>
      </w:r>
      <w:r w:rsidRPr="00751982">
        <w:rPr>
          <w:rFonts w:ascii="TH SarabunPSK" w:hAnsi="TH SarabunPSK" w:cs="TH SarabunPSK" w:hint="cs"/>
          <w:szCs w:val="28"/>
          <w:cs/>
        </w:rPr>
        <w:t xml:space="preserve"> ซึ่งครอบคลุมประเด็นที่เกี่ยวกับบริบทการจัดการศึกษา โอกาสทางการศึกษา คุณภาพ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การศึกษา ประสิทธิภาพการจัดการเรียนการสอน การบริหารจัดการสถานศึกษา และการใช้จ่ายงบประมาณ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รวมทั้งการพัฒนาการศึกษากับขีดความสามารถในการแข่งขันของประเทศ นอกจากนี้ ยังได้ศึกษาปัญหาและ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ความท้าทายของระบบการศึกษา ทั้งที่เกิดจากปัญหาของระบบการศึกษา และจากสภาวการณ์ของโลกที่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ประเทศต้องเผชิญ เพื่อนํามา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กําหนด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>แนวคิดของการจัดการศึกษา วิสัยทัศน์ วัตถุประสงค์ เป้าหมายการพัฒนา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การศึกษา บทบาทของผู้มีส่วนเกี่ยวข้อง ยุทธศาสตร์ เป้าหมาย ตัวชี้วัด และแนวทางการพัฒนา รวมทั้ง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โครงการเร่งด่วนที่</w:t>
      </w:r>
      <w:proofErr w:type="spellStart"/>
      <w:r w:rsidRPr="00751982">
        <w:rPr>
          <w:rFonts w:ascii="TH SarabunPSK" w:hAnsi="TH SarabunPSK" w:cs="TH SarabunPSK" w:hint="cs"/>
          <w:szCs w:val="28"/>
          <w:cs/>
        </w:rPr>
        <w:t>สําคัญ</w:t>
      </w:r>
      <w:proofErr w:type="spellEnd"/>
      <w:r w:rsidRPr="00751982">
        <w:rPr>
          <w:rFonts w:ascii="TH SarabunPSK" w:hAnsi="TH SarabunPSK" w:cs="TH SarabunPSK" w:hint="cs"/>
          <w:szCs w:val="28"/>
          <w:cs/>
        </w:rPr>
        <w:t xml:space="preserve"> และการขับเคลื่อนแผนการศึกษาแห่งชาติสู่การปฏิบัต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ิ</w:t>
      </w:r>
    </w:p>
    <w:p w14:paraId="66310ADD" w14:textId="47159A29" w:rsidR="000B7835" w:rsidRPr="00751982" w:rsidRDefault="000B7835" w:rsidP="000B7835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Cs w:val="28"/>
          <w:cs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  <w:t xml:space="preserve">การวิจัยครั้งนี้ผู้วิจัยใช้หลักตามหลักสูตรแกนกลางการศึกษาขั้นพื้นฐาน พุทธศักราช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2551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กลุ่มสาระการเรียนรู้ภาษาไทยได้กำหนดสาระ และมาตรฐานการเรียนรู้ ไว้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สาระการเรียนรู้ และ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มาตรฐานการเรียนรู้ในส่วนของสาระการเขียน คือ มาตรฐาน ท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1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.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2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การเขียนเป็นการใช้กระบวนการเขียนสื่อสาร เขียนเรียงความ ย่อความ และเขียนเรื่องราวในรูปแบบต่าง ๆ เขียนรายงานข้อมูลสารสนเทศ และรายงานการศึกษาค้นคว้าอย่างมีประสิทธิภาพ (</w:t>
      </w:r>
      <w:r w:rsidR="00F775AC" w:rsidRPr="00751982">
        <w:rPr>
          <w:rFonts w:ascii="TH SarabunPSK" w:hAnsi="TH SarabunPSK" w:cs="TH SarabunPSK" w:hint="cs"/>
          <w:color w:val="000000" w:themeColor="text1"/>
          <w:szCs w:val="28"/>
        </w:rPr>
        <w:t>Ministry of Education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, </w:t>
      </w:r>
      <w:r w:rsidR="00F775AC" w:rsidRPr="00751982">
        <w:rPr>
          <w:rFonts w:ascii="TH SarabunPSK" w:hAnsi="TH SarabunPSK" w:cs="TH SarabunPSK" w:hint="cs"/>
          <w:color w:val="000000" w:themeColor="text1"/>
          <w:szCs w:val="28"/>
        </w:rPr>
        <w:t>2008</w:t>
      </w:r>
      <w:r w:rsidR="001330D7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: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1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-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9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</w:p>
    <w:p w14:paraId="027AAF42" w14:textId="363C2CFE" w:rsidR="000B7835" w:rsidRPr="00751982" w:rsidRDefault="000B7835" w:rsidP="000B7835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color w:val="000000" w:themeColor="text1"/>
          <w:szCs w:val="28"/>
        </w:rPr>
      </w:pPr>
      <w:bookmarkStart w:id="0" w:name="_Hlk40611334"/>
      <w:bookmarkStart w:id="1" w:name="_Hlk16281537"/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</w:r>
      <w:bookmarkEnd w:id="0"/>
      <w:r w:rsidRPr="00751982">
        <w:rPr>
          <w:rFonts w:ascii="TH SarabunPSK" w:hAnsi="TH SarabunPSK" w:cs="TH SarabunPSK" w:hint="cs"/>
          <w:szCs w:val="28"/>
          <w:cs/>
        </w:rPr>
        <w:t xml:space="preserve">สภาพปัญหาของการจัดการเรียนรู้ของกลุ่มสาระการเรียนรู้ภาษาไทยในระดับชั้นประถมศึกษาปีที่ </w:t>
      </w:r>
      <w:r w:rsidRPr="00751982">
        <w:rPr>
          <w:rFonts w:ascii="TH SarabunPSK" w:hAnsi="TH SarabunPSK" w:cs="TH SarabunPSK" w:hint="cs"/>
          <w:szCs w:val="28"/>
        </w:rPr>
        <w:t xml:space="preserve">5 </w:t>
      </w:r>
      <w:r w:rsidRPr="00751982">
        <w:rPr>
          <w:rFonts w:ascii="TH SarabunPSK" w:hAnsi="TH SarabunPSK" w:cs="TH SarabunPSK" w:hint="cs"/>
          <w:szCs w:val="28"/>
          <w:cs/>
        </w:rPr>
        <w:t>โรงเรียนบ้านหนองหินและโรงเรียนในศูนย์พัฒนาคุณภาพการศึกษาโคกก่อ หนองโน</w:t>
      </w:r>
      <w:r w:rsidR="00841465">
        <w:rPr>
          <w:rFonts w:ascii="TH SarabunPSK" w:hAnsi="TH SarabunPSK" w:cs="TH SarabunPSK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ในปัญหาที่พบพบหลายด้านโดยเฉพาะด้านการอ่านและการเขียนที่เป็นสาเหตุสำคัญของนักเรียนในการเรียนการสอนปัญหาหลัก ซึ่งมีเกณฑ์ที่อยู่ในระดับที่ต่ำเมื่อเทียบกับเกณฑ์ที่สำนักงานเขตพื้นที่การศึกษาทำการทดสอบการอ่านและการเขียนของเด็ก เกิดจากนักเรียนมีสมาธิสั้นในการอ่านและขาดความสามารถในการเขียนคำยากนักเรียนบางคนมีปัญหาในการอ่านที่แตกต่างกันเช่น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บางคนอ่านได้แต่ไม่สามารถเขียนได้นักเรียนบางคนเขียนไม่ได้และอ่านไม่ได้เลยบางคนขาดความมั่นใจในการอ่านบางคนไม่สามารถออก</w:t>
      </w:r>
      <w:r w:rsidRPr="00751982">
        <w:rPr>
          <w:rFonts w:ascii="TH SarabunPSK" w:hAnsi="TH SarabunPSK" w:cs="TH SarabunPSK" w:hint="cs"/>
          <w:szCs w:val="28"/>
          <w:cs/>
        </w:rPr>
        <w:lastRenderedPageBreak/>
        <w:t>เสียงหรือสะกดได้ตามมาตราตัวสะกดทั้งหมดนี้จึงเป็นสาเหตุในการเขียนและการอ่านของนักเรียนทำให้นักเรียนไม่สามารถพัฒนาต่อเนื่องในการอ่านการเขียนได้เนื่องจากไม่กล้าที่จะเขียนหรือไม่กล้าที่จะอาจเพราะ เพราะว่าผิด ขาดความเชื่อมั่นในตัวเองหากครูให้ทำกิจกรรมหรือเขียนตามคำบอกมักจะกลัวตัวเองเขียนผิดและไม่กล้าที่จะเขียนทำให้ได้คะแนนน้อยและมีปมด้อย และทำให้นักเรียนสามารถเรียนได้ช้ากว่าเพื่อนในระดับ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</w:p>
    <w:p w14:paraId="37A22AD4" w14:textId="5E1879F6" w:rsidR="000B7835" w:rsidRPr="00751982" w:rsidRDefault="000B7835" w:rsidP="000B7835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ind w:firstLine="720"/>
        <w:jc w:val="thaiDistribute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จากปัญหาดังกล่าว</w:t>
      </w:r>
      <w:bookmarkEnd w:id="1"/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และไม่สามารถเขียนคำศัพท์ดังกล่าวได้ เพราะเกิดจากการไม่สนใจเรียนในห้องเรียน และพื้นฐานที่ปรากฏในแบบเรียนภาษาพาที 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ในภาคเรียนที่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2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ปีการศึกษา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2562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มีหน่วยการเรียนรู้ ดังนี้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1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ก้าวให้ไกลไปให้ถึง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2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ชีวิตมีค่า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3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ปลอดภัยไว้ก่อน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4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 หน้าต่างเปิดกว้าง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 ภาษาจรรโลงใจ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6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  <w:r w:rsidR="00841465">
        <w:rPr>
          <w:rFonts w:ascii="TH SarabunPSK" w:hAnsi="TH SarabunPSK" w:cs="TH SarabunPSK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สายน้ำ สายชีวิต</w:t>
      </w:r>
      <w:r w:rsidR="001330D7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7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  <w:r w:rsidR="001330D7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รู้ไว้ได้ประโยชน์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8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แรงกระทบ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9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วิถีไทย มีจำนวนทั้งหมด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92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คำ</w:t>
      </w:r>
      <w:r w:rsidRPr="00751982">
        <w:rPr>
          <w:rFonts w:ascii="TH SarabunPSK" w:hAnsi="TH SarabunPSK" w:cs="TH SarabunPSK" w:hint="cs"/>
          <w:color w:val="FF0000"/>
          <w:szCs w:val="28"/>
          <w:cs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เป็นคำศัพท์ในบทเรียนทั้ง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8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หน่วยการเรียนรู้ โดยจัดเป็นกลุ่มคำยาก ซึ่งได้ใช้เครื่องมือการวิจัยในการสำรวจในบทที่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3</w:t>
      </w:r>
      <w:r w:rsidRPr="00751982">
        <w:rPr>
          <w:rFonts w:ascii="TH SarabunPSK" w:hAnsi="TH SarabunPSK" w:cs="TH SarabunPSK" w:hint="cs"/>
          <w:color w:val="FF0000"/>
          <w:szCs w:val="28"/>
          <w:cs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ด้วยสภาพปัญหาการอ่าน และเขียนคำยากของนักเรียนไม่ผ่านเกณฑ์ร้อยละ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80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ทำให้นักเรียนชั้นประถมศึกษาปีที่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ไม่เข้าใจความหมายของคำศัพท์ และอ่านประโยคอ่านข้อความ อ่านเรื่องราวที่มีคำยากเหล่านี้ปรากฏอยู่ส่งผลให้การทดสอบความสามารถการอ่าน และเขียนคำยากอยู่ในเกณฑ์ที่ต่ำ</w:t>
      </w:r>
    </w:p>
    <w:p w14:paraId="556BAE68" w14:textId="67404423" w:rsidR="000B7835" w:rsidRPr="00841465" w:rsidRDefault="000B7835" w:rsidP="000B7835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</w:tabs>
        <w:jc w:val="thaiDistribute"/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  <w:t>สภาพการจัดการเรียนการสอนการอ่าน และการเขียนกลุ่มสาระการเรียนรู้ภาษาไทย  ชั้นประถมศึกษาปีที่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5 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ดังได้กล่าวมาข้างต้นผู้วิจัยได้ศึกษาแนวทางการแก้ไขปัญหาการอ่าน และการเขียนจากนักวิชาการในประเทศไทย และต่างประเทศพบว่าการเรียนการสอนการอ่านคำศัพท์เกี่ยวกับการอ่านคำศัพท์ได้ใช้วิธีการสอนโดยใช้สื่อประสม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ที่พัฒนาขึ้นมาโดยพัฒนาขึ้นมาโดย</w:t>
      </w:r>
      <w:r w:rsidR="00751982">
        <w:rPr>
          <w:rFonts w:ascii="TH SarabunPSK" w:hAnsi="TH SarabunPSK" w:cs="TH SarabunPSK"/>
          <w:color w:val="000000" w:themeColor="text1"/>
          <w:szCs w:val="28"/>
        </w:rPr>
        <w:t xml:space="preserve"> </w:t>
      </w:r>
      <w:proofErr w:type="spellStart"/>
      <w:r w:rsidR="00751982" w:rsidRPr="00751982">
        <w:rPr>
          <w:rFonts w:ascii="TH SarabunPSK" w:hAnsi="TH SarabunPSK" w:cs="TH SarabunPSK" w:hint="cs"/>
          <w:color w:val="000000" w:themeColor="text1"/>
          <w:szCs w:val="28"/>
        </w:rPr>
        <w:t>Rodpothong</w:t>
      </w:r>
      <w:proofErr w:type="spellEnd"/>
      <w:r w:rsidR="00751982" w:rsidRPr="00751982">
        <w:rPr>
          <w:rFonts w:ascii="TH SarabunPSK" w:hAnsi="TH SarabunPSK" w:cs="TH SarabunPSK" w:hint="cs"/>
          <w:color w:val="000000" w:themeColor="text1"/>
          <w:szCs w:val="28"/>
        </w:rPr>
        <w:t>, S.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 w:rsidR="00751982">
        <w:rPr>
          <w:rFonts w:ascii="TH SarabunPSK" w:hAnsi="TH SarabunPSK" w:cs="TH SarabunPSK"/>
          <w:color w:val="000000" w:themeColor="text1"/>
          <w:szCs w:val="28"/>
        </w:rPr>
        <w:t xml:space="preserve">1998 :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25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-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33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 ได้กล่าวถึงการการสร้างสื่อประสม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มี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7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ขั้น ดังนี้</w:t>
      </w:r>
      <w:r w:rsidR="001330D7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1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) ขั้นกำหนดหัวเรื่อง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2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>) ขั้นวิเคราะห์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3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) ขั้นออกแบบ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4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) ขั้นพัฒนา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>)</w:t>
      </w:r>
      <w:r w:rsidR="00841465">
        <w:rPr>
          <w:rFonts w:ascii="TH SarabunPSK" w:hAnsi="TH SarabunPSK" w:cs="TH SarabunPSK"/>
          <w:color w:val="000000" w:themeColor="text1"/>
          <w:spacing w:val="-4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ขั้นสร้าง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6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) ขั้นประเมิน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7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>)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นำออกเผยแพร่ และมีขั้นตอนการใช้สื่อประสมดังนี้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1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) ขั้นนำสู่บทเรียน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2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>)</w:t>
      </w:r>
      <w:r w:rsidR="00841465">
        <w:rPr>
          <w:rFonts w:ascii="TH SarabunPSK" w:hAnsi="TH SarabunPSK" w:cs="TH SarabunPSK"/>
          <w:color w:val="000000" w:themeColor="text1"/>
          <w:spacing w:val="-4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ขั้นดำเนินการสอนหรือประกอบกิจกรรมการเรียน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3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) ขั้นวิเคราะห์และฝึกปฏิบัติ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4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) ขั้นสรุปบทเรียน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) ขั้นประเมินผู้เรียน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นักเรียนในกลุ่มช่วยกันตอบคำถามของครู และในการสอนแบบสื่อประสม ที่เกี่ยวกับเรื่องการอ่านจะสอนเกี่ยวกับเรื่องการอ่านออกเสียงคำศัพท์ การสะกดคำ โดยเปิดโอกาสให้นักเรียนอ่านออกเสียงจะทำให้นักเรียนมีความสามารถในการเขียน และมีความคล่องแคล่วในการอ่าน ด้วยวิธีการสอนแบบสื่อประสม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เป็นการสอนที่นำไปใช้เพื่อแก้ไขปัญหาการอ่าน และการเขียนคำพื้นฐานได้ และเพื่อให้การแก้ไขปัญหาการอ่าน และการเขียนให้มีประสิทธิภาพมากยิ่งขึ้น จึงควรใช้แบบฝึกเป็นสื่อการเรียนการสอนประกอบด้วย และการวิจัยครั้งนี้</w:t>
      </w:r>
    </w:p>
    <w:p w14:paraId="2B2FE304" w14:textId="12E2D4AF" w:rsidR="00167E12" w:rsidRPr="00751982" w:rsidRDefault="000B7835" w:rsidP="000B7835">
      <w:pPr>
        <w:rPr>
          <w:rFonts w:ascii="TH SarabunPSK" w:hAnsi="TH SarabunPSK" w:cs="TH SarabunPSK" w:hint="cs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ab/>
        <w:t>จากสภาพปัญหาการเขียนคำพื้นฐานที่ผู้วิจัยได้นำเสนอในบริบทของโรงเรียนบ้านหนองหิน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และได้เสนอแนวทางการแก้ไขปัญหาโดยใช้วิธีการสอนโดยใช้สื่อประสม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สามารถนำไปแก้ไขปัญหาการอ่าน และเขียนคำยากได้ ดังนั้น ทำให้ผู้วิจัยสนใจศึกษาเรื่อง </w:t>
      </w:r>
      <w:r w:rsidRPr="00751982">
        <w:rPr>
          <w:rFonts w:ascii="TH SarabunPSK" w:hAnsi="TH SarabunPSK" w:cs="TH SarabunPSK" w:hint="cs"/>
          <w:szCs w:val="28"/>
          <w:cs/>
        </w:rPr>
        <w:t>การพัฒนากิจกรรมการเรียนรู้การเขียนคำยาก</w:t>
      </w:r>
      <w:r w:rsidRPr="00751982">
        <w:rPr>
          <w:rFonts w:ascii="TH SarabunPSK" w:hAnsi="TH SarabunPSK" w:cs="TH SarabunPSK" w:hint="cs"/>
          <w:szCs w:val="28"/>
          <w:cs/>
        </w:rPr>
        <w:lastRenderedPageBreak/>
        <w:t>ของนักเรียนชั้นประถมศึกษาปีที่</w:t>
      </w:r>
      <w:r w:rsidRPr="00751982">
        <w:rPr>
          <w:rFonts w:ascii="TH SarabunPSK" w:hAnsi="TH SarabunPSK" w:cs="TH SarabunPSK" w:hint="cs"/>
          <w:szCs w:val="28"/>
        </w:rPr>
        <w:t>5</w:t>
      </w:r>
      <w:r w:rsidRPr="00751982">
        <w:rPr>
          <w:rFonts w:ascii="TH SarabunPSK" w:hAnsi="TH SarabunPSK" w:cs="TH SarabunPSK" w:hint="cs"/>
          <w:szCs w:val="28"/>
          <w:cs/>
        </w:rPr>
        <w:t xml:space="preserve"> โดยใช้สื่อประสม</w:t>
      </w:r>
      <w:r w:rsidRPr="00751982">
        <w:rPr>
          <w:rFonts w:ascii="TH SarabunPSK" w:hAnsi="TH SarabunPSK" w:cs="TH SarabunPSK" w:hint="cs"/>
          <w:szCs w:val="28"/>
        </w:rPr>
        <w:t xml:space="preserve"> </w:t>
      </w:r>
      <w:r w:rsidRPr="00751982">
        <w:rPr>
          <w:rFonts w:ascii="TH SarabunPSK" w:hAnsi="TH SarabunPSK" w:cs="TH SarabunPSK" w:hint="cs"/>
          <w:szCs w:val="28"/>
          <w:cs/>
        </w:rPr>
        <w:t>เพื่อพัฒนาความสามารถในการเขียนและการอ่านของผู้เรียนให้ดียิ่งขึ้น</w:t>
      </w:r>
    </w:p>
    <w:p w14:paraId="607E2213" w14:textId="77777777" w:rsidR="00F775AC" w:rsidRPr="00751982" w:rsidRDefault="00F775AC" w:rsidP="000515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</w:p>
    <w:p w14:paraId="5F2B056D" w14:textId="6D869E91" w:rsidR="000515D9" w:rsidRPr="00751982" w:rsidRDefault="000515D9" w:rsidP="000515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t>วัตถุประสงค์การวิจัย</w:t>
      </w:r>
      <w:r w:rsidRPr="00751982">
        <w:rPr>
          <w:rFonts w:ascii="TH SarabunPSK" w:hAnsi="TH SarabunPSK" w:cs="TH SarabunPSK" w:hint="cs"/>
          <w:b/>
          <w:bCs/>
          <w:szCs w:val="28"/>
        </w:rPr>
        <w:t xml:space="preserve"> </w:t>
      </w:r>
      <w:r w:rsidRPr="00751982">
        <w:rPr>
          <w:rFonts w:ascii="TH SarabunPSK" w:hAnsi="TH SarabunPSK" w:cs="TH SarabunPSK" w:hint="cs"/>
          <w:b/>
          <w:bCs/>
          <w:szCs w:val="28"/>
          <w:cs/>
        </w:rPr>
        <w:t xml:space="preserve">  </w:t>
      </w:r>
    </w:p>
    <w:p w14:paraId="38BB2161" w14:textId="00BBB3AA" w:rsidR="000B7835" w:rsidRPr="00751982" w:rsidRDefault="000B7835" w:rsidP="000B7835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rPr>
          <w:rFonts w:ascii="TH SarabunPSK" w:hAnsi="TH SarabunPSK" w:cs="TH SarabunPSK" w:hint="cs"/>
          <w:color w:val="000000" w:themeColor="text1"/>
          <w:szCs w:val="28"/>
          <w:cs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 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1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.</w:t>
      </w:r>
      <w:r w:rsidR="00841465">
        <w:rPr>
          <w:rFonts w:ascii="TH SarabunPSK" w:hAnsi="TH SarabunPSK" w:cs="TH SarabunPSK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เพื่อพัฒนาการจัดกิจกรรมการเรียนรู้</w:t>
      </w:r>
      <w:r w:rsidRPr="00751982">
        <w:rPr>
          <w:rFonts w:ascii="TH SarabunPSK" w:hAnsi="TH SarabunPSK" w:cs="TH SarabunPSK" w:hint="cs"/>
          <w:szCs w:val="28"/>
          <w:cs/>
        </w:rPr>
        <w:t>โดยใช้สื่อประสม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เรื่องการอ่านคำพื้นฐานชั้นประถมศึกษาปีที่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="00841465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โดยมีสิทธิภารตามเกณฑ์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80/80</w:t>
      </w:r>
    </w:p>
    <w:p w14:paraId="779CE4BA" w14:textId="00D4430D" w:rsidR="000B7835" w:rsidRPr="00751982" w:rsidRDefault="00C24250" w:rsidP="000B7835">
      <w:pPr>
        <w:ind w:firstLine="720"/>
        <w:jc w:val="both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</w:rPr>
        <w:t>2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</w:rPr>
        <w:t>.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เพื่อเปรียบเทียบความสามารถการอ่านและการเขียนคำยากภาษาไทยของนักเรียนชั้นประถมศึกษา ปีที่ 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ก่อนเรียนกับหลังเรียน โดยใช้กิจกรรมการเรียนรู้สื่อประสม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</w:p>
    <w:p w14:paraId="58FFA802" w14:textId="3BE83548" w:rsidR="000B7835" w:rsidRPr="00751982" w:rsidRDefault="00C24250" w:rsidP="000B7835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         3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</w:rPr>
        <w:t>.</w:t>
      </w:r>
      <w:r w:rsidR="00841465">
        <w:rPr>
          <w:rFonts w:ascii="TH SarabunPSK" w:hAnsi="TH SarabunPSK" w:cs="TH SarabunPSK"/>
          <w:color w:val="000000" w:themeColor="text1"/>
          <w:szCs w:val="28"/>
        </w:rPr>
        <w:t xml:space="preserve"> 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เพื่อศึกษาความพึงพอใจของนักเรียนชั้นประถมศึกษาปีที่ 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="000B7835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ที่มีต่อการจัดกิจกรรมการเรียนรู้โดยใช้สื่อประสม การเขียนคำพื้นฐานภาษาไทย </w:t>
      </w:r>
    </w:p>
    <w:p w14:paraId="7A53B1EA" w14:textId="77777777" w:rsidR="00841465" w:rsidRDefault="00841465" w:rsidP="000515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b/>
          <w:bCs/>
          <w:szCs w:val="28"/>
        </w:rPr>
      </w:pPr>
    </w:p>
    <w:p w14:paraId="018B2A75" w14:textId="5650F1A9" w:rsidR="000515D9" w:rsidRPr="00751982" w:rsidRDefault="000515D9" w:rsidP="000515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t xml:space="preserve">สมมติฐานการวิจัย  </w:t>
      </w:r>
    </w:p>
    <w:p w14:paraId="4D626214" w14:textId="1840EDD2" w:rsidR="00C24250" w:rsidRPr="00751982" w:rsidRDefault="00C24250" w:rsidP="00841465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color w:val="000000"/>
          <w:sz w:val="28"/>
        </w:rPr>
      </w:pPr>
      <w:r w:rsidRPr="0075198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นักเรียนชั้นประถมศึกษาปีที่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 w:val="28"/>
          <w:cs/>
        </w:rPr>
        <w:t>มีความสามารถการอ่านคำพื้นฐาน หลังเรียน</w:t>
      </w:r>
    </w:p>
    <w:p w14:paraId="52596551" w14:textId="7808C59A" w:rsidR="00C24250" w:rsidRPr="00751982" w:rsidRDefault="00C24250" w:rsidP="00841465">
      <w:pPr>
        <w:jc w:val="thaiDistribute"/>
        <w:rPr>
          <w:rFonts w:ascii="TH SarabunPSK" w:eastAsia="Times New Roman" w:hAnsi="TH SarabunPSK" w:cs="TH SarabunPSK" w:hint="cs"/>
          <w:b/>
          <w:bCs/>
          <w:color w:val="000000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สูงกว่าก่อนเรียน </w:t>
      </w:r>
      <w:r w:rsidRPr="00751982">
        <w:rPr>
          <w:rFonts w:ascii="TH SarabunPSK" w:eastAsia="Times New Roman" w:hAnsi="TH SarabunPSK" w:cs="TH SarabunPSK" w:hint="cs"/>
          <w:szCs w:val="28"/>
          <w:cs/>
        </w:rPr>
        <w:t xml:space="preserve">โดยใช้กิจกรรมการเรียนรู้ร่วมกับสื่อประสม </w:t>
      </w:r>
      <w:r w:rsidRPr="00751982">
        <w:rPr>
          <w:rFonts w:ascii="TH SarabunPSK" w:eastAsia="Times New Roman" w:hAnsi="TH SarabunPSK" w:cs="TH SarabunPSK" w:hint="cs"/>
          <w:szCs w:val="28"/>
        </w:rPr>
        <w:t xml:space="preserve"> </w:t>
      </w:r>
    </w:p>
    <w:p w14:paraId="4A90BC47" w14:textId="77777777" w:rsidR="00C24250" w:rsidRPr="00751982" w:rsidRDefault="00C24250" w:rsidP="00841465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color w:val="000000"/>
          <w:sz w:val="28"/>
        </w:rPr>
      </w:pPr>
      <w:r w:rsidRPr="0075198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นักเรียนชั้นประถมศึกษาปีที่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 w:val="28"/>
          <w:cs/>
        </w:rPr>
        <w:t>มีความสามารถการเขียนคำพื้นฐาน หลังเรียน</w:t>
      </w:r>
    </w:p>
    <w:p w14:paraId="02E82598" w14:textId="03919963" w:rsidR="008B4D39" w:rsidRPr="00751982" w:rsidRDefault="00C24250" w:rsidP="00841465">
      <w:pPr>
        <w:jc w:val="thaiDistribute"/>
        <w:rPr>
          <w:rFonts w:ascii="TH SarabunPSK" w:eastAsia="Times New Roman" w:hAnsi="TH SarabunPSK" w:cs="TH SarabunPSK" w:hint="cs"/>
          <w:color w:val="000000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สูงกว่าก่อนเรียน </w:t>
      </w:r>
      <w:r w:rsidRPr="00751982">
        <w:rPr>
          <w:rFonts w:ascii="TH SarabunPSK" w:eastAsia="Times New Roman" w:hAnsi="TH SarabunPSK" w:cs="TH SarabunPSK" w:hint="cs"/>
          <w:szCs w:val="28"/>
          <w:cs/>
        </w:rPr>
        <w:t xml:space="preserve">โดยใช้กิจกรรมการเรียนรู้ร่วมกับสื่อประสม </w:t>
      </w:r>
      <w:r w:rsidRPr="00751982">
        <w:rPr>
          <w:rFonts w:ascii="TH SarabunPSK" w:eastAsia="Times New Roman" w:hAnsi="TH SarabunPSK" w:cs="TH SarabunPSK" w:hint="cs"/>
          <w:szCs w:val="28"/>
        </w:rPr>
        <w:t xml:space="preserve"> </w:t>
      </w:r>
    </w:p>
    <w:p w14:paraId="004C2833" w14:textId="77777777" w:rsidR="00841465" w:rsidRDefault="00841465" w:rsidP="000515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b/>
          <w:bCs/>
          <w:szCs w:val="28"/>
        </w:rPr>
      </w:pPr>
    </w:p>
    <w:p w14:paraId="3AEB46BB" w14:textId="77DD4FD2" w:rsidR="000515D9" w:rsidRPr="00751982" w:rsidRDefault="000515D9" w:rsidP="000515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t xml:space="preserve">ขอบเขตการวิจัย </w:t>
      </w:r>
    </w:p>
    <w:p w14:paraId="1EF8A100" w14:textId="0E44DA05" w:rsidR="00C24250" w:rsidRPr="00841465" w:rsidRDefault="00D13A6B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color w:val="FF0000"/>
          <w:spacing w:val="-6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ประชากร ได้แก่</w:t>
      </w:r>
      <w:bookmarkStart w:id="2" w:name="_Hlk15684829"/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bookmarkEnd w:id="2"/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นักเรียนระดับชั้นประถมศึกษาปีที่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5 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ภาคเรียนที่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2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ปีการศึกษา 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</w:rPr>
        <w:t>2564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ทั้งหมด 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</w:rPr>
        <w:t>9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โรงเรียน  ในศูนย์พัฒนาคุณภาพการศึกษาโคกก่อหนองโน ได้แก่ โรงเรียนบ้านหนองโนอีดำ โรงเรียนบ้านนานกเขียน โรงเรียนบ้านหัวช้างหนองแสงง โรงเรียนบ้านกุดแคน โรงเรียนบ้านโคกก่อ </w:t>
      </w:r>
      <w:r w:rsidR="00C24250" w:rsidRPr="00841465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 xml:space="preserve">โรงเรียนบ้านหนองโจด โรงเรียนบ้านหนองหิน โรงเรียนบ้านภูดิน และโรงเรียนบ้านสมศรี  </w:t>
      </w:r>
      <w:r w:rsidR="00C24250" w:rsidRPr="00841465">
        <w:rPr>
          <w:rFonts w:ascii="TH SarabunPSK" w:hAnsi="TH SarabunPSK" w:cs="TH SarabunPSK" w:hint="cs"/>
          <w:spacing w:val="-6"/>
          <w:szCs w:val="28"/>
          <w:cs/>
        </w:rPr>
        <w:t xml:space="preserve">จำนวน </w:t>
      </w:r>
      <w:r w:rsidR="00C24250" w:rsidRPr="00841465">
        <w:rPr>
          <w:rFonts w:ascii="TH SarabunPSK" w:hAnsi="TH SarabunPSK" w:cs="TH SarabunPSK" w:hint="cs"/>
          <w:spacing w:val="-6"/>
          <w:szCs w:val="28"/>
        </w:rPr>
        <w:t xml:space="preserve">85 </w:t>
      </w:r>
      <w:r w:rsidR="00C24250" w:rsidRPr="00841465">
        <w:rPr>
          <w:rFonts w:ascii="TH SarabunPSK" w:hAnsi="TH SarabunPSK" w:cs="TH SarabunPSK" w:hint="cs"/>
          <w:spacing w:val="-6"/>
          <w:szCs w:val="28"/>
          <w:cs/>
        </w:rPr>
        <w:t>คน</w:t>
      </w:r>
    </w:p>
    <w:p w14:paraId="4345448F" w14:textId="77777777" w:rsidR="00C24250" w:rsidRPr="00751982" w:rsidRDefault="00C24250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</w:rPr>
        <w:tab/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ab/>
        <w:t xml:space="preserve">กลุ่มตัวอย่าง ได้แก่ นักเรียนชั้นประถมศึกษาปีที่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 xml:space="preserve"> ภาคเรียนที่ 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</w:rPr>
        <w:t xml:space="preserve">2 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 xml:space="preserve">ปีการศึกษา 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</w:rPr>
        <w:t xml:space="preserve">2564 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 xml:space="preserve">จำนวน 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</w:rPr>
        <w:t>13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 xml:space="preserve"> คน ของโรงเรียนบ้านหนองหิน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 xml:space="preserve">ตำบลโคกก่อ อ.เมือง จ.มหาสารคาม </w:t>
      </w:r>
      <w:r w:rsidRPr="00751982">
        <w:rPr>
          <w:rFonts w:ascii="TH SarabunPSK" w:hAnsi="TH SarabunPSK" w:cs="TH SarabunPSK" w:hint="cs"/>
          <w:color w:val="000000" w:themeColor="text1"/>
          <w:spacing w:val="-6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กลุ่มตัวอย่างได้มาโดยการสุ่มแบบกลุ่มโดยใช้โรงเรียนเป็นหน่วยสุ่ม (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Cluster Random Sampling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</w:p>
    <w:p w14:paraId="13FBD4CF" w14:textId="77777777" w:rsidR="00C24250" w:rsidRPr="00751982" w:rsidRDefault="00C24250" w:rsidP="00C24250">
      <w:pPr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szCs w:val="28"/>
          <w:cs/>
        </w:rPr>
        <w:t>ด้านตัวแปรที่ศึกษา</w:t>
      </w:r>
    </w:p>
    <w:p w14:paraId="3F1FC2F8" w14:textId="77777777" w:rsidR="00C24250" w:rsidRPr="00751982" w:rsidRDefault="00C24250" w:rsidP="00C24250">
      <w:pPr>
        <w:ind w:left="720" w:firstLine="720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ตัวแปรต้น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: 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การจัดกิจกรรมการเรียนรู้โดยใช้เทคนิคสื่อประสม</w:t>
      </w:r>
    </w:p>
    <w:p w14:paraId="40877FA8" w14:textId="77777777" w:rsidR="00C24250" w:rsidRPr="00751982" w:rsidRDefault="00C24250" w:rsidP="00C24250">
      <w:pPr>
        <w:ind w:left="720" w:firstLine="720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ตัวแปรตาม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:  </w:t>
      </w:r>
    </w:p>
    <w:p w14:paraId="29392886" w14:textId="77777777" w:rsidR="00C24250" w:rsidRPr="00751982" w:rsidRDefault="00C24250" w:rsidP="00C24250">
      <w:pPr>
        <w:pStyle w:val="ab"/>
        <w:numPr>
          <w:ilvl w:val="0"/>
          <w:numId w:val="2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  <w:r w:rsidRPr="00751982">
        <w:rPr>
          <w:rFonts w:ascii="TH SarabunPSK" w:hAnsi="TH SarabunPSK" w:cs="TH SarabunPSK" w:hint="cs"/>
          <w:color w:val="000000" w:themeColor="text1"/>
          <w:sz w:val="28"/>
          <w:cs/>
        </w:rPr>
        <w:t>ความสามารถในการอ่านคำพื้นฐานภาษาไทย</w:t>
      </w:r>
    </w:p>
    <w:p w14:paraId="10D46404" w14:textId="77777777" w:rsidR="00C24250" w:rsidRPr="00751982" w:rsidRDefault="00C24250" w:rsidP="00C24250">
      <w:pPr>
        <w:pStyle w:val="ab"/>
        <w:numPr>
          <w:ilvl w:val="0"/>
          <w:numId w:val="2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  <w:r w:rsidRPr="00751982">
        <w:rPr>
          <w:rFonts w:ascii="TH SarabunPSK" w:hAnsi="TH SarabunPSK" w:cs="TH SarabunPSK" w:hint="cs"/>
          <w:color w:val="000000" w:themeColor="text1"/>
          <w:sz w:val="28"/>
          <w:cs/>
        </w:rPr>
        <w:t>วามสามารถในการเขียนคำพื้นฐานภาษาไทย</w:t>
      </w:r>
      <w:r w:rsidRPr="00751982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</w:p>
    <w:p w14:paraId="3F0D9DEF" w14:textId="77777777" w:rsidR="00C24250" w:rsidRPr="00751982" w:rsidRDefault="00C24250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color w:val="000000" w:themeColor="text1"/>
          <w:szCs w:val="28"/>
          <w:cs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ab/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ab/>
        <w:t xml:space="preserve">2.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ความพึงพอใจต่อการจัดกิจกรรมการเรียนรู้</w:t>
      </w:r>
    </w:p>
    <w:p w14:paraId="7593BA8C" w14:textId="0870A14F" w:rsidR="00AC15A9" w:rsidRPr="00841465" w:rsidRDefault="00AC15A9" w:rsidP="00AC15A9">
      <w:pPr>
        <w:ind w:firstLine="720"/>
        <w:rPr>
          <w:rFonts w:ascii="TH SarabunPSK" w:eastAsia="Times New Roman" w:hAnsi="TH SarabunPSK" w:cs="TH SarabunPSK" w:hint="cs"/>
          <w:b/>
          <w:bCs/>
          <w:szCs w:val="28"/>
        </w:rPr>
      </w:pPr>
      <w:r w:rsidRPr="00841465">
        <w:rPr>
          <w:rFonts w:ascii="TH SarabunPSK" w:eastAsia="Times New Roman" w:hAnsi="TH SarabunPSK" w:cs="TH SarabunPSK" w:hint="cs"/>
          <w:b/>
          <w:bCs/>
          <w:szCs w:val="28"/>
          <w:cs/>
        </w:rPr>
        <w:lastRenderedPageBreak/>
        <w:t xml:space="preserve">ระยะเวลา </w:t>
      </w:r>
    </w:p>
    <w:p w14:paraId="3F687922" w14:textId="77777777" w:rsidR="00AC15A9" w:rsidRPr="00751982" w:rsidRDefault="00AC15A9" w:rsidP="00AC15A9">
      <w:pPr>
        <w:ind w:left="720" w:firstLine="720"/>
        <w:rPr>
          <w:rFonts w:ascii="TH SarabunPSK" w:eastAsia="Times New Roman" w:hAnsi="TH SarabunPSK" w:cs="TH SarabunPSK" w:hint="cs"/>
          <w:szCs w:val="28"/>
        </w:rPr>
      </w:pPr>
      <w:r w:rsidRPr="00751982">
        <w:rPr>
          <w:rFonts w:ascii="TH SarabunPSK" w:eastAsia="Times New Roman" w:hAnsi="TH SarabunPSK" w:cs="TH SarabunPSK" w:hint="cs"/>
          <w:szCs w:val="28"/>
          <w:cs/>
        </w:rPr>
        <w:t>ภาคเรียนที่ 2 ปีการศึกษา 2564</w:t>
      </w:r>
    </w:p>
    <w:p w14:paraId="25FBD2F6" w14:textId="63E9121D" w:rsidR="00AC15A9" w:rsidRPr="00841465" w:rsidRDefault="00AC15A9" w:rsidP="00AC15A9">
      <w:pPr>
        <w:ind w:firstLine="720"/>
        <w:rPr>
          <w:rFonts w:ascii="TH SarabunPSK" w:eastAsia="Times New Roman" w:hAnsi="TH SarabunPSK" w:cs="TH SarabunPSK" w:hint="cs"/>
          <w:b/>
          <w:bCs/>
          <w:szCs w:val="28"/>
        </w:rPr>
      </w:pPr>
      <w:r w:rsidRPr="00841465">
        <w:rPr>
          <w:rFonts w:ascii="TH SarabunPSK" w:eastAsia="Times New Roman" w:hAnsi="TH SarabunPSK" w:cs="TH SarabunPSK" w:hint="cs"/>
          <w:b/>
          <w:bCs/>
          <w:szCs w:val="28"/>
          <w:cs/>
        </w:rPr>
        <w:t>สถานที่วิจัย</w:t>
      </w:r>
    </w:p>
    <w:p w14:paraId="48D8F764" w14:textId="7D329C6E" w:rsidR="00AC15A9" w:rsidRPr="00A41877" w:rsidRDefault="00AC15A9" w:rsidP="00AC15A9">
      <w:pPr>
        <w:ind w:firstLine="720"/>
        <w:rPr>
          <w:rFonts w:ascii="TH SarabunPSK" w:eastAsia="Times New Roman" w:hAnsi="TH SarabunPSK" w:cs="TH SarabunPSK" w:hint="cs"/>
          <w:spacing w:val="-6"/>
          <w:szCs w:val="28"/>
        </w:rPr>
      </w:pPr>
      <w:r w:rsidRPr="00751982">
        <w:rPr>
          <w:rFonts w:ascii="TH SarabunPSK" w:eastAsia="Times New Roman" w:hAnsi="TH SarabunPSK" w:cs="TH SarabunPSK" w:hint="cs"/>
          <w:szCs w:val="28"/>
          <w:cs/>
        </w:rPr>
        <w:tab/>
      </w:r>
      <w:r w:rsidRPr="00A41877">
        <w:rPr>
          <w:rFonts w:ascii="TH SarabunPSK" w:eastAsia="Times New Roman" w:hAnsi="TH SarabunPSK" w:cs="TH SarabunPSK" w:hint="cs"/>
          <w:spacing w:val="-6"/>
          <w:szCs w:val="28"/>
          <w:cs/>
        </w:rPr>
        <w:t>สถานที่วิจัยคือโรงเรียนบ้านหนอง</w:t>
      </w:r>
      <w:r w:rsidR="00C24250" w:rsidRPr="00A41877">
        <w:rPr>
          <w:rFonts w:ascii="TH SarabunPSK" w:eastAsia="Times New Roman" w:hAnsi="TH SarabunPSK" w:cs="TH SarabunPSK" w:hint="cs"/>
          <w:spacing w:val="-6"/>
          <w:szCs w:val="28"/>
          <w:cs/>
        </w:rPr>
        <w:t>หิน ตำบลโคกก่อ</w:t>
      </w:r>
      <w:r w:rsidRPr="00A41877">
        <w:rPr>
          <w:rFonts w:ascii="TH SarabunPSK" w:eastAsia="Times New Roman" w:hAnsi="TH SarabunPSK" w:cs="TH SarabunPSK" w:hint="cs"/>
          <w:spacing w:val="-6"/>
          <w:szCs w:val="28"/>
          <w:cs/>
        </w:rPr>
        <w:t xml:space="preserve"> อำเภอเมือง จังหวัดมหาสารคาม</w:t>
      </w:r>
      <w:bookmarkStart w:id="3" w:name="_Hlk77931839"/>
    </w:p>
    <w:p w14:paraId="469790DE" w14:textId="77777777" w:rsidR="00AC15A9" w:rsidRPr="00751982" w:rsidRDefault="00AC15A9" w:rsidP="00AC15A9">
      <w:pPr>
        <w:ind w:firstLine="720"/>
        <w:rPr>
          <w:rFonts w:ascii="TH SarabunPSK" w:eastAsia="Times New Roman" w:hAnsi="TH SarabunPSK" w:cs="TH SarabunPSK" w:hint="cs"/>
          <w:szCs w:val="28"/>
        </w:rPr>
      </w:pPr>
      <w:r w:rsidRPr="00751982">
        <w:rPr>
          <w:rFonts w:ascii="TH SarabunPSK" w:eastAsia="Times New Roman" w:hAnsi="TH SarabunPSK" w:cs="TH SarabunPSK" w:hint="cs"/>
          <w:szCs w:val="28"/>
          <w:cs/>
        </w:rPr>
        <w:t>5.5 กรอบเนื้อหา</w:t>
      </w:r>
    </w:p>
    <w:p w14:paraId="1F596462" w14:textId="026CB016" w:rsidR="00C24250" w:rsidRPr="00751982" w:rsidRDefault="00AC15A9" w:rsidP="00D13A6B">
      <w:pPr>
        <w:tabs>
          <w:tab w:val="left" w:pos="567"/>
          <w:tab w:val="left" w:pos="851"/>
          <w:tab w:val="left" w:pos="1134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</w:tabs>
        <w:jc w:val="thaiDistribute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eastAsia="Times New Roman" w:hAnsi="TH SarabunPSK" w:cs="TH SarabunPSK" w:hint="cs"/>
          <w:szCs w:val="28"/>
          <w:cs/>
        </w:rPr>
        <w:t xml:space="preserve">การวิจัยครั้งนี้ โดยใช้เนื้อหาตามหลักสูตรแกนกลางการศึกษาขั้นพื้นฐาน พุทธศักราช </w:t>
      </w:r>
      <w:r w:rsidRPr="00751982">
        <w:rPr>
          <w:rFonts w:ascii="TH SarabunPSK" w:eastAsia="Times New Roman" w:hAnsi="TH SarabunPSK" w:cs="TH SarabunPSK" w:hint="cs"/>
          <w:szCs w:val="28"/>
        </w:rPr>
        <w:t xml:space="preserve">2551 </w:t>
      </w:r>
      <w:r w:rsidRPr="00751982">
        <w:rPr>
          <w:rFonts w:ascii="TH SarabunPSK" w:eastAsia="Times New Roman" w:hAnsi="TH SarabunPSK" w:cs="TH SarabunPSK" w:hint="cs"/>
          <w:szCs w:val="28"/>
          <w:cs/>
        </w:rPr>
        <w:t>กลุ่มสาระการเรียนรู้ภาษาไทย ชั้นประถมศึกษาปีที่ 5 สาระที่ 1</w:t>
      </w:r>
      <w:r w:rsidRPr="00751982">
        <w:rPr>
          <w:rFonts w:ascii="TH SarabunPSK" w:eastAsia="Times New Roman" w:hAnsi="TH SarabunPSK" w:cs="TH SarabunPSK" w:hint="cs"/>
          <w:szCs w:val="28"/>
        </w:rPr>
        <w:t xml:space="preserve"> : </w:t>
      </w:r>
      <w:r w:rsidRPr="00751982">
        <w:rPr>
          <w:rFonts w:ascii="TH SarabunPSK" w:eastAsia="Times New Roman" w:hAnsi="TH SarabunPSK" w:cs="TH SarabunPSK" w:hint="cs"/>
          <w:szCs w:val="28"/>
          <w:cs/>
        </w:rPr>
        <w:t>การอ่าน มาตรฐาน ท 1.1 : ใช้กระบวนการอ่านสร้างความรู้และความคิดไปใช้ตัดสินใจ แก้ปัญหาและสร้างวิสัยทัศน์ในการดำเนินชีวิต และมีนิสัยรักการอ่าน</w:t>
      </w:r>
      <w:r w:rsidRPr="00751982">
        <w:rPr>
          <w:rFonts w:ascii="TH SarabunPSK" w:eastAsia="Times New Roman" w:hAnsi="TH SarabunPSK" w:cs="TH SarabunPSK" w:hint="cs"/>
          <w:szCs w:val="28"/>
        </w:rPr>
        <w:t xml:space="preserve"> </w:t>
      </w:r>
      <w:r w:rsidRPr="00751982">
        <w:rPr>
          <w:rFonts w:ascii="TH SarabunPSK" w:eastAsia="Times New Roman" w:hAnsi="TH SarabunPSK" w:cs="TH SarabunPSK" w:hint="cs"/>
          <w:szCs w:val="28"/>
          <w:cs/>
        </w:rPr>
        <w:t xml:space="preserve">เนื้อหาดังนี้ เรื่องสั้น นิทาน บทความ บทโฆษณา ข่าวและวรรณคดี </w:t>
      </w:r>
      <w:bookmarkEnd w:id="3"/>
      <w:r w:rsidR="00C24250" w:rsidRPr="00751982">
        <w:rPr>
          <w:rFonts w:ascii="TH SarabunPSK" w:eastAsia="Times New Roman" w:hAnsi="TH SarabunPSK" w:cs="TH SarabunPSK" w:hint="cs"/>
          <w:szCs w:val="28"/>
        </w:rPr>
        <w:t xml:space="preserve"> 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สาระที่ 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</w:rPr>
        <w:t>2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  การเขียน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</w:r>
      <w:bookmarkStart w:id="4" w:name="_Hlk24979282"/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มาตรฐาน ท 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</w:rPr>
        <w:t>2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>.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1 </w:t>
      </w:r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ใช้กระบวนการเขียนสื่อสาร เขียนเรียงความ ย่อความ และเขียนเรื่องราวในรูปแบบต่าง ๆ เขียนรายงานข้อมูลสารสนเทศ และรายงานการศึกษาค้นคว้าอย่างมีประสิทธิภาพ </w:t>
      </w:r>
      <w:bookmarkEnd w:id="4"/>
      <w:r w:rsidR="00C24250"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</w:p>
    <w:p w14:paraId="086AF8A9" w14:textId="77777777" w:rsidR="00F775AC" w:rsidRPr="00751982" w:rsidRDefault="00F775AC" w:rsidP="00D13A6B">
      <w:pPr>
        <w:tabs>
          <w:tab w:val="left" w:pos="567"/>
          <w:tab w:val="left" w:pos="851"/>
          <w:tab w:val="left" w:pos="1134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</w:tabs>
        <w:jc w:val="thaiDistribute"/>
        <w:rPr>
          <w:rFonts w:ascii="TH SarabunPSK" w:hAnsi="TH SarabunPSK" w:cs="TH SarabunPSK" w:hint="cs"/>
          <w:b/>
          <w:bCs/>
          <w:color w:val="000000" w:themeColor="text1"/>
          <w:szCs w:val="28"/>
        </w:rPr>
      </w:pPr>
    </w:p>
    <w:p w14:paraId="37748E66" w14:textId="741EA21B" w:rsidR="001775A7" w:rsidRPr="00751982" w:rsidRDefault="001775A7" w:rsidP="001775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t xml:space="preserve">ระเบียบวิธีวิจัย </w:t>
      </w:r>
    </w:p>
    <w:p w14:paraId="03A8404E" w14:textId="08F05383" w:rsidR="00182934" w:rsidRPr="00751982" w:rsidRDefault="00182934" w:rsidP="008B4D39">
      <w:pPr>
        <w:spacing w:line="276" w:lineRule="auto"/>
        <w:ind w:firstLine="720"/>
        <w:rPr>
          <w:rFonts w:ascii="TH SarabunPSK" w:eastAsia="Calibri" w:hAnsi="TH SarabunPSK" w:cs="TH SarabunPSK" w:hint="cs"/>
          <w:szCs w:val="28"/>
        </w:rPr>
      </w:pPr>
      <w:r w:rsidRPr="00751982">
        <w:rPr>
          <w:rFonts w:ascii="TH SarabunPSK" w:eastAsia="Calibri" w:hAnsi="TH SarabunPSK" w:cs="TH SarabunPSK" w:hint="cs"/>
          <w:szCs w:val="28"/>
          <w:cs/>
        </w:rPr>
        <w:t xml:space="preserve">การวิจัยครั้งนี้ใช้แบบแผนการทดลองแบบกลุ่มเดียว </w:t>
      </w:r>
      <w:r w:rsidRPr="00751982">
        <w:rPr>
          <w:rFonts w:ascii="TH SarabunPSK" w:eastAsia="Calibri" w:hAnsi="TH SarabunPSK" w:cs="TH SarabunPSK" w:hint="cs"/>
          <w:szCs w:val="28"/>
        </w:rPr>
        <w:t xml:space="preserve">One Group </w:t>
      </w:r>
      <w:bookmarkStart w:id="5" w:name="_Hlk82650728"/>
      <w:r w:rsidRPr="00751982">
        <w:rPr>
          <w:rFonts w:ascii="TH SarabunPSK" w:eastAsia="Calibri" w:hAnsi="TH SarabunPSK" w:cs="TH SarabunPSK" w:hint="cs"/>
          <w:szCs w:val="28"/>
        </w:rPr>
        <w:t xml:space="preserve">Pre- test - Post-test Design </w:t>
      </w:r>
      <w:bookmarkEnd w:id="5"/>
      <w:r w:rsidRPr="00751982">
        <w:rPr>
          <w:rFonts w:ascii="TH SarabunPSK" w:eastAsia="Calibri" w:hAnsi="TH SarabunPSK" w:cs="TH SarabunPSK" w:hint="cs"/>
          <w:szCs w:val="28"/>
          <w:cs/>
        </w:rPr>
        <w:t>โดยมีลักษณะ</w:t>
      </w:r>
      <w:r w:rsidRPr="00841465">
        <w:rPr>
          <w:rFonts w:ascii="TH SarabunPSK" w:eastAsia="Calibri" w:hAnsi="TH SarabunPSK" w:cs="TH SarabunPSK" w:hint="cs"/>
          <w:szCs w:val="28"/>
          <w:cs/>
        </w:rPr>
        <w:t xml:space="preserve">การทดลอง ดังตารางที่ </w:t>
      </w:r>
      <w:r w:rsidRPr="00841465">
        <w:rPr>
          <w:rFonts w:ascii="TH SarabunPSK" w:eastAsia="Calibri" w:hAnsi="TH SarabunPSK" w:cs="TH SarabunPSK" w:hint="cs"/>
          <w:szCs w:val="28"/>
        </w:rPr>
        <w:t>3 (</w:t>
      </w:r>
      <w:proofErr w:type="spellStart"/>
      <w:r w:rsidR="004C31ED" w:rsidRPr="00841465">
        <w:rPr>
          <w:rFonts w:ascii="TH SarabunPSK" w:eastAsia="Calibri" w:hAnsi="TH SarabunPSK" w:cs="TH SarabunPSK" w:hint="cs"/>
          <w:szCs w:val="28"/>
        </w:rPr>
        <w:t>Worakam</w:t>
      </w:r>
      <w:proofErr w:type="spellEnd"/>
      <w:r w:rsidR="004C31ED" w:rsidRPr="00841465">
        <w:rPr>
          <w:rFonts w:ascii="TH SarabunPSK" w:eastAsia="Calibri" w:hAnsi="TH SarabunPSK" w:cs="TH SarabunPSK" w:hint="cs"/>
          <w:szCs w:val="28"/>
        </w:rPr>
        <w:t>,</w:t>
      </w:r>
      <w:r w:rsidR="00841465">
        <w:rPr>
          <w:rFonts w:ascii="TH SarabunPSK" w:eastAsia="Calibri" w:hAnsi="TH SarabunPSK" w:cs="TH SarabunPSK"/>
          <w:szCs w:val="28"/>
        </w:rPr>
        <w:t xml:space="preserve"> </w:t>
      </w:r>
      <w:r w:rsidR="004C31ED" w:rsidRPr="00841465">
        <w:rPr>
          <w:rFonts w:ascii="TH SarabunPSK" w:eastAsia="Calibri" w:hAnsi="TH SarabunPSK" w:cs="TH SarabunPSK" w:hint="cs"/>
          <w:szCs w:val="28"/>
        </w:rPr>
        <w:t>P.</w:t>
      </w:r>
      <w:r w:rsidRPr="00841465">
        <w:rPr>
          <w:rFonts w:ascii="TH SarabunPSK" w:eastAsia="Calibri" w:hAnsi="TH SarabunPSK" w:cs="TH SarabunPSK" w:hint="cs"/>
          <w:szCs w:val="28"/>
        </w:rPr>
        <w:t>,</w:t>
      </w:r>
      <w:r w:rsidR="00F775AC" w:rsidRPr="00841465">
        <w:rPr>
          <w:rFonts w:ascii="TH SarabunPSK" w:eastAsia="Calibri" w:hAnsi="TH SarabunPSK" w:cs="TH SarabunPSK" w:hint="cs"/>
          <w:szCs w:val="28"/>
        </w:rPr>
        <w:t xml:space="preserve"> </w:t>
      </w:r>
      <w:r w:rsidR="004C31ED" w:rsidRPr="00841465">
        <w:rPr>
          <w:rFonts w:ascii="TH SarabunPSK" w:eastAsia="Calibri" w:hAnsi="TH SarabunPSK" w:cs="TH SarabunPSK" w:hint="cs"/>
          <w:szCs w:val="28"/>
        </w:rPr>
        <w:t>2015</w:t>
      </w:r>
      <w:r w:rsidRPr="00841465">
        <w:rPr>
          <w:rFonts w:ascii="TH SarabunPSK" w:eastAsia="Calibri" w:hAnsi="TH SarabunPSK" w:cs="TH SarabunPSK" w:hint="cs"/>
          <w:szCs w:val="28"/>
        </w:rPr>
        <w:t>)</w:t>
      </w:r>
    </w:p>
    <w:p w14:paraId="68B79AE5" w14:textId="77777777" w:rsidR="00182934" w:rsidRPr="00751982" w:rsidRDefault="00182934" w:rsidP="00182934">
      <w:pPr>
        <w:spacing w:line="276" w:lineRule="auto"/>
        <w:rPr>
          <w:rFonts w:ascii="TH SarabunPSK" w:eastAsia="Calibri" w:hAnsi="TH SarabunPSK" w:cs="TH SarabunPSK" w:hint="cs"/>
          <w:szCs w:val="28"/>
        </w:rPr>
      </w:pPr>
      <w:r w:rsidRPr="00751982">
        <w:rPr>
          <w:rFonts w:ascii="TH SarabunPSK" w:eastAsia="Calibri" w:hAnsi="TH SarabunPSK" w:cs="TH SarabunPSK" w:hint="cs"/>
          <w:szCs w:val="28"/>
          <w:cs/>
        </w:rPr>
        <w:t>ตารางที่ 4</w:t>
      </w:r>
      <w:r w:rsidRPr="00751982">
        <w:rPr>
          <w:rFonts w:ascii="TH SarabunPSK" w:eastAsia="Calibri" w:hAnsi="TH SarabunPSK" w:cs="TH SarabunPSK" w:hint="cs"/>
          <w:szCs w:val="28"/>
        </w:rPr>
        <w:t>.1</w:t>
      </w:r>
    </w:p>
    <w:p w14:paraId="66BE239F" w14:textId="77777777" w:rsidR="00182934" w:rsidRPr="00751982" w:rsidRDefault="00182934" w:rsidP="00182934">
      <w:pPr>
        <w:spacing w:line="276" w:lineRule="auto"/>
        <w:rPr>
          <w:rFonts w:ascii="TH SarabunPSK" w:eastAsia="Calibri" w:hAnsi="TH SarabunPSK" w:cs="TH SarabunPSK" w:hint="cs"/>
          <w:i/>
          <w:iCs/>
          <w:szCs w:val="28"/>
          <w:cs/>
        </w:rPr>
      </w:pPr>
      <w:r w:rsidRPr="00751982">
        <w:rPr>
          <w:rFonts w:ascii="TH SarabunPSK" w:eastAsia="Calibri" w:hAnsi="TH SarabunPSK" w:cs="TH SarabunPSK" w:hint="cs"/>
          <w:i/>
          <w:iCs/>
          <w:szCs w:val="28"/>
          <w:cs/>
        </w:rPr>
        <w:t xml:space="preserve">แบบแผนการทดลองแบบ </w:t>
      </w:r>
      <w:r w:rsidRPr="00751982">
        <w:rPr>
          <w:rFonts w:ascii="TH SarabunPSK" w:eastAsia="Calibri" w:hAnsi="TH SarabunPSK" w:cs="TH SarabunPSK" w:hint="cs"/>
          <w:i/>
          <w:iCs/>
          <w:szCs w:val="28"/>
        </w:rPr>
        <w:t>One Group</w:t>
      </w:r>
      <w:r w:rsidRPr="00751982">
        <w:rPr>
          <w:rFonts w:ascii="TH SarabunPSK" w:eastAsia="Calibri" w:hAnsi="TH SarabunPSK" w:cs="TH SarabunPSK" w:hint="cs"/>
          <w:szCs w:val="28"/>
        </w:rPr>
        <w:t xml:space="preserve"> Pre- test - Post-test Design</w:t>
      </w:r>
      <w:r w:rsidRPr="00751982">
        <w:rPr>
          <w:rFonts w:ascii="TH SarabunPSK" w:eastAsia="Calibri" w:hAnsi="TH SarabunPSK" w:cs="TH SarabunPSK" w:hint="cs"/>
          <w:i/>
          <w:iCs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1659"/>
        <w:gridCol w:w="1743"/>
        <w:gridCol w:w="1560"/>
        <w:gridCol w:w="1680"/>
      </w:tblGrid>
      <w:tr w:rsidR="00182934" w:rsidRPr="00751982" w14:paraId="3F45B52E" w14:textId="77777777" w:rsidTr="00296287">
        <w:trPr>
          <w:trHeight w:val="378"/>
        </w:trPr>
        <w:tc>
          <w:tcPr>
            <w:tcW w:w="1659" w:type="dxa"/>
            <w:tcBorders>
              <w:left w:val="nil"/>
            </w:tcBorders>
          </w:tcPr>
          <w:p w14:paraId="27698233" w14:textId="77777777" w:rsidR="00182934" w:rsidRPr="00751982" w:rsidRDefault="00182934" w:rsidP="00182934">
            <w:pPr>
              <w:jc w:val="center"/>
              <w:rPr>
                <w:rFonts w:ascii="TH SarabunPSK" w:eastAsia="Calibri" w:hAnsi="TH SarabunPSK" w:cs="TH SarabunPSK" w:hint="cs"/>
                <w:szCs w:val="28"/>
                <w:cs/>
              </w:rPr>
            </w:pPr>
            <w:r w:rsidRPr="00751982">
              <w:rPr>
                <w:rFonts w:ascii="TH SarabunPSK" w:eastAsia="Calibri" w:hAnsi="TH SarabunPSK" w:cs="TH SarabunPSK" w:hint="cs"/>
                <w:szCs w:val="28"/>
                <w:cs/>
              </w:rPr>
              <w:t>กลุ่ม</w:t>
            </w:r>
          </w:p>
        </w:tc>
        <w:tc>
          <w:tcPr>
            <w:tcW w:w="1743" w:type="dxa"/>
          </w:tcPr>
          <w:p w14:paraId="15B4A689" w14:textId="77777777" w:rsidR="00182934" w:rsidRPr="00751982" w:rsidRDefault="00182934" w:rsidP="00182934">
            <w:pPr>
              <w:jc w:val="center"/>
              <w:rPr>
                <w:rFonts w:ascii="TH SarabunPSK" w:eastAsia="Calibri" w:hAnsi="TH SarabunPSK" w:cs="TH SarabunPSK" w:hint="cs"/>
                <w:szCs w:val="28"/>
              </w:rPr>
            </w:pPr>
            <w:r w:rsidRPr="00751982">
              <w:rPr>
                <w:rFonts w:ascii="TH SarabunPSK" w:eastAsia="Calibri" w:hAnsi="TH SarabunPSK" w:cs="TH SarabunPSK" w:hint="cs"/>
                <w:szCs w:val="28"/>
                <w:cs/>
              </w:rPr>
              <w:t>ทดสอบก่อนเรียน</w:t>
            </w:r>
          </w:p>
        </w:tc>
        <w:tc>
          <w:tcPr>
            <w:tcW w:w="1560" w:type="dxa"/>
          </w:tcPr>
          <w:p w14:paraId="4E659E99" w14:textId="77777777" w:rsidR="00182934" w:rsidRPr="00751982" w:rsidRDefault="00182934" w:rsidP="00182934">
            <w:pPr>
              <w:jc w:val="center"/>
              <w:rPr>
                <w:rFonts w:ascii="TH SarabunPSK" w:eastAsia="Calibri" w:hAnsi="TH SarabunPSK" w:cs="TH SarabunPSK" w:hint="cs"/>
                <w:szCs w:val="28"/>
              </w:rPr>
            </w:pPr>
            <w:r w:rsidRPr="00751982">
              <w:rPr>
                <w:rFonts w:ascii="TH SarabunPSK" w:eastAsia="Calibri" w:hAnsi="TH SarabunPSK" w:cs="TH SarabunPSK" w:hint="cs"/>
                <w:szCs w:val="28"/>
                <w:cs/>
              </w:rPr>
              <w:t>สิ่งทดสอบ</w:t>
            </w:r>
          </w:p>
        </w:tc>
        <w:tc>
          <w:tcPr>
            <w:tcW w:w="1680" w:type="dxa"/>
            <w:tcBorders>
              <w:right w:val="nil"/>
            </w:tcBorders>
          </w:tcPr>
          <w:p w14:paraId="2B8242B4" w14:textId="77777777" w:rsidR="00182934" w:rsidRPr="00751982" w:rsidRDefault="00182934" w:rsidP="00182934">
            <w:pPr>
              <w:rPr>
                <w:rFonts w:ascii="TH SarabunPSK" w:eastAsia="Calibri" w:hAnsi="TH SarabunPSK" w:cs="TH SarabunPSK" w:hint="cs"/>
                <w:szCs w:val="28"/>
              </w:rPr>
            </w:pPr>
            <w:r w:rsidRPr="00751982">
              <w:rPr>
                <w:rFonts w:ascii="TH SarabunPSK" w:eastAsia="Calibri" w:hAnsi="TH SarabunPSK" w:cs="TH SarabunPSK" w:hint="cs"/>
                <w:szCs w:val="28"/>
                <w:cs/>
              </w:rPr>
              <w:t xml:space="preserve">    ทดสอบหลัง</w:t>
            </w:r>
          </w:p>
        </w:tc>
      </w:tr>
      <w:tr w:rsidR="00182934" w:rsidRPr="00751982" w14:paraId="649263A8" w14:textId="77777777" w:rsidTr="00296287">
        <w:trPr>
          <w:trHeight w:val="367"/>
        </w:trPr>
        <w:tc>
          <w:tcPr>
            <w:tcW w:w="1659" w:type="dxa"/>
            <w:tcBorders>
              <w:left w:val="nil"/>
            </w:tcBorders>
          </w:tcPr>
          <w:p w14:paraId="70446B9E" w14:textId="77777777" w:rsidR="00182934" w:rsidRPr="00751982" w:rsidRDefault="00182934" w:rsidP="00182934">
            <w:pPr>
              <w:jc w:val="center"/>
              <w:rPr>
                <w:rFonts w:ascii="TH SarabunPSK" w:eastAsia="Calibri" w:hAnsi="TH SarabunPSK" w:cs="TH SarabunPSK" w:hint="cs"/>
                <w:szCs w:val="28"/>
              </w:rPr>
            </w:pPr>
            <w:r w:rsidRPr="00751982">
              <w:rPr>
                <w:rFonts w:ascii="TH SarabunPSK" w:eastAsia="Calibri" w:hAnsi="TH SarabunPSK" w:cs="TH SarabunPSK" w:hint="cs"/>
                <w:szCs w:val="28"/>
              </w:rPr>
              <w:t>E</w:t>
            </w:r>
          </w:p>
        </w:tc>
        <w:tc>
          <w:tcPr>
            <w:tcW w:w="1743" w:type="dxa"/>
          </w:tcPr>
          <w:p w14:paraId="0BE1784C" w14:textId="77777777" w:rsidR="00182934" w:rsidRPr="00751982" w:rsidRDefault="00182934" w:rsidP="00182934">
            <w:pPr>
              <w:jc w:val="center"/>
              <w:rPr>
                <w:rFonts w:ascii="TH SarabunPSK" w:eastAsia="Calibri" w:hAnsi="TH SarabunPSK" w:cs="TH SarabunPSK" w:hint="cs"/>
                <w:szCs w:val="28"/>
              </w:rPr>
            </w:pPr>
            <w:r w:rsidRPr="00751982">
              <w:rPr>
                <w:rFonts w:ascii="TH SarabunPSK" w:eastAsia="Calibri" w:hAnsi="TH SarabunPSK" w:cs="TH SarabunPSK" w:hint="cs"/>
                <w:szCs w:val="28"/>
              </w:rPr>
              <w:t>O</w:t>
            </w:r>
            <w:r w:rsidRPr="00751982">
              <w:rPr>
                <w:rFonts w:ascii="TH SarabunPSK" w:eastAsia="Calibri" w:hAnsi="TH SarabunPSK" w:cs="TH SarabunPSK" w:hint="cs"/>
                <w:szCs w:val="28"/>
                <w:vertAlign w:val="subscript"/>
              </w:rPr>
              <w:t>1</w:t>
            </w:r>
          </w:p>
        </w:tc>
        <w:tc>
          <w:tcPr>
            <w:tcW w:w="1560" w:type="dxa"/>
          </w:tcPr>
          <w:p w14:paraId="63D0C4AA" w14:textId="77777777" w:rsidR="00182934" w:rsidRPr="00751982" w:rsidRDefault="00182934" w:rsidP="00182934">
            <w:pPr>
              <w:jc w:val="center"/>
              <w:rPr>
                <w:rFonts w:ascii="TH SarabunPSK" w:eastAsia="Calibri" w:hAnsi="TH SarabunPSK" w:cs="TH SarabunPSK" w:hint="cs"/>
                <w:szCs w:val="28"/>
              </w:rPr>
            </w:pPr>
            <w:r w:rsidRPr="00751982">
              <w:rPr>
                <w:rFonts w:ascii="TH SarabunPSK" w:eastAsia="Calibri" w:hAnsi="TH SarabunPSK" w:cs="TH SarabunPSK" w:hint="cs"/>
                <w:szCs w:val="28"/>
              </w:rPr>
              <w:t>X</w:t>
            </w:r>
          </w:p>
        </w:tc>
        <w:tc>
          <w:tcPr>
            <w:tcW w:w="1680" w:type="dxa"/>
            <w:tcBorders>
              <w:right w:val="nil"/>
            </w:tcBorders>
          </w:tcPr>
          <w:p w14:paraId="5B158B6B" w14:textId="77777777" w:rsidR="00182934" w:rsidRPr="00751982" w:rsidRDefault="00182934" w:rsidP="00182934">
            <w:pPr>
              <w:jc w:val="center"/>
              <w:rPr>
                <w:rFonts w:ascii="TH SarabunPSK" w:eastAsia="Calibri" w:hAnsi="TH SarabunPSK" w:cs="TH SarabunPSK" w:hint="cs"/>
                <w:szCs w:val="28"/>
              </w:rPr>
            </w:pPr>
            <w:bookmarkStart w:id="6" w:name="_Hlk82677949"/>
            <w:r w:rsidRPr="00751982">
              <w:rPr>
                <w:rFonts w:ascii="TH SarabunPSK" w:eastAsia="Calibri" w:hAnsi="TH SarabunPSK" w:cs="TH SarabunPSK" w:hint="cs"/>
                <w:szCs w:val="28"/>
              </w:rPr>
              <w:t>O</w:t>
            </w:r>
            <w:r w:rsidRPr="00751982">
              <w:rPr>
                <w:rFonts w:ascii="TH SarabunPSK" w:eastAsia="Calibri" w:hAnsi="TH SarabunPSK" w:cs="TH SarabunPSK" w:hint="cs"/>
                <w:szCs w:val="28"/>
                <w:vertAlign w:val="subscript"/>
              </w:rPr>
              <w:t>2</w:t>
            </w:r>
            <w:bookmarkEnd w:id="6"/>
          </w:p>
        </w:tc>
      </w:tr>
    </w:tbl>
    <w:p w14:paraId="6F3C2DE0" w14:textId="77777777" w:rsidR="00182934" w:rsidRPr="00751982" w:rsidRDefault="00182934" w:rsidP="00182934">
      <w:pPr>
        <w:spacing w:line="276" w:lineRule="auto"/>
        <w:ind w:firstLine="720"/>
        <w:rPr>
          <w:rFonts w:ascii="TH SarabunPSK" w:eastAsia="Calibri" w:hAnsi="TH SarabunPSK" w:cs="TH SarabunPSK" w:hint="cs"/>
          <w:szCs w:val="28"/>
        </w:rPr>
      </w:pPr>
      <w:r w:rsidRPr="00751982">
        <w:rPr>
          <w:rFonts w:ascii="TH SarabunPSK" w:eastAsia="Calibri" w:hAnsi="TH SarabunPSK" w:cs="TH SarabunPSK" w:hint="cs"/>
          <w:szCs w:val="28"/>
          <w:cs/>
        </w:rPr>
        <w:t>สัญลักษณ์ที่ใช้ในรูปแบบการวิจัย</w:t>
      </w:r>
    </w:p>
    <w:p w14:paraId="72B8DE10" w14:textId="77777777" w:rsidR="00182934" w:rsidRPr="00751982" w:rsidRDefault="00182934" w:rsidP="00182934">
      <w:pPr>
        <w:ind w:left="720" w:firstLine="720"/>
        <w:rPr>
          <w:rFonts w:ascii="TH SarabunPSK" w:eastAsia="Calibri" w:hAnsi="TH SarabunPSK" w:cs="TH SarabunPSK" w:hint="cs"/>
          <w:szCs w:val="28"/>
        </w:rPr>
      </w:pPr>
      <w:r w:rsidRPr="00751982">
        <w:rPr>
          <w:rFonts w:ascii="TH SarabunPSK" w:eastAsia="Calibri" w:hAnsi="TH SarabunPSK" w:cs="TH SarabunPSK" w:hint="cs"/>
          <w:szCs w:val="28"/>
        </w:rPr>
        <w:t xml:space="preserve">E </w:t>
      </w:r>
      <w:r w:rsidRPr="00751982">
        <w:rPr>
          <w:rFonts w:ascii="TH SarabunPSK" w:eastAsia="Calibri" w:hAnsi="TH SarabunPSK" w:cs="TH SarabunPSK" w:hint="cs"/>
          <w:szCs w:val="28"/>
          <w:cs/>
        </w:rPr>
        <w:t xml:space="preserve">หมายถึง กลุ่มทดลอง </w:t>
      </w:r>
    </w:p>
    <w:p w14:paraId="392BF709" w14:textId="77777777" w:rsidR="00182934" w:rsidRPr="00751982" w:rsidRDefault="00182934" w:rsidP="00182934">
      <w:pPr>
        <w:ind w:left="720" w:firstLine="720"/>
        <w:rPr>
          <w:rFonts w:ascii="TH SarabunPSK" w:eastAsia="Calibri" w:hAnsi="TH SarabunPSK" w:cs="TH SarabunPSK" w:hint="cs"/>
          <w:szCs w:val="28"/>
        </w:rPr>
      </w:pPr>
      <w:r w:rsidRPr="00751982">
        <w:rPr>
          <w:rFonts w:ascii="TH SarabunPSK" w:eastAsia="Calibri" w:hAnsi="TH SarabunPSK" w:cs="TH SarabunPSK" w:hint="cs"/>
          <w:szCs w:val="28"/>
        </w:rPr>
        <w:t>O</w:t>
      </w:r>
      <w:r w:rsidRPr="00751982">
        <w:rPr>
          <w:rFonts w:ascii="TH SarabunPSK" w:eastAsia="Times New Roman" w:hAnsi="TH SarabunPSK" w:cs="TH SarabunPSK" w:hint="cs"/>
          <w:szCs w:val="28"/>
          <w:vertAlign w:val="subscript"/>
        </w:rPr>
        <w:t>1</w:t>
      </w:r>
      <w:r w:rsidRPr="00751982">
        <w:rPr>
          <w:rFonts w:ascii="TH SarabunPSK" w:eastAsia="Calibri" w:hAnsi="TH SarabunPSK" w:cs="TH SarabunPSK" w:hint="cs"/>
          <w:szCs w:val="28"/>
          <w:cs/>
        </w:rPr>
        <w:t xml:space="preserve"> หมายถึง ทำการสังเกตหรือการวัดตัวแปรตามก่อนทำการทดลอง</w:t>
      </w:r>
    </w:p>
    <w:p w14:paraId="66B0EB69" w14:textId="427E455A" w:rsidR="00182934" w:rsidRPr="00751982" w:rsidRDefault="00182934" w:rsidP="00182934">
      <w:pPr>
        <w:spacing w:line="276" w:lineRule="auto"/>
        <w:ind w:left="720" w:firstLine="720"/>
        <w:rPr>
          <w:rFonts w:ascii="TH SarabunPSK" w:eastAsia="Calibri" w:hAnsi="TH SarabunPSK" w:cs="TH SarabunPSK" w:hint="cs"/>
          <w:szCs w:val="28"/>
        </w:rPr>
      </w:pPr>
      <w:r w:rsidRPr="00751982">
        <w:rPr>
          <w:rFonts w:ascii="TH SarabunPSK" w:eastAsia="Calibri" w:hAnsi="TH SarabunPSK" w:cs="TH SarabunPSK" w:hint="cs"/>
          <w:szCs w:val="28"/>
        </w:rPr>
        <w:t xml:space="preserve">X </w:t>
      </w:r>
      <w:r w:rsidRPr="00751982">
        <w:rPr>
          <w:rFonts w:ascii="TH SarabunPSK" w:eastAsia="Calibri" w:hAnsi="TH SarabunPSK" w:cs="TH SarabunPSK" w:hint="cs"/>
          <w:szCs w:val="28"/>
          <w:cs/>
        </w:rPr>
        <w:t xml:space="preserve">หมายถึง การพัฒนาความสามารถในการอ่านจับใจความ โดยใช้เทคนิค </w:t>
      </w:r>
      <w:r w:rsidRPr="00751982">
        <w:rPr>
          <w:rFonts w:ascii="TH SarabunPSK" w:eastAsia="Calibri" w:hAnsi="TH SarabunPSK" w:cs="TH SarabunPSK" w:hint="cs"/>
          <w:szCs w:val="28"/>
        </w:rPr>
        <w:t xml:space="preserve">5W1H </w:t>
      </w:r>
    </w:p>
    <w:p w14:paraId="19CEEA30" w14:textId="1D17590A" w:rsidR="00F775AC" w:rsidRDefault="00182934" w:rsidP="00841465">
      <w:pPr>
        <w:tabs>
          <w:tab w:val="left" w:pos="567"/>
          <w:tab w:val="left" w:pos="851"/>
          <w:tab w:val="left" w:pos="1134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thaiDistribute"/>
        <w:rPr>
          <w:rFonts w:ascii="TH SarabunPSK" w:eastAsia="Calibri" w:hAnsi="TH SarabunPSK" w:cs="TH SarabunPSK"/>
          <w:szCs w:val="28"/>
        </w:rPr>
      </w:pPr>
      <w:r w:rsidRPr="00751982">
        <w:rPr>
          <w:rFonts w:ascii="TH SarabunPSK" w:eastAsia="Calibri" w:hAnsi="TH SarabunPSK" w:cs="TH SarabunPSK" w:hint="cs"/>
          <w:szCs w:val="28"/>
        </w:rPr>
        <w:tab/>
      </w:r>
      <w:r w:rsidRPr="00751982">
        <w:rPr>
          <w:rFonts w:ascii="TH SarabunPSK" w:eastAsia="Calibri" w:hAnsi="TH SarabunPSK" w:cs="TH SarabunPSK" w:hint="cs"/>
          <w:szCs w:val="28"/>
        </w:rPr>
        <w:tab/>
      </w:r>
      <w:r w:rsidRPr="00751982">
        <w:rPr>
          <w:rFonts w:ascii="TH SarabunPSK" w:eastAsia="Calibri" w:hAnsi="TH SarabunPSK" w:cs="TH SarabunPSK" w:hint="cs"/>
          <w:szCs w:val="28"/>
        </w:rPr>
        <w:tab/>
        <w:t xml:space="preserve">    O</w:t>
      </w:r>
      <w:r w:rsidRPr="00751982">
        <w:rPr>
          <w:rFonts w:ascii="TH SarabunPSK" w:eastAsia="Times New Roman" w:hAnsi="TH SarabunPSK" w:cs="TH SarabunPSK" w:hint="cs"/>
          <w:szCs w:val="28"/>
          <w:vertAlign w:val="subscript"/>
        </w:rPr>
        <w:t xml:space="preserve">2 </w:t>
      </w:r>
      <w:r w:rsidRPr="00751982">
        <w:rPr>
          <w:rFonts w:ascii="TH SarabunPSK" w:eastAsia="Calibri" w:hAnsi="TH SarabunPSK" w:cs="TH SarabunPSK" w:hint="cs"/>
          <w:szCs w:val="28"/>
          <w:cs/>
        </w:rPr>
        <w:t>หมายถึง ทำการสังเกตหรือการวัดผลตัวแปรตามหลังทำการทดลองและทำการเปรียบเทียบผลการวัดก่อนกับหลังการทดลอง</w:t>
      </w:r>
    </w:p>
    <w:p w14:paraId="0770795B" w14:textId="77777777" w:rsidR="00841465" w:rsidRPr="00841465" w:rsidRDefault="00841465" w:rsidP="00841465">
      <w:pPr>
        <w:tabs>
          <w:tab w:val="left" w:pos="567"/>
          <w:tab w:val="left" w:pos="851"/>
          <w:tab w:val="left" w:pos="1134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thaiDistribute"/>
        <w:rPr>
          <w:rFonts w:ascii="TH SarabunPSK" w:eastAsia="Calibri" w:hAnsi="TH SarabunPSK" w:cs="TH SarabunPSK" w:hint="cs"/>
          <w:szCs w:val="28"/>
        </w:rPr>
      </w:pPr>
    </w:p>
    <w:p w14:paraId="29688AE7" w14:textId="31FAEA96" w:rsidR="001775A7" w:rsidRPr="00751982" w:rsidRDefault="001775A7" w:rsidP="001775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t xml:space="preserve">ผลการวิจัย </w:t>
      </w:r>
    </w:p>
    <w:p w14:paraId="2DAA2281" w14:textId="1A6F0F3B" w:rsidR="00C24250" w:rsidRPr="00751982" w:rsidRDefault="00C24250" w:rsidP="00C24250">
      <w:pPr>
        <w:ind w:firstLine="720"/>
        <w:rPr>
          <w:rFonts w:ascii="TH SarabunPSK" w:hAnsi="TH SarabunPSK" w:cs="TH SarabunPSK" w:hint="cs"/>
          <w:szCs w:val="28"/>
        </w:rPr>
      </w:pPr>
      <w:bookmarkStart w:id="7" w:name="_Hlk36547099"/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>จาก</w:t>
      </w:r>
      <w:bookmarkStart w:id="8" w:name="_Hlk36505916"/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>การวิจัยเรื่อง</w:t>
      </w:r>
      <w:bookmarkEnd w:id="8"/>
      <w:r w:rsidRPr="00751982">
        <w:rPr>
          <w:rFonts w:ascii="TH SarabunPSK" w:hAnsi="TH SarabunPSK" w:cs="TH SarabunPSK" w:hint="cs"/>
          <w:szCs w:val="28"/>
          <w:cs/>
        </w:rPr>
        <w:t>การพัฒนากิจกรรมการเรียนรู้การอ่านและการเขียนคำพื้นฐาน</w:t>
      </w:r>
    </w:p>
    <w:p w14:paraId="72FA6C87" w14:textId="77777777" w:rsidR="00C24250" w:rsidRPr="00751982" w:rsidRDefault="00C24250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eastAsia="Calibri" w:hAnsi="TH SarabunPSK" w:cs="TH SarabunPSK" w:hint="cs"/>
          <w:szCs w:val="28"/>
        </w:rPr>
      </w:pPr>
      <w:r w:rsidRPr="00751982">
        <w:rPr>
          <w:rFonts w:ascii="TH SarabunPSK" w:hAnsi="TH SarabunPSK" w:cs="TH SarabunPSK" w:hint="cs"/>
          <w:szCs w:val="28"/>
          <w:cs/>
        </w:rPr>
        <w:t xml:space="preserve">โดยใช้สื่อประสม ของนักเรียนชั้นประถมศึกษาปีที่ </w:t>
      </w:r>
      <w:r w:rsidRPr="00751982">
        <w:rPr>
          <w:rFonts w:ascii="TH SarabunPSK" w:hAnsi="TH SarabunPSK" w:cs="TH SarabunPSK" w:hint="cs"/>
          <w:szCs w:val="28"/>
        </w:rPr>
        <w:t>5</w:t>
      </w:r>
      <w:r w:rsidRPr="00751982">
        <w:rPr>
          <w:rFonts w:ascii="TH SarabunPSK" w:hAnsi="TH SarabunPSK" w:cs="TH SarabunPSK" w:hint="cs"/>
          <w:szCs w:val="28"/>
          <w:cs/>
        </w:rPr>
        <w:t xml:space="preserve"> </w:t>
      </w:r>
      <w:r w:rsidRPr="00751982">
        <w:rPr>
          <w:rFonts w:ascii="TH SarabunPSK" w:eastAsia="Calibri" w:hAnsi="TH SarabunPSK" w:cs="TH SarabunPSK" w:hint="cs"/>
          <w:szCs w:val="28"/>
          <w:cs/>
        </w:rPr>
        <w:t>ผลดังนี้</w:t>
      </w:r>
      <w:bookmarkEnd w:id="7"/>
    </w:p>
    <w:p w14:paraId="0C2263B1" w14:textId="77777777" w:rsidR="00C24250" w:rsidRPr="00751982" w:rsidRDefault="00C24250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eastAsia="Calibri" w:hAnsi="TH SarabunPSK" w:cs="TH SarabunPSK" w:hint="cs"/>
          <w:szCs w:val="28"/>
        </w:rPr>
      </w:pPr>
      <w:r w:rsidRPr="00751982">
        <w:rPr>
          <w:rFonts w:ascii="TH SarabunPSK" w:eastAsia="Calibri" w:hAnsi="TH SarabunPSK" w:cs="TH SarabunPSK" w:hint="cs"/>
          <w:szCs w:val="28"/>
        </w:rPr>
        <w:lastRenderedPageBreak/>
        <w:tab/>
        <w:t>5</w:t>
      </w:r>
      <w:r w:rsidRPr="00751982">
        <w:rPr>
          <w:rFonts w:ascii="TH SarabunPSK" w:eastAsia="Calibri" w:hAnsi="TH SarabunPSK" w:cs="TH SarabunPSK" w:hint="cs"/>
          <w:szCs w:val="28"/>
          <w:cs/>
        </w:rPr>
        <w:t>.</w:t>
      </w:r>
      <w:r w:rsidRPr="00751982">
        <w:rPr>
          <w:rFonts w:ascii="TH SarabunPSK" w:eastAsia="Calibri" w:hAnsi="TH SarabunPSK" w:cs="TH SarabunPSK" w:hint="cs"/>
          <w:szCs w:val="28"/>
        </w:rPr>
        <w:t>1</w:t>
      </w:r>
      <w:r w:rsidRPr="00751982">
        <w:rPr>
          <w:rFonts w:ascii="TH SarabunPSK" w:eastAsia="Calibri" w:hAnsi="TH SarabunPSK" w:cs="TH SarabunPSK" w:hint="cs"/>
          <w:szCs w:val="28"/>
          <w:cs/>
        </w:rPr>
        <w:t>.</w:t>
      </w:r>
      <w:r w:rsidRPr="00751982">
        <w:rPr>
          <w:rFonts w:ascii="TH SarabunPSK" w:eastAsia="Calibri" w:hAnsi="TH SarabunPSK" w:cs="TH SarabunPSK" w:hint="cs"/>
          <w:szCs w:val="28"/>
        </w:rPr>
        <w:t xml:space="preserve">1 </w:t>
      </w:r>
      <w:r w:rsidRPr="00751982">
        <w:rPr>
          <w:rFonts w:ascii="TH SarabunPSK" w:eastAsia="Calibri" w:hAnsi="TH SarabunPSK" w:cs="TH SarabunPSK" w:hint="cs"/>
          <w:color w:val="000000"/>
          <w:szCs w:val="28"/>
          <w:cs/>
        </w:rPr>
        <w:t xml:space="preserve">คำศัพท์คำพื้นฐานในบทเรียนจากหนังสือเรียนภาษาพาที ชั้นประถมศึกษาปีที่ </w:t>
      </w:r>
      <w:r w:rsidRPr="00751982">
        <w:rPr>
          <w:rFonts w:ascii="TH SarabunPSK" w:eastAsia="Calibri" w:hAnsi="TH SarabunPSK" w:cs="TH SarabunPSK" w:hint="cs"/>
          <w:color w:val="000000"/>
          <w:szCs w:val="28"/>
        </w:rPr>
        <w:t xml:space="preserve">5 </w:t>
      </w:r>
      <w:r w:rsidRPr="00751982">
        <w:rPr>
          <w:rFonts w:ascii="TH SarabunPSK" w:eastAsia="Calibri" w:hAnsi="TH SarabunPSK" w:cs="TH SarabunPSK" w:hint="cs"/>
          <w:color w:val="000000"/>
          <w:szCs w:val="28"/>
          <w:cs/>
        </w:rPr>
        <w:t>ภาค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 xml:space="preserve">เรียนที่ 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</w:rPr>
        <w:t xml:space="preserve">2 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 xml:space="preserve">มีจำนวน 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</w:rPr>
        <w:t xml:space="preserve">92 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>คำ</w:t>
      </w:r>
    </w:p>
    <w:p w14:paraId="1E573F77" w14:textId="4C2E3688" w:rsidR="00C24250" w:rsidRPr="00751982" w:rsidRDefault="00C24250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b/>
          <w:bCs/>
          <w:color w:val="000000" w:themeColor="text1"/>
          <w:szCs w:val="28"/>
        </w:rPr>
      </w:pPr>
      <w:r w:rsidRPr="00751982">
        <w:rPr>
          <w:rFonts w:ascii="TH SarabunPSK" w:eastAsia="Calibri" w:hAnsi="TH SarabunPSK" w:cs="TH SarabunPSK" w:hint="cs"/>
          <w:szCs w:val="28"/>
          <w:cs/>
        </w:rPr>
        <w:tab/>
        <w:t xml:space="preserve">5.1.2 </w:t>
      </w:r>
      <w:bookmarkStart w:id="9" w:name="_Hlk36547110"/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การจัดการเรียนรู้พัฒนาความสามารถการเขียนคำพื้นฐานในภาษาไทย โดยใช้กิจกรรมการเรียนรู้ 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มีประสิทธิภาพ</w:t>
      </w:r>
      <w:bookmarkEnd w:id="9"/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84.6/85.1</w:t>
      </w:r>
    </w:p>
    <w:p w14:paraId="142A7A9F" w14:textId="1E41C9DA" w:rsidR="00C24250" w:rsidRPr="00751982" w:rsidRDefault="00C24250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ab/>
        <w:t xml:space="preserve">5.1.3 </w:t>
      </w:r>
      <w:bookmarkStart w:id="10" w:name="_Hlk36547119"/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นักเรียนชั้นประถมศึกษาปีที่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5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ที่เรียนโดยใช้กิจกรรมการเรียนรู้แบบใช้สื่อประสม</w:t>
      </w:r>
      <w:r w:rsidRPr="00751982">
        <w:rPr>
          <w:rFonts w:ascii="TH SarabunPSK" w:eastAsia="Calibri" w:hAnsi="TH SarabunPSK" w:cs="TH SarabunPSK" w:hint="cs"/>
          <w:szCs w:val="28"/>
          <w:cs/>
        </w:rPr>
        <w:t>กลุ่มสาระการเรียนรู้ภาษาไทย มีค่าเฉลี่ยแบบทดสอบวัดความสามารถทางการเรียนหลังเรียนสูงกว่าก่อนเรียนอย่างมีนัยสำคัญทางสถิติที่ระดับ .</w:t>
      </w:r>
      <w:r w:rsidRPr="00751982">
        <w:rPr>
          <w:rFonts w:ascii="TH SarabunPSK" w:eastAsia="Calibri" w:hAnsi="TH SarabunPSK" w:cs="TH SarabunPSK" w:hint="cs"/>
          <w:szCs w:val="28"/>
        </w:rPr>
        <w:t>0</w:t>
      </w:r>
      <w:bookmarkEnd w:id="10"/>
      <w:r w:rsidRPr="00751982">
        <w:rPr>
          <w:rFonts w:ascii="TH SarabunPSK" w:eastAsia="Calibri" w:hAnsi="TH SarabunPSK" w:cs="TH SarabunPSK" w:hint="cs"/>
          <w:szCs w:val="28"/>
        </w:rPr>
        <w:t>5</w:t>
      </w:r>
    </w:p>
    <w:p w14:paraId="1AA62D25" w14:textId="06C07F84" w:rsidR="008B4D39" w:rsidRPr="00751982" w:rsidRDefault="00C24250" w:rsidP="00C24250">
      <w:pPr>
        <w:tabs>
          <w:tab w:val="left" w:pos="567"/>
          <w:tab w:val="left" w:pos="851"/>
          <w:tab w:val="left" w:pos="1134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eastAsia="Calibri" w:hAnsi="TH SarabunPSK" w:cs="TH SarabunPSK" w:hint="cs"/>
          <w:spacing w:val="-4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ab/>
        <w:t>5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>.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1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>.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 xml:space="preserve">4 </w:t>
      </w:r>
      <w:bookmarkStart w:id="11" w:name="_Hlk36547137"/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นักเรียนชั้นประถมศึกษาปีที่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 xml:space="preserve"> ที่เรียนโดยใช้กิจกรรมการเรียนรู้แบบ</w:t>
      </w:r>
      <w:proofErr w:type="spellStart"/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>บ้</w:t>
      </w:r>
      <w:proofErr w:type="spellEnd"/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  <w:cs/>
        </w:rPr>
        <w:t>สื่อปราม</w:t>
      </w:r>
      <w:r w:rsidRPr="00751982">
        <w:rPr>
          <w:rFonts w:ascii="TH SarabunPSK" w:hAnsi="TH SarabunPSK" w:cs="TH SarabunPSK" w:hint="cs"/>
          <w:color w:val="000000" w:themeColor="text1"/>
          <w:spacing w:val="-4"/>
          <w:szCs w:val="28"/>
        </w:rPr>
        <w:t xml:space="preserve"> </w:t>
      </w:r>
      <w:r w:rsidRPr="00751982">
        <w:rPr>
          <w:rFonts w:ascii="TH SarabunPSK" w:eastAsia="Calibri" w:hAnsi="TH SarabunPSK" w:cs="TH SarabunPSK" w:hint="cs"/>
          <w:spacing w:val="-4"/>
          <w:szCs w:val="28"/>
          <w:cs/>
        </w:rPr>
        <w:t xml:space="preserve">กลุ่มสาระการเรียนรู้ภาษาไทย มีความพึงพอใจใจต่อการเรียนโดยเฉลี่ย </w:t>
      </w:r>
      <w:r w:rsidRPr="00751982">
        <w:rPr>
          <w:rFonts w:ascii="TH SarabunPSK" w:eastAsia="Calibri" w:hAnsi="TH SarabunPSK" w:cs="TH SarabunPSK" w:hint="cs"/>
          <w:spacing w:val="-4"/>
          <w:position w:val="-4"/>
          <w:szCs w:val="28"/>
          <w:cs/>
        </w:rPr>
        <w:object w:dxaOrig="220" w:dyaOrig="320" w14:anchorId="354D0607">
          <v:shape id="_x0000_i1026" type="#_x0000_t75" style="width:11.5pt;height:15pt" o:ole="">
            <v:imagedata r:id="rId10" o:title=""/>
          </v:shape>
          <o:OLEObject Type="Embed" ProgID="Equation.3" ShapeID="_x0000_i1026" DrawAspect="Content" ObjectID="_1750163459" r:id="rId11"/>
        </w:object>
      </w:r>
      <w:r w:rsidRPr="00751982">
        <w:rPr>
          <w:rFonts w:ascii="TH SarabunPSK" w:eastAsia="Calibri" w:hAnsi="TH SarabunPSK" w:cs="TH SarabunPSK" w:hint="cs"/>
          <w:spacing w:val="-4"/>
          <w:szCs w:val="28"/>
          <w:cs/>
        </w:rPr>
        <w:t xml:space="preserve"> </w:t>
      </w:r>
      <m:oMath>
        <m:r>
          <m:rPr>
            <m:nor/>
          </m:rPr>
          <w:rPr>
            <w:rFonts w:ascii="TH SarabunPSK" w:eastAsia="Calibri" w:hAnsi="TH SarabunPSK" w:cs="TH SarabunPSK" w:hint="cs"/>
            <w:spacing w:val="-4"/>
            <w:szCs w:val="28"/>
            <w:cs/>
          </w:rPr>
          <m:t xml:space="preserve">= </m:t>
        </m:r>
        <m:r>
          <m:rPr>
            <m:nor/>
          </m:rPr>
          <w:rPr>
            <w:rFonts w:ascii="TH SarabunPSK" w:eastAsia="Calibri" w:hAnsi="TH SarabunPSK" w:cs="TH SarabunPSK" w:hint="cs"/>
            <w:spacing w:val="-4"/>
            <w:szCs w:val="28"/>
          </w:rPr>
          <m:t>4.51</m:t>
        </m:r>
      </m:oMath>
      <w:r w:rsidRPr="00751982">
        <w:rPr>
          <w:rFonts w:ascii="TH SarabunPSK" w:eastAsia="Calibri" w:hAnsi="TH SarabunPSK" w:cs="TH SarabunPSK" w:hint="cs"/>
          <w:spacing w:val="-4"/>
          <w:szCs w:val="28"/>
          <w:cs/>
        </w:rPr>
        <w:t xml:space="preserve"> และค่า </w:t>
      </w:r>
      <w:r w:rsidRPr="00751982">
        <w:rPr>
          <w:rFonts w:ascii="TH SarabunPSK" w:eastAsia="Calibri" w:hAnsi="TH SarabunPSK" w:cs="TH SarabunPSK" w:hint="cs"/>
          <w:spacing w:val="-4"/>
          <w:szCs w:val="28"/>
        </w:rPr>
        <w:t>S</w:t>
      </w:r>
      <w:r w:rsidRPr="00751982">
        <w:rPr>
          <w:rFonts w:ascii="TH SarabunPSK" w:eastAsia="Calibri" w:hAnsi="TH SarabunPSK" w:cs="TH SarabunPSK" w:hint="cs"/>
          <w:spacing w:val="-4"/>
          <w:szCs w:val="28"/>
          <w:cs/>
        </w:rPr>
        <w:t>.</w:t>
      </w:r>
      <w:r w:rsidRPr="00751982">
        <w:rPr>
          <w:rFonts w:ascii="TH SarabunPSK" w:eastAsia="Calibri" w:hAnsi="TH SarabunPSK" w:cs="TH SarabunPSK" w:hint="cs"/>
          <w:spacing w:val="-4"/>
          <w:szCs w:val="28"/>
        </w:rPr>
        <w:t>D</w:t>
      </w:r>
      <w:r w:rsidRPr="00751982">
        <w:rPr>
          <w:rFonts w:ascii="TH SarabunPSK" w:eastAsia="Calibri" w:hAnsi="TH SarabunPSK" w:cs="TH SarabunPSK" w:hint="cs"/>
          <w:spacing w:val="-4"/>
          <w:szCs w:val="28"/>
          <w:cs/>
        </w:rPr>
        <w:t xml:space="preserve">. = </w:t>
      </w:r>
      <w:r w:rsidRPr="00751982">
        <w:rPr>
          <w:rFonts w:ascii="TH SarabunPSK" w:eastAsia="Calibri" w:hAnsi="TH SarabunPSK" w:cs="TH SarabunPSK" w:hint="cs"/>
          <w:spacing w:val="-4"/>
          <w:szCs w:val="28"/>
        </w:rPr>
        <w:t>0</w:t>
      </w:r>
      <w:r w:rsidRPr="00751982">
        <w:rPr>
          <w:rFonts w:ascii="TH SarabunPSK" w:eastAsia="Calibri" w:hAnsi="TH SarabunPSK" w:cs="TH SarabunPSK" w:hint="cs"/>
          <w:spacing w:val="-4"/>
          <w:szCs w:val="28"/>
          <w:cs/>
        </w:rPr>
        <w:t>.</w:t>
      </w:r>
      <w:bookmarkEnd w:id="11"/>
      <w:r w:rsidRPr="00751982">
        <w:rPr>
          <w:rFonts w:ascii="TH SarabunPSK" w:eastAsia="Calibri" w:hAnsi="TH SarabunPSK" w:cs="TH SarabunPSK" w:hint="cs"/>
          <w:spacing w:val="-4"/>
          <w:szCs w:val="28"/>
        </w:rPr>
        <w:t>38</w:t>
      </w:r>
    </w:p>
    <w:p w14:paraId="324D2DBD" w14:textId="77777777" w:rsidR="00F775AC" w:rsidRPr="00751982" w:rsidRDefault="00F775AC" w:rsidP="001775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</w:p>
    <w:p w14:paraId="4EE7E49C" w14:textId="3A21808B" w:rsidR="001775A7" w:rsidRPr="00751982" w:rsidRDefault="001775A7" w:rsidP="001775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t xml:space="preserve">อภิปรายผลการวิจัย </w:t>
      </w:r>
    </w:p>
    <w:p w14:paraId="7695F8D7" w14:textId="77777777" w:rsidR="00C24250" w:rsidRPr="00751982" w:rsidRDefault="00C24250" w:rsidP="00C24250">
      <w:pPr>
        <w:ind w:firstLine="720"/>
        <w:rPr>
          <w:rFonts w:ascii="TH SarabunPSK" w:hAnsi="TH SarabunPSK" w:cs="TH SarabunPSK" w:hint="cs"/>
          <w:szCs w:val="28"/>
        </w:rPr>
      </w:pPr>
      <w:bookmarkStart w:id="12" w:name="_Hlk36547162"/>
      <w:r w:rsidRPr="00751982">
        <w:rPr>
          <w:rFonts w:ascii="TH SarabunPSK" w:hAnsi="TH SarabunPSK" w:cs="TH SarabunPSK" w:hint="cs"/>
          <w:szCs w:val="28"/>
          <w:cs/>
        </w:rPr>
        <w:t xml:space="preserve">การพัฒนากิจกรรมการเรียนรู้การอ่านและการเขียนคำพื้นฐานโดยใช้สื่อประสม ของนักเรียนชั้นประถมศึกษาปีที่ </w:t>
      </w:r>
      <w:r w:rsidRPr="00751982">
        <w:rPr>
          <w:rFonts w:ascii="TH SarabunPSK" w:hAnsi="TH SarabunPSK" w:cs="TH SarabunPSK" w:hint="cs"/>
          <w:szCs w:val="28"/>
        </w:rPr>
        <w:t>5</w:t>
      </w:r>
      <w:r w:rsidRPr="00751982">
        <w:rPr>
          <w:rFonts w:ascii="TH SarabunPSK" w:hAnsi="TH SarabunPSK" w:cs="TH SarabunPSK" w:hint="cs"/>
          <w:szCs w:val="28"/>
          <w:cs/>
        </w:rPr>
        <w:t xml:space="preserve"> 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>มีประเด็นที่น่าสนใจที่ควรนำมาอภิปรายผลดังนี้</w:t>
      </w:r>
      <w:bookmarkEnd w:id="12"/>
    </w:p>
    <w:p w14:paraId="72784105" w14:textId="772C1C07" w:rsidR="00C24250" w:rsidRPr="00751982" w:rsidRDefault="00D13A6B" w:rsidP="00C24250">
      <w:pPr>
        <w:pStyle w:val="ab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ind w:left="0"/>
        <w:jc w:val="thaiDistribute"/>
        <w:rPr>
          <w:rFonts w:ascii="TH SarabunPSK" w:eastAsia="Calibri" w:hAnsi="TH SarabunPSK" w:cs="TH SarabunPSK" w:hint="cs"/>
          <w:color w:val="000000" w:themeColor="text1"/>
          <w:sz w:val="28"/>
        </w:rPr>
      </w:pPr>
      <w:bookmarkStart w:id="13" w:name="_Hlk36547183"/>
      <w:r w:rsidRPr="00751982">
        <w:rPr>
          <w:rFonts w:ascii="TH SarabunPSK" w:eastAsia="Calibri" w:hAnsi="TH SarabunPSK" w:cs="TH SarabunPSK" w:hint="cs"/>
          <w:color w:val="000000" w:themeColor="text1"/>
          <w:sz w:val="28"/>
          <w:cs/>
        </w:rPr>
        <w:tab/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  <w:cs/>
        </w:rPr>
        <w:t>1</w:t>
      </w:r>
      <w:r w:rsidRPr="00751982">
        <w:rPr>
          <w:rFonts w:ascii="TH SarabunPSK" w:eastAsia="Calibri" w:hAnsi="TH SarabunPSK" w:cs="TH SarabunPSK" w:hint="cs"/>
          <w:color w:val="000000" w:themeColor="text1"/>
          <w:sz w:val="28"/>
        </w:rPr>
        <w:t>.</w:t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  <w:cs/>
        </w:rPr>
        <w:t xml:space="preserve">  แผนการจัดการเรียนรู้ภาษาไทยด้านการเขียนคำพื้นฐานภาษาไทย ของประถมศึกษาปีที่ </w:t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</w:rPr>
        <w:t>5</w:t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  <w:cs/>
        </w:rPr>
        <w:t xml:space="preserve"> โดยใช้กิจกรรมการเรียนรู้แบบ</w:t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</w:rPr>
        <w:tab/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  <w:cs/>
        </w:rPr>
        <w:t>ใช้สื่อประสมที่ผู้วิจัยสร้างขึ้น มีประสิทธิภาพเท่ากับ</w:t>
      </w:r>
      <w:r w:rsidR="00C24250" w:rsidRPr="00751982">
        <w:rPr>
          <w:rFonts w:ascii="TH SarabunPSK" w:hAnsi="TH SarabunPSK" w:cs="TH SarabunPSK" w:hint="cs"/>
          <w:color w:val="000000" w:themeColor="text1"/>
          <w:sz w:val="28"/>
        </w:rPr>
        <w:t>84.6/85.1</w:t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  <w:cs/>
        </w:rPr>
        <w:t xml:space="preserve">ซึ่งหมายความว่านักเรียนที่เรียนด้วยแผนการเรียนรู้ที่สร้างขึ้นแล้วและทำแบบทดสอบย่อยจำนวน </w:t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</w:rPr>
        <w:t xml:space="preserve">9 </w:t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  <w:cs/>
        </w:rPr>
        <w:t xml:space="preserve">ชุด  และทำแบบทดสอบหลังเรียนคะแนนเฉลี่ย </w:t>
      </w:r>
      <w:r w:rsidR="00C24250" w:rsidRPr="00751982">
        <w:rPr>
          <w:rFonts w:ascii="TH SarabunPSK" w:hAnsi="TH SarabunPSK" w:cs="TH SarabunPSK" w:hint="cs"/>
          <w:color w:val="000000" w:themeColor="text1"/>
          <w:sz w:val="28"/>
        </w:rPr>
        <w:t>85.1</w:t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  <w:cs/>
        </w:rPr>
        <w:t xml:space="preserve">แสดงว่าแผนการจัดการเรียนรู้ที่สร้างขึ้นมีประสิทธิภาพที่ดีและทำให้นักเรียนมีพัฒนาการการเรียนรู้ในระหว่างเรียนเละหลังเรียนอยู่ในระดับที่พอใจ แสดงว่าแผนการเรียนรู้ที่สร้างขึ้นได้ผ่านกระบวนการสร้างอย่างมีระบบและวิธีการสร้างอย่างเหมาะสม โดยผู้วิจัยได้เริ่มจากการศึกษาเอกสาร คู่มือ ตำรา พจนานุกรมและหนังสือเรียนที่เกี่ยวข้องกับรายวิชาภาษาไทยและวิเคราะห์มาตรฐานการเรียนรู้ดำเนินการสร้างตามหลักสูตรกรมวิชาการ </w:t>
      </w:r>
      <w:r w:rsidR="00F775AC" w:rsidRPr="00841465">
        <w:rPr>
          <w:rFonts w:ascii="TH SarabunPSK" w:eastAsia="Calibri" w:hAnsi="TH SarabunPSK" w:cs="TH SarabunPSK" w:hint="cs"/>
          <w:color w:val="000000" w:themeColor="text1"/>
          <w:sz w:val="28"/>
        </w:rPr>
        <w:t>Ministry of Education</w:t>
      </w:r>
      <w:r w:rsidR="00C24250" w:rsidRPr="00841465">
        <w:rPr>
          <w:rFonts w:ascii="TH SarabunPSK" w:eastAsia="Calibri" w:hAnsi="TH SarabunPSK" w:cs="TH SarabunPSK" w:hint="cs"/>
          <w:color w:val="000000" w:themeColor="text1"/>
          <w:sz w:val="28"/>
          <w:cs/>
        </w:rPr>
        <w:t xml:space="preserve"> (</w:t>
      </w:r>
      <w:r w:rsidR="00F775AC" w:rsidRPr="00841465">
        <w:rPr>
          <w:rFonts w:ascii="TH SarabunPSK" w:eastAsia="Calibri" w:hAnsi="TH SarabunPSK" w:cs="TH SarabunPSK" w:hint="cs"/>
          <w:color w:val="000000" w:themeColor="text1"/>
          <w:sz w:val="28"/>
        </w:rPr>
        <w:t>2008</w:t>
      </w:r>
      <w:r w:rsidR="00841465">
        <w:rPr>
          <w:rFonts w:ascii="TH SarabunPSK" w:eastAsia="Calibri" w:hAnsi="TH SarabunPSK" w:cs="TH SarabunPSK"/>
          <w:color w:val="000000" w:themeColor="text1"/>
          <w:sz w:val="28"/>
        </w:rPr>
        <w:t xml:space="preserve"> : </w:t>
      </w:r>
      <w:r w:rsidR="00C24250" w:rsidRPr="00841465">
        <w:rPr>
          <w:rFonts w:ascii="TH SarabunPSK" w:eastAsia="Calibri" w:hAnsi="TH SarabunPSK" w:cs="TH SarabunPSK" w:hint="cs"/>
          <w:color w:val="000000" w:themeColor="text1"/>
          <w:sz w:val="28"/>
        </w:rPr>
        <w:t>12</w:t>
      </w:r>
      <w:r w:rsidR="00C24250" w:rsidRPr="00841465">
        <w:rPr>
          <w:rFonts w:ascii="TH SarabunPSK" w:eastAsia="Calibri" w:hAnsi="TH SarabunPSK" w:cs="TH SarabunPSK" w:hint="cs"/>
          <w:color w:val="000000" w:themeColor="text1"/>
          <w:sz w:val="28"/>
          <w:cs/>
        </w:rPr>
        <w:t>) และศึกษาเกี่ยวกับวิธีการเขียนแผนการจัดการเรียนรู้ การจัดกิจกรรมการเรียนรู้แบบใช้สื่อประสม กำหนดรูปแบบการเขียนแผนการจัดการเรียนรู้และดำเนินการจัดการเขียนแ</w:t>
      </w:r>
      <w:r w:rsidR="00C24250" w:rsidRPr="00751982">
        <w:rPr>
          <w:rFonts w:ascii="TH SarabunPSK" w:eastAsia="Calibri" w:hAnsi="TH SarabunPSK" w:cs="TH SarabunPSK" w:hint="cs"/>
          <w:color w:val="000000" w:themeColor="text1"/>
          <w:sz w:val="28"/>
          <w:cs/>
        </w:rPr>
        <w:t xml:space="preserve">ผน โดยคำนึงถึงความสำคัญของผู้เรียนในสิ่งที่จะได้รับจากการเรียนรู้ สาระสำคัญสาระการเรียนรู้แนวทางการจัดกิจกรรมโดยเน้นผู้เรียนเป็นสำคัญ ซึ่งแผนการจัดการเรียนรู้ได้ผ่านการประเมินและผ่านการตรวจสอบคุณภาพและความเหมาะสมจากผู้เชี่ยวชาญเพื่อตรวจพิจารณาแก้ไขให้ถูกต้องทั้งด้านเนื้อหาจุดประสงค์การเรียนรู้ภาษาเวลาที่ใช้ในการจัดกิจกรรมช่วยให้มีความมั่นใจในตนเองมากยิ่งขึ้น ทำให้การเรียนการสอนมีความเข้าใจง่ายยิ่งขึ้นและการจัดกิจกรรมควรเป็นไปตามขั้นตอนทำให้นักเรียนเกิดการเรียนรู้ได้อย่างรวดเร็ว </w:t>
      </w:r>
    </w:p>
    <w:p w14:paraId="0A636138" w14:textId="21BEE63F" w:rsidR="00C24250" w:rsidRPr="00841465" w:rsidRDefault="00D13A6B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eastAsia="Calibri" w:hAnsi="TH SarabunPSK" w:cs="TH SarabunPSK" w:hint="cs"/>
          <w:color w:val="000000" w:themeColor="text1"/>
          <w:spacing w:val="-6"/>
          <w:szCs w:val="28"/>
        </w:rPr>
      </w:pPr>
      <w:bookmarkStart w:id="14" w:name="_Hlk36547216"/>
      <w:bookmarkEnd w:id="13"/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lastRenderedPageBreak/>
        <w:tab/>
      </w:r>
      <w:r w:rsidRPr="00841465">
        <w:rPr>
          <w:rFonts w:ascii="TH SarabunPSK" w:eastAsia="Calibri" w:hAnsi="TH SarabunPSK" w:cs="TH SarabunPSK" w:hint="cs"/>
          <w:color w:val="000000" w:themeColor="text1"/>
          <w:spacing w:val="-6"/>
          <w:szCs w:val="28"/>
          <w:cs/>
        </w:rPr>
        <w:t xml:space="preserve">  2.</w:t>
      </w:r>
      <w:r w:rsidR="00C24250" w:rsidRPr="00841465">
        <w:rPr>
          <w:rFonts w:ascii="TH SarabunPSK" w:eastAsia="Calibri" w:hAnsi="TH SarabunPSK" w:cs="TH SarabunPSK" w:hint="cs"/>
          <w:color w:val="000000" w:themeColor="text1"/>
          <w:spacing w:val="-6"/>
          <w:szCs w:val="28"/>
          <w:cs/>
        </w:rPr>
        <w:t xml:space="preserve"> </w:t>
      </w:r>
      <w:r w:rsidR="00C24250" w:rsidRPr="00841465">
        <w:rPr>
          <w:rFonts w:ascii="TH SarabunPSK" w:eastAsia="Calibri" w:hAnsi="TH SarabunPSK" w:cs="TH SarabunPSK" w:hint="cs"/>
          <w:spacing w:val="-6"/>
          <w:szCs w:val="28"/>
          <w:cs/>
        </w:rPr>
        <w:t>นักเรียนชั้นประถมศึกษาปีที่</w:t>
      </w:r>
      <w:r w:rsidR="00C24250" w:rsidRPr="00841465">
        <w:rPr>
          <w:rFonts w:ascii="TH SarabunPSK" w:eastAsia="Calibri" w:hAnsi="TH SarabunPSK" w:cs="TH SarabunPSK" w:hint="cs"/>
          <w:spacing w:val="-6"/>
          <w:szCs w:val="28"/>
        </w:rPr>
        <w:t xml:space="preserve"> 5 </w:t>
      </w:r>
      <w:r w:rsidR="00C24250" w:rsidRPr="00841465">
        <w:rPr>
          <w:rFonts w:ascii="TH SarabunPSK" w:eastAsia="Calibri" w:hAnsi="TH SarabunPSK" w:cs="TH SarabunPSK" w:hint="cs"/>
          <w:spacing w:val="-6"/>
          <w:szCs w:val="28"/>
          <w:cs/>
        </w:rPr>
        <w:t>ที่เรียนด้วย</w:t>
      </w:r>
      <w:r w:rsidR="00C24250" w:rsidRPr="00841465">
        <w:rPr>
          <w:rFonts w:ascii="TH SarabunPSK" w:eastAsia="Calibri" w:hAnsi="TH SarabunPSK" w:cs="TH SarabunPSK" w:hint="cs"/>
          <w:color w:val="000000" w:themeColor="text1"/>
          <w:spacing w:val="-6"/>
          <w:szCs w:val="28"/>
          <w:cs/>
        </w:rPr>
        <w:t xml:space="preserve">กิจกรรมการเรียนรู้แบบใช้สื่อประสม </w:t>
      </w:r>
      <w:r w:rsidR="00C24250" w:rsidRPr="00841465">
        <w:rPr>
          <w:rFonts w:ascii="TH SarabunPSK" w:eastAsia="Calibri" w:hAnsi="TH SarabunPSK" w:cs="TH SarabunPSK" w:hint="cs"/>
          <w:spacing w:val="-6"/>
          <w:szCs w:val="28"/>
          <w:cs/>
        </w:rPr>
        <w:t>มีความสามารถในการเขียนคำยากภาษาไทยหลังเรียนสูงกว่าก่อนเรียน อย่างมีนัยสำคัญทางสถิติที่ระดับ .</w:t>
      </w:r>
      <w:r w:rsidR="00C24250" w:rsidRPr="00841465">
        <w:rPr>
          <w:rFonts w:ascii="TH SarabunPSK" w:eastAsia="Calibri" w:hAnsi="TH SarabunPSK" w:cs="TH SarabunPSK" w:hint="cs"/>
          <w:spacing w:val="-6"/>
          <w:szCs w:val="28"/>
        </w:rPr>
        <w:t xml:space="preserve">05 </w:t>
      </w:r>
    </w:p>
    <w:p w14:paraId="21955353" w14:textId="22151019" w:rsidR="00C24250" w:rsidRPr="00751982" w:rsidRDefault="00C24250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jc w:val="thaiDistribute"/>
        <w:rPr>
          <w:rFonts w:ascii="TH SarabunPSK" w:eastAsia="Calibri" w:hAnsi="TH SarabunPSK" w:cs="TH SarabunPSK" w:hint="cs"/>
          <w:color w:val="000000" w:themeColor="text1"/>
          <w:szCs w:val="28"/>
        </w:rPr>
      </w:pPr>
      <w:r w:rsidRPr="00751982">
        <w:rPr>
          <w:rFonts w:ascii="TH SarabunPSK" w:eastAsia="Calibri" w:hAnsi="TH SarabunPSK" w:cs="TH SarabunPSK" w:hint="cs"/>
          <w:szCs w:val="28"/>
        </w:rPr>
        <w:tab/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>จากวิจัยครั้งนี้พบว่ากิจกรรมการเรียนแบบใช้</w:t>
      </w:r>
      <w:proofErr w:type="spellStart"/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>สิ่</w:t>
      </w:r>
      <w:proofErr w:type="spellEnd"/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>อประสม</w:t>
      </w:r>
      <w:r w:rsidRPr="00751982">
        <w:rPr>
          <w:rFonts w:ascii="TH SarabunPSK" w:eastAsia="Calibri" w:hAnsi="TH SarabunPSK" w:cs="TH SarabunPSK" w:hint="cs"/>
          <w:color w:val="FF0000"/>
          <w:szCs w:val="28"/>
          <w:cs/>
        </w:rPr>
        <w:t xml:space="preserve"> 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>สามารถช่วยพัฒนาความสามารถในการเขียนภาษาไทยของนักเรียนได้ดีขึ้น ทั้งนี้เพราะกระบวนการทำงานเป็นกลุ่มสามารถช่วยพัฒนาความสามารถในการเขียนของแต่ละคนให้มีประสิทธิภาพที่ดียิ่งขึ้น ทำให้ผลงานการเขียนของนักเรียนแต่ละคนมีประสิทธิภาพมากขึ้น ด้วยเหตุมาจากการที่นักเรียนที่เป็นกลุ่มเรียนเก่งช่วยเพื่อนในการพัฒนาความสามารถด้านการเขียน เพื่อพัฒนา แก้ไขและปรับปรุงผลงานการด้านการเขียนให้ดียิ่งขึ้น โดยเฉพาะการเขียนเป็นสิ่งสำคัญที่ทุกคนให้ความสำคัญเป็นอย่างมาก หากเป็นข้อสอบข้อเขียนนักเรียนจะมีความระมัดระวังในเรื่องของการใช้ภาษาเป็นอย่างมาก ด้วยหลักการ ประสบการณ์และวิธีคิดของนักเรียนแต่ละคนมีความแตกต่างกันสามารถนำมาประยุกต์รวมกันในชิ้นงานกลุ่มส่งผลให้ผลงานการเขียนพัฒนาขึ้น อีกทั้ง นักเรียนที่เรียนเก่งและเรียนระดับปานกลางเมื่อผ่านกระบวนการจัดกิจกรรมแบบใช้สื่อประสม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  <w:cs/>
        </w:rPr>
        <w:t>ทำให้ความสามารถในการเขียนสูงขึ้นจึงทำให้ผลการเปรียบเทียบความในการเขียนหลังเรียนสูงกว่าก่อนเรียนอย่างมีนัยสำคัญ ทางสถิติที่ระดับ.</w:t>
      </w:r>
      <w:r w:rsidRPr="00751982">
        <w:rPr>
          <w:rFonts w:ascii="TH SarabunPSK" w:eastAsia="Calibri" w:hAnsi="TH SarabunPSK" w:cs="TH SarabunPSK" w:hint="cs"/>
          <w:color w:val="000000" w:themeColor="text1"/>
          <w:szCs w:val="28"/>
        </w:rPr>
        <w:t>05</w:t>
      </w:r>
      <w:bookmarkEnd w:id="14"/>
    </w:p>
    <w:p w14:paraId="78AA508B" w14:textId="6359CF09" w:rsidR="00C24250" w:rsidRPr="00751982" w:rsidRDefault="00D13A6B" w:rsidP="00C242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eastAsia="Times New Roman" w:hAnsi="TH SarabunPSK" w:cs="TH SarabunPSK" w:hint="cs"/>
          <w:b/>
          <w:bCs/>
          <w:szCs w:val="28"/>
        </w:rPr>
      </w:pPr>
      <w:bookmarkStart w:id="15" w:name="_Hlk36547234"/>
      <w:r w:rsidRPr="00751982">
        <w:rPr>
          <w:rFonts w:ascii="TH SarabunPSK" w:eastAsia="Calibri" w:hAnsi="TH SarabunPSK" w:cs="TH SarabunPSK" w:hint="cs"/>
          <w:szCs w:val="28"/>
          <w:cs/>
        </w:rPr>
        <w:tab/>
        <w:t xml:space="preserve">  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>3</w:t>
      </w:r>
      <w:r w:rsidRPr="00751982">
        <w:rPr>
          <w:rFonts w:ascii="TH SarabunPSK" w:eastAsia="Calibri" w:hAnsi="TH SarabunPSK" w:cs="TH SarabunPSK" w:hint="cs"/>
          <w:szCs w:val="28"/>
          <w:cs/>
        </w:rPr>
        <w:t>.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 xml:space="preserve"> ความพึงพอใจของนักเรียนที่มีต่อการจัดกิจกรรมแบบใช้สื่อประสม</w:t>
      </w:r>
      <w:r w:rsidR="00C24250" w:rsidRPr="00751982">
        <w:rPr>
          <w:rFonts w:ascii="TH SarabunPSK" w:eastAsia="Calibri" w:hAnsi="TH SarabunPSK" w:cs="TH SarabunPSK" w:hint="cs"/>
          <w:szCs w:val="28"/>
        </w:rPr>
        <w:t xml:space="preserve"> 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>พบว่าความพึงพอใจต่อการจัดกิจกรรมการเรียนรู้โดยใช้กิจกรรมการเรียนรู้แบบใช้สื่อประสม</w:t>
      </w:r>
      <w:r w:rsidR="00C24250" w:rsidRPr="00751982">
        <w:rPr>
          <w:rFonts w:ascii="TH SarabunPSK" w:eastAsia="Calibri" w:hAnsi="TH SarabunPSK" w:cs="TH SarabunPSK" w:hint="cs"/>
          <w:szCs w:val="28"/>
        </w:rPr>
        <w:t xml:space="preserve"> 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 xml:space="preserve">ชั้นประถมศึกษาปีที่ </w:t>
      </w:r>
      <w:r w:rsidR="00C24250" w:rsidRPr="00751982">
        <w:rPr>
          <w:rFonts w:ascii="TH SarabunPSK" w:eastAsia="Calibri" w:hAnsi="TH SarabunPSK" w:cs="TH SarabunPSK" w:hint="cs"/>
          <w:szCs w:val="28"/>
        </w:rPr>
        <w:t>5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 xml:space="preserve"> มีความพึงพอใจอยู่ในระดับ “มาก” ค่าเฉลี่ย (</w:t>
      </w:r>
      <w:r w:rsidR="00C24250" w:rsidRPr="00751982">
        <w:rPr>
          <w:rFonts w:ascii="TH SarabunPSK" w:eastAsia="Calibri" w:hAnsi="TH SarabunPSK" w:cs="TH SarabunPSK" w:hint="cs"/>
          <w:position w:val="-4"/>
          <w:szCs w:val="28"/>
          <w:cs/>
        </w:rPr>
        <w:object w:dxaOrig="220" w:dyaOrig="320" w14:anchorId="004F2047">
          <v:shape id="_x0000_i1027" type="#_x0000_t75" style="width:11.5pt;height:15pt" o:ole="">
            <v:imagedata r:id="rId12" o:title=""/>
          </v:shape>
          <o:OLEObject Type="Embed" ProgID="Equation.3" ShapeID="_x0000_i1027" DrawAspect="Content" ObjectID="_1750163460" r:id="rId13"/>
        </w:objec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>)</w:t>
      </w:r>
      <m:oMath>
        <m:r>
          <w:rPr>
            <w:rFonts w:ascii="Cambria Math" w:eastAsia="Calibri" w:hAnsi="Cambria Math" w:cs="TH SarabunPSK" w:hint="cs"/>
            <w:szCs w:val="28"/>
            <w:cs/>
          </w:rPr>
          <m:t xml:space="preserve"> </m:t>
        </m:r>
      </m:oMath>
      <w:r w:rsidR="00C24250" w:rsidRPr="00751982">
        <w:rPr>
          <w:rFonts w:ascii="TH SarabunPSK" w:eastAsia="Calibri" w:hAnsi="TH SarabunPSK" w:cs="TH SarabunPSK" w:hint="cs"/>
          <w:szCs w:val="28"/>
          <w:cs/>
        </w:rPr>
        <w:t xml:space="preserve">เท่ากับ </w:t>
      </w:r>
      <w:r w:rsidR="00C24250" w:rsidRPr="00751982">
        <w:rPr>
          <w:rFonts w:ascii="TH SarabunPSK" w:eastAsia="Calibri" w:hAnsi="TH SarabunPSK" w:cs="TH SarabunPSK" w:hint="cs"/>
          <w:szCs w:val="28"/>
        </w:rPr>
        <w:t>4.51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 xml:space="preserve"> และมีส่วนเบี่ยงเบนมาตรฐาน (</w:t>
      </w:r>
      <w:r w:rsidR="00C24250" w:rsidRPr="00751982">
        <w:rPr>
          <w:rFonts w:ascii="TH SarabunPSK" w:eastAsia="Calibri" w:hAnsi="TH SarabunPSK" w:cs="TH SarabunPSK" w:hint="cs"/>
          <w:szCs w:val="28"/>
        </w:rPr>
        <w:t>S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>.</w:t>
      </w:r>
      <w:r w:rsidR="00C24250" w:rsidRPr="00751982">
        <w:rPr>
          <w:rFonts w:ascii="TH SarabunPSK" w:eastAsia="Calibri" w:hAnsi="TH SarabunPSK" w:cs="TH SarabunPSK" w:hint="cs"/>
          <w:szCs w:val="28"/>
        </w:rPr>
        <w:t>D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>.) เท่ากับ 0.</w:t>
      </w:r>
      <w:r w:rsidR="00C24250" w:rsidRPr="00751982">
        <w:rPr>
          <w:rFonts w:ascii="TH SarabunPSK" w:eastAsia="Calibri" w:hAnsi="TH SarabunPSK" w:cs="TH SarabunPSK" w:hint="cs"/>
          <w:szCs w:val="28"/>
        </w:rPr>
        <w:t>3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>8 หมายความว่า</w:t>
      </w:r>
      <w:r w:rsidR="00C24250" w:rsidRPr="00751982">
        <w:rPr>
          <w:rFonts w:ascii="TH SarabunPSK" w:eastAsia="Times New Roman" w:hAnsi="TH SarabunPSK" w:cs="TH SarabunPSK" w:hint="cs"/>
          <w:szCs w:val="28"/>
          <w:cs/>
        </w:rPr>
        <w:t>การพัฒนาผลสัมฤทธิ์ทางการเรียนรู้เรื่องการอ่านและการเขียนคำพื้นฐานของนักเรียนชั้นประถมศึกษาปีที่</w:t>
      </w:r>
      <w:r w:rsidR="00C24250" w:rsidRPr="00751982">
        <w:rPr>
          <w:rFonts w:ascii="TH SarabunPSK" w:eastAsia="Times New Roman" w:hAnsi="TH SarabunPSK" w:cs="TH SarabunPSK" w:hint="cs"/>
          <w:szCs w:val="28"/>
        </w:rPr>
        <w:t>5</w:t>
      </w:r>
      <w:r w:rsidR="00C24250" w:rsidRPr="00751982">
        <w:rPr>
          <w:rFonts w:ascii="TH SarabunPSK" w:eastAsia="Times New Roman" w:hAnsi="TH SarabunPSK" w:cs="TH SarabunPSK" w:hint="cs"/>
          <w:szCs w:val="28"/>
          <w:cs/>
        </w:rPr>
        <w:t xml:space="preserve"> โดยใช้กิจกรรมการเรียนรู้ร่วมกับสื่อประสม </w:t>
      </w:r>
      <w:r w:rsidR="00C24250" w:rsidRPr="00751982">
        <w:rPr>
          <w:rFonts w:ascii="TH SarabunPSK" w:eastAsia="Times New Roman" w:hAnsi="TH SarabunPSK" w:cs="TH SarabunPSK" w:hint="cs"/>
          <w:szCs w:val="28"/>
        </w:rPr>
        <w:t xml:space="preserve"> 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 xml:space="preserve">โดยรวมอยู่ในระดับมาก หมายความว่านักเรียนที่เรียนเรื่องการเขียนคำพื้นฐานภาษาไทย โดยใช้กิจกรรมการเรียนรู้ใช้สื่อประสมของนักเรียนชั้นประถมศึกษาปีที่ </w:t>
      </w:r>
      <w:r w:rsidR="00C24250" w:rsidRPr="00751982">
        <w:rPr>
          <w:rFonts w:ascii="TH SarabunPSK" w:eastAsia="Calibri" w:hAnsi="TH SarabunPSK" w:cs="TH SarabunPSK" w:hint="cs"/>
          <w:szCs w:val="28"/>
        </w:rPr>
        <w:t>5</w:t>
      </w:r>
      <w:r w:rsidR="00C24250" w:rsidRPr="00751982">
        <w:rPr>
          <w:rFonts w:ascii="TH SarabunPSK" w:eastAsia="Calibri" w:hAnsi="TH SarabunPSK" w:cs="TH SarabunPSK" w:hint="cs"/>
          <w:szCs w:val="28"/>
          <w:cs/>
        </w:rPr>
        <w:t xml:space="preserve"> ที่ผู้วิจัยสร้างขึ้นสามารถทำให้นักเรียนเขียนภาษาไทยได้ดีและมีความสนุกสนานในการร่วมกิจกรรมการเรียนรู้และมีสื่อนวัตกรรมทางการศึกษาที่สอดคล้องกับสภาพท้องถิ่น การพัฒนาให้มีความหลากหลายในการจัดกิจกรรมและสร้างสรรค์สื่อนวัตกรรมที่ตามวัยของผู้เรียน เช่นรูปเล่มที่มีความสวยงาม อ่านง่ายชัดเจน มีภาพการ์ตูนประกอบแต่ละแบบฝึกเป็นสิ่งสำคัญ มีการส่งเสริมให้นักเรียนได้ฝึกซ้ำ ย้ำ ทวน เพื่อให้เกิดความรู้และความจำที่ดีเพื่อให้นักเรียนได้ร่วมกันคิดร่วมกันทำร่วมกันเรียนรู้ โดยเฉพาะคนเก่งและคนปานกลางจะคอย</w:t>
      </w:r>
      <w:r w:rsidR="00C24250" w:rsidRPr="00751982">
        <w:rPr>
          <w:rFonts w:ascii="TH SarabunPSK" w:hAnsi="TH SarabunPSK" w:cs="TH SarabunPSK" w:hint="cs"/>
          <w:szCs w:val="28"/>
          <w:cs/>
        </w:rPr>
        <w:t xml:space="preserve">ช่วยเหลือและฝึกฝนคนอ่อนให้เกิดการเรียนรู้ไปพร้อม ๆ กัน </w:t>
      </w:r>
    </w:p>
    <w:p w14:paraId="50AB3216" w14:textId="23873EA4" w:rsidR="00D13A6B" w:rsidRPr="00751982" w:rsidRDefault="00C24250" w:rsidP="00841465">
      <w:pPr>
        <w:ind w:firstLine="720"/>
        <w:jc w:val="thaiDistribute"/>
        <w:rPr>
          <w:rFonts w:ascii="TH SarabunPSK" w:hAnsi="TH SarabunPSK" w:cs="TH SarabunPSK" w:hint="cs"/>
          <w:color w:val="000000" w:themeColor="text1"/>
          <w:szCs w:val="28"/>
        </w:rPr>
      </w:pP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จากเหตุผลดังกล่าว ส่งผลให้ผู้เรียนมีความพึงพอใจต่อการจัดกิจกรรมการเรียนรู้โดยใช้กิจกรรมการเรียนรู้แบบ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โดยใช้กิจกรรมการเรียนรู้โดยใช้สื่อประสมสอดคล้องกับ</w:t>
      </w:r>
      <w:r w:rsidRPr="00841465">
        <w:rPr>
          <w:rFonts w:ascii="TH SarabunPSK" w:hAnsi="TH SarabunPSK" w:cs="TH SarabunPSK" w:hint="cs"/>
          <w:color w:val="000000" w:themeColor="text1"/>
          <w:szCs w:val="28"/>
          <w:cs/>
        </w:rPr>
        <w:t>งานวิจัยของ</w:t>
      </w:r>
      <w:r w:rsidR="004C31ED" w:rsidRPr="00841465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proofErr w:type="spellStart"/>
      <w:r w:rsidR="004C31ED" w:rsidRPr="00841465">
        <w:rPr>
          <w:rFonts w:ascii="TH SarabunPSK" w:eastAsia="Angsana New" w:hAnsi="TH SarabunPSK" w:cs="TH SarabunPSK" w:hint="cs"/>
          <w:color w:val="000000"/>
          <w:szCs w:val="28"/>
        </w:rPr>
        <w:t>Malithong</w:t>
      </w:r>
      <w:proofErr w:type="spellEnd"/>
      <w:r w:rsidR="004C31ED"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, K. </w:t>
      </w:r>
      <w:r w:rsidRPr="00841465"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 w:rsidR="004C31ED" w:rsidRPr="00841465">
        <w:rPr>
          <w:rFonts w:ascii="TH SarabunPSK" w:hAnsi="TH SarabunPSK" w:cs="TH SarabunPSK" w:hint="cs"/>
          <w:color w:val="000000" w:themeColor="text1"/>
          <w:szCs w:val="28"/>
        </w:rPr>
        <w:t>2000</w:t>
      </w:r>
      <w:r w:rsidRPr="00841465">
        <w:rPr>
          <w:rFonts w:ascii="TH SarabunPSK" w:hAnsi="TH SarabunPSK" w:cs="TH SarabunPSK" w:hint="cs"/>
          <w:color w:val="000000" w:themeColor="text1"/>
          <w:szCs w:val="28"/>
        </w:rPr>
        <w:t xml:space="preserve"> : 6 - 7) </w:t>
      </w:r>
      <w:r w:rsidRPr="00841465">
        <w:rPr>
          <w:rFonts w:ascii="TH SarabunPSK" w:hAnsi="TH SarabunPSK" w:cs="TH SarabunPSK" w:hint="cs"/>
          <w:color w:val="000000" w:themeColor="text1"/>
          <w:szCs w:val="28"/>
          <w:cs/>
        </w:rPr>
        <w:t>กล่าวว่า สื่อประสม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หมายถึงการนำสื่อหลาย ๆ ประเภท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มาใช้ร่วมกันทั้งวัสดุ อุปกรณ์และวิธ</w:t>
      </w:r>
      <w:proofErr w:type="spellStart"/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ิี</w:t>
      </w:r>
      <w:proofErr w:type="spellEnd"/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การเพื่อให้เกิดประสิทธิภาพและประสิทธิผลสูงสุดในการเรียน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การ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lastRenderedPageBreak/>
        <w:t>สอน โดยการใช้สื่อแต่ละอย่างตามลำดับขั้น ตอนของเนื้อหาและในปัจจุบันมีการนำคอมพิวเตอร์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มาร่วมด้วยเพื่อการผลิตหรือการควบคุมการทา งานของอุปกรณ์ต่าง ๆ ในการเสนอข้อมูลทั้งตัวอักษร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ภาพกราฟิก ภาพถ่าย ภาพเคลื่อนไหวแบบ</w:t>
      </w:r>
      <w:proofErr w:type="spellStart"/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วีดิ</w:t>
      </w:r>
      <w:proofErr w:type="spellEnd"/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ทัศน์และเสียง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>และระหว่างนักเรียนกับครู สมาชิกทุกคน มีโอกาสคิด พูดและแสดงออก แสดงความคิดเห็นลงมือกระทำอย่างเท่าเทียมกัน รู้จักรับฟัง ความคิดเห็นของผู้อื่น การร่วมกันคิด การระดมความคิด นำข้อมูลที่ได้มาพิจารณาด้วยกัน เพื่อหาคำตอบที่เหมาะที่สุด ทำให้นักเรียนเกิดความพึงพอใจในการเรียนรู้ จึงสรุปได้ว่าการพัฒนาความสามารถการเขียนคำพื้นฐานภาษาไทย โดยใช้กิจกรรมการเรียนรู้แบบใช้สื่อประสม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ชั้นประถมศึกษาปีที่ </w:t>
      </w:r>
      <w:r w:rsidRPr="00751982">
        <w:rPr>
          <w:rFonts w:ascii="TH SarabunPSK" w:hAnsi="TH SarabunPSK" w:cs="TH SarabunPSK" w:hint="cs"/>
          <w:color w:val="000000" w:themeColor="text1"/>
          <w:szCs w:val="28"/>
        </w:rPr>
        <w:t>5</w:t>
      </w:r>
      <w:r w:rsidRPr="0075198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ควบกับแผนการจัดการเรียนรู้ ที่ผู้วิจัยสร้างขึ้นเป็นนวัตกรรมที่สามารถทำให้ผู้เรียน มีผลสัมฤทธิ์ทางการเรียนสูงขึ้นและบรรลุผลตามจุดมุ่งหมายที่กำหนดไว้</w:t>
      </w:r>
      <w:bookmarkEnd w:id="15"/>
    </w:p>
    <w:p w14:paraId="015757C3" w14:textId="77777777" w:rsidR="00751982" w:rsidRPr="00751982" w:rsidRDefault="00751982" w:rsidP="0084146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</w:p>
    <w:p w14:paraId="252304BA" w14:textId="0ECE89A4" w:rsidR="00751982" w:rsidRPr="00751982" w:rsidRDefault="001775A7" w:rsidP="00751982">
      <w:pPr>
        <w:tabs>
          <w:tab w:val="left" w:pos="576"/>
          <w:tab w:val="left" w:pos="864"/>
          <w:tab w:val="left" w:pos="1152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b/>
          <w:bCs/>
          <w:szCs w:val="28"/>
        </w:rPr>
      </w:pPr>
      <w:r w:rsidRPr="00751982">
        <w:rPr>
          <w:rFonts w:ascii="TH SarabunPSK" w:hAnsi="TH SarabunPSK" w:cs="TH SarabunPSK" w:hint="cs"/>
          <w:b/>
          <w:bCs/>
          <w:szCs w:val="28"/>
          <w:cs/>
        </w:rPr>
        <w:t xml:space="preserve">ข้อเสนอแนะ </w:t>
      </w:r>
      <w:r w:rsidR="000515D9" w:rsidRPr="00751982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Pr="00751982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</w:p>
    <w:p w14:paraId="1363493D" w14:textId="0F254DB6" w:rsidR="00C24250" w:rsidRPr="00751982" w:rsidRDefault="00C24250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contextualSpacing/>
        <w:jc w:val="thaiDistribute"/>
        <w:rPr>
          <w:rFonts w:ascii="TH SarabunPSK" w:eastAsia="Calibri" w:hAnsi="TH SarabunPSK" w:cs="TH SarabunPSK" w:hint="cs"/>
          <w:b/>
          <w:bCs/>
          <w:szCs w:val="28"/>
        </w:rPr>
      </w:pPr>
      <w:r w:rsidRPr="00751982">
        <w:rPr>
          <w:rFonts w:ascii="TH SarabunPSK" w:eastAsia="Calibri" w:hAnsi="TH SarabunPSK" w:cs="TH SarabunPSK" w:hint="cs"/>
          <w:b/>
          <w:bCs/>
          <w:szCs w:val="28"/>
          <w:cs/>
        </w:rPr>
        <w:t>ข้อเสนอแนะเพื่อทำการวิจัยครั้งต่อไป</w:t>
      </w:r>
      <w:r w:rsidRPr="00751982">
        <w:rPr>
          <w:rFonts w:ascii="TH SarabunPSK" w:eastAsia="Calibri" w:hAnsi="TH SarabunPSK" w:cs="TH SarabunPSK" w:hint="cs"/>
          <w:szCs w:val="28"/>
          <w:cs/>
        </w:rPr>
        <w:tab/>
      </w:r>
    </w:p>
    <w:p w14:paraId="62FD62A1" w14:textId="2D009086" w:rsidR="00C24250" w:rsidRPr="00751982" w:rsidRDefault="00C24250" w:rsidP="00C24250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contextualSpacing/>
        <w:jc w:val="thaiDistribute"/>
        <w:rPr>
          <w:rFonts w:ascii="TH SarabunPSK" w:eastAsia="Calibri" w:hAnsi="TH SarabunPSK" w:cs="TH SarabunPSK" w:hint="cs"/>
          <w:szCs w:val="28"/>
          <w:cs/>
        </w:rPr>
      </w:pPr>
      <w:r w:rsidRPr="00751982">
        <w:rPr>
          <w:rFonts w:ascii="TH SarabunPSK" w:eastAsia="Calibri" w:hAnsi="TH SarabunPSK" w:cs="TH SarabunPSK" w:hint="cs"/>
          <w:szCs w:val="28"/>
          <w:cs/>
        </w:rPr>
        <w:tab/>
      </w:r>
      <w:r w:rsidRPr="00751982">
        <w:rPr>
          <w:rFonts w:ascii="TH SarabunPSK" w:eastAsia="Calibri" w:hAnsi="TH SarabunPSK" w:cs="TH SarabunPSK" w:hint="cs"/>
          <w:szCs w:val="28"/>
          <w:cs/>
        </w:rPr>
        <w:tab/>
      </w:r>
      <w:r w:rsidRPr="00751982">
        <w:rPr>
          <w:rFonts w:ascii="TH SarabunPSK" w:eastAsia="Calibri" w:hAnsi="TH SarabunPSK" w:cs="TH SarabunPSK" w:hint="cs"/>
          <w:szCs w:val="28"/>
          <w:cs/>
        </w:rPr>
        <w:tab/>
      </w:r>
      <w:r w:rsidRPr="00751982">
        <w:rPr>
          <w:rFonts w:ascii="TH SarabunPSK" w:eastAsia="Calibri" w:hAnsi="TH SarabunPSK" w:cs="TH SarabunPSK" w:hint="cs"/>
          <w:szCs w:val="28"/>
        </w:rPr>
        <w:t xml:space="preserve">1. </w:t>
      </w:r>
      <w:bookmarkStart w:id="16" w:name="_Hlk36547453"/>
      <w:r w:rsidRPr="00751982">
        <w:rPr>
          <w:rFonts w:ascii="TH SarabunPSK" w:eastAsia="Calibri" w:hAnsi="TH SarabunPSK" w:cs="TH SarabunPSK" w:hint="cs"/>
          <w:szCs w:val="28"/>
          <w:cs/>
        </w:rPr>
        <w:t xml:space="preserve">ควรมีงานวิจัยเพื่อพัฒนาความสามารถทั้งด้านการอ่าน </w:t>
      </w:r>
      <w:bookmarkStart w:id="17" w:name="_Hlk36546123"/>
      <w:r w:rsidRPr="00751982">
        <w:rPr>
          <w:rFonts w:ascii="TH SarabunPSK" w:eastAsia="Calibri" w:hAnsi="TH SarabunPSK" w:cs="TH SarabunPSK" w:hint="cs"/>
          <w:szCs w:val="28"/>
          <w:cs/>
        </w:rPr>
        <w:t>และเขียนคำพื้นฐานภาษาไทย โดยใช้กิจกรรมการเรียนรู้แบบ</w:t>
      </w:r>
      <w:bookmarkEnd w:id="17"/>
      <w:r w:rsidRPr="00751982">
        <w:rPr>
          <w:rFonts w:ascii="TH SarabunPSK" w:eastAsia="Calibri" w:hAnsi="TH SarabunPSK" w:cs="TH SarabunPSK" w:hint="cs"/>
          <w:szCs w:val="28"/>
          <w:cs/>
        </w:rPr>
        <w:t>ใช้สื่อประสม</w:t>
      </w:r>
      <w:bookmarkEnd w:id="16"/>
      <w:r w:rsidRPr="00751982">
        <w:rPr>
          <w:rFonts w:ascii="TH SarabunPSK" w:eastAsia="Calibri" w:hAnsi="TH SarabunPSK" w:cs="TH SarabunPSK" w:hint="cs"/>
          <w:szCs w:val="28"/>
          <w:cs/>
        </w:rPr>
        <w:t>เนื้อหารายวิชาต่างๆ</w:t>
      </w:r>
    </w:p>
    <w:p w14:paraId="3D00A28A" w14:textId="596A1B4A" w:rsidR="00967B3C" w:rsidRPr="00751982" w:rsidRDefault="00C24250" w:rsidP="00D13A6B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contextualSpacing/>
        <w:jc w:val="thaiDistribute"/>
        <w:rPr>
          <w:rFonts w:ascii="TH SarabunPSK" w:eastAsia="Calibri" w:hAnsi="TH SarabunPSK" w:cs="TH SarabunPSK" w:hint="cs"/>
          <w:spacing w:val="-6"/>
          <w:szCs w:val="28"/>
        </w:rPr>
      </w:pPr>
      <w:r w:rsidRPr="00751982">
        <w:rPr>
          <w:rFonts w:ascii="TH SarabunPSK" w:eastAsia="Calibri" w:hAnsi="TH SarabunPSK" w:cs="TH SarabunPSK" w:hint="cs"/>
          <w:szCs w:val="28"/>
          <w:cs/>
        </w:rPr>
        <w:tab/>
      </w:r>
      <w:r w:rsidRPr="00751982">
        <w:rPr>
          <w:rFonts w:ascii="TH SarabunPSK" w:eastAsia="Calibri" w:hAnsi="TH SarabunPSK" w:cs="TH SarabunPSK" w:hint="cs"/>
          <w:szCs w:val="28"/>
          <w:cs/>
        </w:rPr>
        <w:tab/>
      </w:r>
      <w:r w:rsidRPr="00751982">
        <w:rPr>
          <w:rFonts w:ascii="TH SarabunPSK" w:eastAsia="Calibri" w:hAnsi="TH SarabunPSK" w:cs="TH SarabunPSK" w:hint="cs"/>
          <w:szCs w:val="28"/>
        </w:rPr>
        <w:tab/>
      </w:r>
      <w:r w:rsidRPr="00751982">
        <w:rPr>
          <w:rFonts w:ascii="TH SarabunPSK" w:eastAsia="Calibri" w:hAnsi="TH SarabunPSK" w:cs="TH SarabunPSK" w:hint="cs"/>
          <w:spacing w:val="-6"/>
          <w:szCs w:val="28"/>
        </w:rPr>
        <w:t>2</w:t>
      </w:r>
      <w:r w:rsidRPr="00751982">
        <w:rPr>
          <w:rFonts w:ascii="TH SarabunPSK" w:eastAsia="Calibri" w:hAnsi="TH SarabunPSK" w:cs="TH SarabunPSK" w:hint="cs"/>
          <w:spacing w:val="-6"/>
          <w:szCs w:val="28"/>
          <w:cs/>
        </w:rPr>
        <w:t>.</w:t>
      </w:r>
      <w:r w:rsidRPr="00751982">
        <w:rPr>
          <w:rFonts w:ascii="TH SarabunPSK" w:eastAsia="Calibri" w:hAnsi="TH SarabunPSK" w:cs="TH SarabunPSK" w:hint="cs"/>
          <w:spacing w:val="-6"/>
          <w:szCs w:val="28"/>
        </w:rPr>
        <w:t xml:space="preserve"> </w:t>
      </w:r>
      <w:bookmarkStart w:id="18" w:name="_Hlk36547476"/>
      <w:r w:rsidRPr="00751982">
        <w:rPr>
          <w:rFonts w:ascii="TH SarabunPSK" w:eastAsia="Calibri" w:hAnsi="TH SarabunPSK" w:cs="TH SarabunPSK" w:hint="cs"/>
          <w:color w:val="000000" w:themeColor="text1"/>
          <w:spacing w:val="-6"/>
          <w:szCs w:val="28"/>
          <w:cs/>
        </w:rPr>
        <w:t>ควรมีงานวิจัยเพื่อพัฒนาความสามารถในการเขียนคำพื้นภาษาไทย โดยใช้กิจกรรมการเรียนรู้ร่วมกับประสมกับกลุ่มตัวอย่างในระดับ ช่วงชั้นอื่น ๆ และเนื้อหาอื่น ๆ</w:t>
      </w:r>
      <w:bookmarkEnd w:id="18"/>
    </w:p>
    <w:p w14:paraId="54C9C2EA" w14:textId="77777777" w:rsidR="001330D7" w:rsidRPr="00751982" w:rsidRDefault="001330D7" w:rsidP="00C24250">
      <w:pPr>
        <w:tabs>
          <w:tab w:val="left" w:pos="720"/>
        </w:tabs>
        <w:jc w:val="thaiDistribute"/>
        <w:rPr>
          <w:rFonts w:ascii="TH SarabunPSK" w:eastAsia="Angsana New" w:hAnsi="TH SarabunPSK" w:cs="TH SarabunPSK" w:hint="cs"/>
          <w:b/>
          <w:bCs/>
          <w:color w:val="000000"/>
          <w:szCs w:val="28"/>
        </w:rPr>
      </w:pPr>
      <w:bookmarkStart w:id="19" w:name="_Hlk37076877"/>
    </w:p>
    <w:p w14:paraId="605AC32A" w14:textId="3BDE28A3" w:rsidR="00F775AC" w:rsidRPr="00751982" w:rsidRDefault="00F775AC" w:rsidP="00C24250">
      <w:pPr>
        <w:tabs>
          <w:tab w:val="left" w:pos="720"/>
        </w:tabs>
        <w:jc w:val="thaiDistribute"/>
        <w:rPr>
          <w:rFonts w:ascii="TH SarabunPSK" w:eastAsia="Angsana New" w:hAnsi="TH SarabunPSK" w:cs="TH SarabunPSK" w:hint="cs"/>
          <w:b/>
          <w:bCs/>
          <w:color w:val="000000"/>
          <w:szCs w:val="28"/>
        </w:rPr>
      </w:pPr>
      <w:r w:rsidRPr="00751982">
        <w:rPr>
          <w:rFonts w:ascii="TH SarabunPSK" w:eastAsia="Angsana New" w:hAnsi="TH SarabunPSK" w:cs="TH SarabunPSK" w:hint="cs"/>
          <w:b/>
          <w:bCs/>
          <w:color w:val="000000"/>
          <w:szCs w:val="28"/>
        </w:rPr>
        <w:t>Reference</w:t>
      </w:r>
    </w:p>
    <w:bookmarkEnd w:id="19"/>
    <w:p w14:paraId="0BFC35D0" w14:textId="77777777" w:rsidR="00751982" w:rsidRPr="00841465" w:rsidRDefault="00751982" w:rsidP="001330D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 New" w:hAnsi="TH SarabunPSK" w:cs="TH SarabunPSK" w:hint="cs"/>
          <w:color w:val="000000"/>
          <w:spacing w:val="-10"/>
          <w:szCs w:val="28"/>
          <w:cs/>
        </w:rPr>
      </w:pPr>
      <w:proofErr w:type="spellStart"/>
      <w:r w:rsidRPr="00841465">
        <w:rPr>
          <w:rFonts w:ascii="TH SarabunPSK" w:eastAsia="Angsana New" w:hAnsi="TH SarabunPSK" w:cs="TH SarabunPSK" w:hint="cs"/>
          <w:color w:val="000000"/>
          <w:spacing w:val="-10"/>
          <w:szCs w:val="28"/>
        </w:rPr>
        <w:t>Malithong</w:t>
      </w:r>
      <w:proofErr w:type="spellEnd"/>
      <w:r w:rsidRPr="00841465">
        <w:rPr>
          <w:rFonts w:ascii="TH SarabunPSK" w:eastAsia="Angsana New" w:hAnsi="TH SarabunPSK" w:cs="TH SarabunPSK" w:hint="cs"/>
          <w:color w:val="000000"/>
          <w:spacing w:val="-10"/>
          <w:szCs w:val="28"/>
        </w:rPr>
        <w:t xml:space="preserve">, K. </w:t>
      </w:r>
      <w:r w:rsidRPr="00841465">
        <w:rPr>
          <w:rFonts w:ascii="TH SarabunPSK" w:eastAsia="Angsana New" w:hAnsi="TH SarabunPSK" w:cs="TH SarabunPSK" w:hint="cs"/>
          <w:color w:val="000000"/>
          <w:spacing w:val="-10"/>
          <w:szCs w:val="28"/>
          <w:cs/>
        </w:rPr>
        <w:t>(</w:t>
      </w:r>
      <w:r w:rsidRPr="00841465">
        <w:rPr>
          <w:rFonts w:ascii="TH SarabunPSK" w:eastAsia="Angsana New" w:hAnsi="TH SarabunPSK" w:cs="TH SarabunPSK" w:hint="cs"/>
          <w:color w:val="000000"/>
          <w:spacing w:val="-10"/>
          <w:szCs w:val="28"/>
        </w:rPr>
        <w:t>2000</w:t>
      </w:r>
      <w:r w:rsidRPr="00841465">
        <w:rPr>
          <w:rFonts w:ascii="TH SarabunPSK" w:eastAsia="Angsana New" w:hAnsi="TH SarabunPSK" w:cs="TH SarabunPSK" w:hint="cs"/>
          <w:color w:val="000000"/>
          <w:spacing w:val="-10"/>
          <w:szCs w:val="28"/>
        </w:rPr>
        <w:t xml:space="preserve">). </w:t>
      </w:r>
      <w:r w:rsidRPr="00841465">
        <w:rPr>
          <w:rFonts w:ascii="TH SarabunPSK" w:eastAsia="Angsana New" w:hAnsi="TH SarabunPSK" w:cs="TH SarabunPSK" w:hint="cs"/>
          <w:i/>
          <w:iCs/>
          <w:color w:val="000000"/>
          <w:spacing w:val="-10"/>
          <w:szCs w:val="28"/>
        </w:rPr>
        <w:t>Educational Technology and Innovation</w:t>
      </w:r>
      <w:r w:rsidRPr="00841465">
        <w:rPr>
          <w:rFonts w:ascii="TH SarabunPSK" w:eastAsia="Angsana New" w:hAnsi="TH SarabunPSK" w:cs="TH SarabunPSK" w:hint="cs"/>
          <w:color w:val="000000"/>
          <w:spacing w:val="-10"/>
          <w:szCs w:val="28"/>
        </w:rPr>
        <w:t xml:space="preserve">. </w:t>
      </w:r>
      <w:proofErr w:type="gramStart"/>
      <w:r w:rsidRPr="00841465">
        <w:rPr>
          <w:rFonts w:ascii="TH SarabunPSK" w:eastAsia="Angsana New" w:hAnsi="TH SarabunPSK" w:cs="TH SarabunPSK" w:hint="cs"/>
          <w:color w:val="000000"/>
          <w:spacing w:val="-10"/>
          <w:szCs w:val="28"/>
        </w:rPr>
        <w:t>Bangkok :</w:t>
      </w:r>
      <w:proofErr w:type="gramEnd"/>
      <w:r w:rsidRPr="00841465">
        <w:rPr>
          <w:rFonts w:ascii="TH SarabunPSK" w:eastAsia="Angsana New" w:hAnsi="TH SarabunPSK" w:cs="TH SarabunPSK" w:hint="cs"/>
          <w:color w:val="000000"/>
          <w:spacing w:val="-10"/>
          <w:szCs w:val="28"/>
        </w:rPr>
        <w:t xml:space="preserve"> Chulalongkorn University.</w:t>
      </w:r>
    </w:p>
    <w:p w14:paraId="65A92488" w14:textId="77777777" w:rsidR="00751982" w:rsidRPr="00841465" w:rsidRDefault="00751982" w:rsidP="00F775AC">
      <w:pPr>
        <w:tabs>
          <w:tab w:val="left" w:pos="720"/>
        </w:tabs>
        <w:jc w:val="thaiDistribute"/>
        <w:rPr>
          <w:rFonts w:ascii="TH SarabunPSK" w:hAnsi="TH SarabunPSK" w:cs="TH SarabunPSK" w:hint="cs"/>
          <w:spacing w:val="-10"/>
          <w:szCs w:val="28"/>
        </w:rPr>
      </w:pPr>
      <w:r w:rsidRPr="00841465">
        <w:rPr>
          <w:rFonts w:ascii="TH SarabunPSK" w:hAnsi="TH SarabunPSK" w:cs="TH SarabunPSK" w:hint="cs"/>
          <w:color w:val="000000" w:themeColor="text1"/>
          <w:spacing w:val="-10"/>
          <w:szCs w:val="28"/>
        </w:rPr>
        <w:t>Ministry of Education</w:t>
      </w:r>
      <w:r w:rsidRPr="00841465">
        <w:rPr>
          <w:rFonts w:ascii="TH SarabunPSK" w:hAnsi="TH SarabunPSK" w:cs="TH SarabunPSK" w:hint="cs"/>
          <w:spacing w:val="-10"/>
          <w:szCs w:val="28"/>
          <w:cs/>
        </w:rPr>
        <w:t xml:space="preserve">. (2008). </w:t>
      </w:r>
      <w:r w:rsidRPr="00841465">
        <w:rPr>
          <w:rFonts w:ascii="TH SarabunPSK" w:hAnsi="TH SarabunPSK" w:cs="TH SarabunPSK" w:hint="cs"/>
          <w:spacing w:val="-10"/>
          <w:szCs w:val="28"/>
        </w:rPr>
        <w:t xml:space="preserve">Basic Education Core Curriculum </w:t>
      </w:r>
      <w:r w:rsidRPr="00841465">
        <w:rPr>
          <w:rFonts w:ascii="TH SarabunPSK" w:hAnsi="TH SarabunPSK" w:cs="TH SarabunPSK" w:hint="cs"/>
          <w:spacing w:val="-10"/>
          <w:szCs w:val="28"/>
          <w:cs/>
        </w:rPr>
        <w:t>2008</w:t>
      </w:r>
      <w:r w:rsidRPr="00841465">
        <w:rPr>
          <w:rFonts w:ascii="TH SarabunPSK" w:hAnsi="TH SarabunPSK" w:cs="TH SarabunPSK" w:hint="cs"/>
          <w:spacing w:val="-10"/>
          <w:szCs w:val="28"/>
        </w:rPr>
        <w:t xml:space="preserve">. </w:t>
      </w:r>
      <w:proofErr w:type="gramStart"/>
      <w:r w:rsidRPr="00841465">
        <w:rPr>
          <w:rFonts w:ascii="TH SarabunPSK" w:hAnsi="TH SarabunPSK" w:cs="TH SarabunPSK" w:hint="cs"/>
          <w:spacing w:val="-10"/>
          <w:szCs w:val="28"/>
        </w:rPr>
        <w:t>Bangkok</w:t>
      </w:r>
      <w:r w:rsidRPr="00841465">
        <w:rPr>
          <w:rFonts w:ascii="TH SarabunPSK" w:hAnsi="TH SarabunPSK" w:cs="TH SarabunPSK" w:hint="cs"/>
          <w:spacing w:val="-10"/>
          <w:szCs w:val="28"/>
        </w:rPr>
        <w:t xml:space="preserve"> </w:t>
      </w:r>
      <w:r w:rsidRPr="00841465">
        <w:rPr>
          <w:rFonts w:ascii="TH SarabunPSK" w:hAnsi="TH SarabunPSK" w:cs="TH SarabunPSK" w:hint="cs"/>
          <w:spacing w:val="-10"/>
          <w:szCs w:val="28"/>
          <w:cs/>
        </w:rPr>
        <w:t>:</w:t>
      </w:r>
      <w:proofErr w:type="gramEnd"/>
      <w:r w:rsidRPr="00841465">
        <w:rPr>
          <w:rFonts w:ascii="TH SarabunPSK" w:hAnsi="TH SarabunPSK" w:cs="TH SarabunPSK" w:hint="cs"/>
          <w:spacing w:val="-10"/>
          <w:szCs w:val="28"/>
        </w:rPr>
        <w:t xml:space="preserve"> Ministry of Education</w:t>
      </w:r>
    </w:p>
    <w:p w14:paraId="24EB698C" w14:textId="77777777" w:rsidR="00751982" w:rsidRPr="00841465" w:rsidRDefault="00751982" w:rsidP="001330D7">
      <w:pPr>
        <w:tabs>
          <w:tab w:val="left" w:pos="720"/>
        </w:tabs>
        <w:ind w:left="567" w:hanging="567"/>
        <w:jc w:val="thaiDistribute"/>
        <w:rPr>
          <w:rFonts w:ascii="TH SarabunPSK" w:hAnsi="TH SarabunPSK" w:cs="TH SarabunPSK" w:hint="cs"/>
          <w:color w:val="000000" w:themeColor="text1"/>
          <w:szCs w:val="28"/>
        </w:rPr>
      </w:pPr>
      <w:r w:rsidRPr="00841465">
        <w:rPr>
          <w:rFonts w:ascii="TH SarabunPSK" w:hAnsi="TH SarabunPSK" w:cs="TH SarabunPSK" w:hint="cs"/>
          <w:color w:val="000000" w:themeColor="text1"/>
          <w:szCs w:val="28"/>
        </w:rPr>
        <w:t>Ministry of Education</w:t>
      </w:r>
      <w:r w:rsidRPr="00841465">
        <w:rPr>
          <w:rFonts w:ascii="TH SarabunPSK" w:hAnsi="TH SarabunPSK" w:cs="TH SarabunPSK" w:hint="cs"/>
          <w:color w:val="000000" w:themeColor="text1"/>
          <w:szCs w:val="28"/>
          <w:cs/>
        </w:rPr>
        <w:t>. (</w:t>
      </w:r>
      <w:r w:rsidRPr="00841465">
        <w:rPr>
          <w:rFonts w:ascii="TH SarabunPSK" w:hAnsi="TH SarabunPSK" w:cs="TH SarabunPSK" w:hint="cs"/>
          <w:color w:val="000000" w:themeColor="text1"/>
          <w:szCs w:val="28"/>
        </w:rPr>
        <w:t>2008</w:t>
      </w:r>
      <w:r w:rsidRPr="00841465">
        <w:rPr>
          <w:rFonts w:ascii="TH SarabunPSK" w:hAnsi="TH SarabunPSK" w:cs="TH SarabunPSK" w:hint="cs"/>
          <w:color w:val="000000" w:themeColor="text1"/>
          <w:szCs w:val="28"/>
          <w:cs/>
        </w:rPr>
        <w:t xml:space="preserve">). </w:t>
      </w:r>
      <w:r w:rsidRPr="00841465">
        <w:rPr>
          <w:rFonts w:ascii="TH SarabunPSK" w:hAnsi="TH SarabunPSK" w:cs="TH SarabunPSK" w:hint="cs"/>
          <w:i/>
          <w:iCs/>
          <w:color w:val="000000" w:themeColor="text1"/>
          <w:szCs w:val="28"/>
        </w:rPr>
        <w:t xml:space="preserve">Handbook of learning management for Thai language learning subjects. According to the Basic Education Core Curriculum, </w:t>
      </w:r>
      <w:r w:rsidRPr="00841465">
        <w:rPr>
          <w:rFonts w:ascii="TH SarabunPSK" w:hAnsi="TH SarabunPSK" w:cs="TH SarabunPSK" w:hint="cs"/>
          <w:i/>
          <w:iCs/>
          <w:color w:val="000000" w:themeColor="text1"/>
          <w:szCs w:val="28"/>
          <w:cs/>
        </w:rPr>
        <w:t>2008</w:t>
      </w:r>
      <w:r w:rsidRPr="00841465">
        <w:rPr>
          <w:rFonts w:ascii="TH SarabunPSK" w:hAnsi="TH SarabunPSK" w:cs="TH SarabunPSK" w:hint="cs"/>
          <w:color w:val="000000" w:themeColor="text1"/>
          <w:szCs w:val="28"/>
          <w:cs/>
        </w:rPr>
        <w:t xml:space="preserve">. </w:t>
      </w:r>
      <w:proofErr w:type="gramStart"/>
      <w:r w:rsidRPr="00841465">
        <w:rPr>
          <w:rFonts w:ascii="TH SarabunPSK" w:hAnsi="TH SarabunPSK" w:cs="TH SarabunPSK" w:hint="cs"/>
          <w:color w:val="000000" w:themeColor="text1"/>
          <w:szCs w:val="28"/>
        </w:rPr>
        <w:t>Bangkok</w:t>
      </w:r>
      <w:r w:rsidRPr="00841465">
        <w:rPr>
          <w:rFonts w:ascii="TH SarabunPSK" w:hAnsi="TH SarabunPSK" w:cs="TH SarabunPSK" w:hint="cs"/>
          <w:color w:val="000000" w:themeColor="text1"/>
          <w:szCs w:val="28"/>
        </w:rPr>
        <w:t xml:space="preserve"> </w:t>
      </w:r>
      <w:r w:rsidRPr="00841465">
        <w:rPr>
          <w:rFonts w:ascii="TH SarabunPSK" w:hAnsi="TH SarabunPSK" w:cs="TH SarabunPSK" w:hint="cs"/>
          <w:color w:val="000000" w:themeColor="text1"/>
          <w:szCs w:val="28"/>
        </w:rPr>
        <w:t>:</w:t>
      </w:r>
      <w:proofErr w:type="gramEnd"/>
      <w:r w:rsidRPr="00841465">
        <w:rPr>
          <w:rFonts w:ascii="TH SarabunPSK" w:hAnsi="TH SarabunPSK" w:cs="TH SarabunPSK" w:hint="cs"/>
          <w:color w:val="000000" w:themeColor="text1"/>
          <w:szCs w:val="28"/>
        </w:rPr>
        <w:t xml:space="preserve"> Shipping and Parcel Printing Organization.</w:t>
      </w:r>
    </w:p>
    <w:p w14:paraId="763CE82A" w14:textId="77777777" w:rsidR="00751982" w:rsidRPr="00841465" w:rsidRDefault="00751982" w:rsidP="001330D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567" w:hanging="567"/>
        <w:rPr>
          <w:rFonts w:ascii="TH SarabunPSK" w:eastAsia="Angsana New" w:hAnsi="TH SarabunPSK" w:cs="TH SarabunPSK" w:hint="cs"/>
          <w:color w:val="000000"/>
          <w:szCs w:val="28"/>
        </w:rPr>
      </w:pPr>
      <w:r w:rsidRPr="00841465">
        <w:rPr>
          <w:rFonts w:ascii="TH SarabunPSK" w:eastAsia="Angsana New" w:hAnsi="TH SarabunPSK" w:cs="TH SarabunPSK" w:hint="cs"/>
          <w:color w:val="000000"/>
          <w:szCs w:val="28"/>
        </w:rPr>
        <w:t>Office of the Basic Education Commission</w:t>
      </w:r>
      <w:r w:rsidRPr="00841465">
        <w:rPr>
          <w:rFonts w:ascii="TH SarabunPSK" w:eastAsia="Angsana New" w:hAnsi="TH SarabunPSK" w:cs="TH SarabunPSK" w:hint="cs"/>
          <w:color w:val="000000"/>
          <w:szCs w:val="28"/>
          <w:cs/>
        </w:rPr>
        <w:t>.</w:t>
      </w:r>
      <w:r w:rsidRPr="00841465">
        <w:rPr>
          <w:rFonts w:ascii="TH SarabunPSK" w:eastAsia="Angsana New" w:hAnsi="TH SarabunPSK" w:cs="TH SarabunPSK" w:hint="cs"/>
          <w:color w:val="000000"/>
          <w:szCs w:val="28"/>
          <w:cs/>
        </w:rPr>
        <w:t xml:space="preserve"> (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2004</w:t>
      </w:r>
      <w:r w:rsidRPr="00841465">
        <w:rPr>
          <w:rFonts w:ascii="TH SarabunPSK" w:eastAsia="Angsana New" w:hAnsi="TH SarabunPSK" w:cs="TH SarabunPSK" w:hint="cs"/>
          <w:color w:val="000000"/>
          <w:szCs w:val="28"/>
          <w:cs/>
        </w:rPr>
        <w:t xml:space="preserve">) 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. </w:t>
      </w:r>
      <w:r w:rsidRPr="00841465">
        <w:rPr>
          <w:rFonts w:ascii="TH SarabunPSK" w:eastAsia="Angsana New" w:hAnsi="TH SarabunPSK" w:cs="TH SarabunPSK" w:hint="cs"/>
          <w:i/>
          <w:iCs/>
          <w:color w:val="000000"/>
          <w:szCs w:val="28"/>
        </w:rPr>
        <w:t>Report on the synthesis of concepts and teaching methods that promote critical thinking skills. Group learning Thai language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. </w:t>
      </w:r>
      <w:proofErr w:type="gramStart"/>
      <w:r w:rsidRPr="00841465">
        <w:rPr>
          <w:rFonts w:ascii="TH SarabunPSK" w:eastAsia="Angsana New" w:hAnsi="TH SarabunPSK" w:cs="TH SarabunPSK" w:hint="cs"/>
          <w:color w:val="000000"/>
          <w:szCs w:val="28"/>
        </w:rPr>
        <w:t>Bangkok :</w:t>
      </w:r>
      <w:proofErr w:type="gramEnd"/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 Agricultural Cooperative Assembly of Thailand Printing House.</w:t>
      </w:r>
    </w:p>
    <w:p w14:paraId="19A377F7" w14:textId="77777777" w:rsidR="00751982" w:rsidRPr="00751982" w:rsidRDefault="00751982" w:rsidP="0075198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H SarabunPSK" w:eastAsia="Angsana New" w:hAnsi="TH SarabunPSK" w:cs="TH SarabunPSK" w:hint="cs"/>
          <w:color w:val="000000"/>
          <w:szCs w:val="28"/>
        </w:rPr>
      </w:pPr>
      <w:proofErr w:type="spellStart"/>
      <w:r w:rsidRPr="00841465">
        <w:rPr>
          <w:rFonts w:ascii="TH SarabunPSK" w:eastAsia="Angsana New" w:hAnsi="TH SarabunPSK" w:cs="TH SarabunPSK" w:hint="cs"/>
          <w:color w:val="000000"/>
          <w:szCs w:val="28"/>
        </w:rPr>
        <w:t>Rodpothong</w:t>
      </w:r>
      <w:proofErr w:type="spellEnd"/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, S. </w:t>
      </w:r>
      <w:r w:rsidRPr="00841465">
        <w:rPr>
          <w:rFonts w:ascii="TH SarabunPSK" w:eastAsia="Angsana New" w:hAnsi="TH SarabunPSK" w:cs="TH SarabunPSK" w:hint="cs"/>
          <w:color w:val="000000"/>
          <w:szCs w:val="28"/>
          <w:cs/>
        </w:rPr>
        <w:t>(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1988) "</w:t>
      </w:r>
      <w:r w:rsidRPr="00841465">
        <w:rPr>
          <w:rFonts w:ascii="TH SarabunPSK" w:hAnsi="TH SarabunPSK" w:cs="TH SarabunPSK" w:hint="cs"/>
          <w:szCs w:val="28"/>
        </w:rPr>
        <w:t xml:space="preserve"> </w:t>
      </w:r>
      <w:r w:rsidRPr="00841465">
        <w:rPr>
          <w:rFonts w:ascii="TH SarabunPSK" w:eastAsia="Angsana New" w:hAnsi="TH SarabunPSK" w:cs="TH SarabunPSK" w:hint="cs"/>
          <w:color w:val="000000"/>
          <w:szCs w:val="28"/>
          <w:cs/>
        </w:rPr>
        <w:t>"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Computer curriculum in secondary education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 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" </w:t>
      </w:r>
      <w:r w:rsidRPr="00841465">
        <w:rPr>
          <w:rFonts w:ascii="TH SarabunPSK" w:eastAsia="Angsana New" w:hAnsi="TH SarabunPSK" w:cs="TH SarabunPSK" w:hint="cs"/>
          <w:i/>
          <w:iCs/>
          <w:color w:val="000000"/>
          <w:szCs w:val="28"/>
        </w:rPr>
        <w:t>Journal of Education Studies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. 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17</w:t>
      </w:r>
      <w:r w:rsidRPr="00841465">
        <w:rPr>
          <w:rFonts w:ascii="TH SarabunPSK" w:eastAsia="Angsana New" w:hAnsi="TH SarabunPSK" w:cs="TH SarabunPSK" w:hint="cs"/>
          <w:color w:val="000000"/>
          <w:szCs w:val="28"/>
          <w:cs/>
        </w:rPr>
        <w:t>(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3</w:t>
      </w:r>
      <w:proofErr w:type="gramStart"/>
      <w:r w:rsidRPr="00841465">
        <w:rPr>
          <w:rFonts w:ascii="TH SarabunPSK" w:eastAsia="Angsana New" w:hAnsi="TH SarabunPSK" w:cs="TH SarabunPSK" w:hint="cs"/>
          <w:color w:val="000000"/>
          <w:szCs w:val="28"/>
          <w:cs/>
        </w:rPr>
        <w:t>)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 :</w:t>
      </w:r>
      <w:proofErr w:type="gramEnd"/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 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8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.</w:t>
      </w:r>
    </w:p>
    <w:p w14:paraId="2F3DF701" w14:textId="77777777" w:rsidR="00751982" w:rsidRPr="00751982" w:rsidRDefault="00751982" w:rsidP="00F775A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 New" w:hAnsi="TH SarabunPSK" w:cs="TH SarabunPSK" w:hint="cs"/>
          <w:color w:val="000000"/>
          <w:szCs w:val="28"/>
        </w:rPr>
      </w:pPr>
      <w:proofErr w:type="spellStart"/>
      <w:r w:rsidRPr="00841465">
        <w:rPr>
          <w:rFonts w:ascii="TH SarabunPSK" w:eastAsia="Angsana New" w:hAnsi="TH SarabunPSK" w:cs="TH SarabunPSK" w:hint="cs"/>
          <w:color w:val="000000"/>
          <w:szCs w:val="28"/>
        </w:rPr>
        <w:t>Worakam</w:t>
      </w:r>
      <w:proofErr w:type="spellEnd"/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, P. </w:t>
      </w:r>
      <w:r w:rsidRPr="00841465">
        <w:rPr>
          <w:rFonts w:ascii="TH SarabunPSK" w:eastAsia="Angsana New" w:hAnsi="TH SarabunPSK" w:cs="TH SarabunPSK" w:hint="cs"/>
          <w:color w:val="000000"/>
          <w:szCs w:val="28"/>
          <w:cs/>
        </w:rPr>
        <w:t>(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2015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). </w:t>
      </w:r>
      <w:r w:rsidRPr="00841465">
        <w:rPr>
          <w:rFonts w:ascii="TH SarabunPSK" w:eastAsia="Angsana New" w:hAnsi="TH SarabunPSK" w:cs="TH SarabunPSK" w:hint="cs"/>
          <w:i/>
          <w:iCs/>
          <w:color w:val="000000"/>
          <w:szCs w:val="28"/>
        </w:rPr>
        <w:t>Educational research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. (</w:t>
      </w:r>
      <w:r w:rsidRPr="00841465">
        <w:rPr>
          <w:rFonts w:ascii="TH SarabunPSK" w:eastAsia="Angsana New" w:hAnsi="TH SarabunPSK" w:cs="TH SarabunPSK" w:hint="cs"/>
          <w:color w:val="000000"/>
          <w:szCs w:val="28"/>
          <w:cs/>
        </w:rPr>
        <w:t>7</w:t>
      </w:r>
      <w:proofErr w:type="spellStart"/>
      <w:r w:rsidRPr="00841465">
        <w:rPr>
          <w:rFonts w:ascii="TH SarabunPSK" w:eastAsia="Angsana New" w:hAnsi="TH SarabunPSK" w:cs="TH SarabunPSK" w:hint="cs"/>
          <w:color w:val="000000"/>
          <w:szCs w:val="28"/>
          <w:vertAlign w:val="superscript"/>
        </w:rPr>
        <w:t>th</w:t>
      </w:r>
      <w:proofErr w:type="spellEnd"/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 ed). Maha </w:t>
      </w:r>
      <w:proofErr w:type="spellStart"/>
      <w:proofErr w:type="gramStart"/>
      <w:r w:rsidRPr="00841465">
        <w:rPr>
          <w:rFonts w:ascii="TH SarabunPSK" w:eastAsia="Angsana New" w:hAnsi="TH SarabunPSK" w:cs="TH SarabunPSK" w:hint="cs"/>
          <w:color w:val="000000"/>
          <w:szCs w:val="28"/>
        </w:rPr>
        <w:t>Sarakham</w:t>
      </w:r>
      <w:proofErr w:type="spellEnd"/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 </w:t>
      </w:r>
      <w:r w:rsidRPr="00841465">
        <w:rPr>
          <w:rFonts w:ascii="TH SarabunPSK" w:eastAsia="Angsana New" w:hAnsi="TH SarabunPSK" w:cs="TH SarabunPSK" w:hint="cs"/>
          <w:color w:val="000000"/>
          <w:szCs w:val="28"/>
        </w:rPr>
        <w:t>:</w:t>
      </w:r>
      <w:proofErr w:type="gramEnd"/>
      <w:r w:rsidRPr="00841465">
        <w:rPr>
          <w:rFonts w:ascii="TH SarabunPSK" w:eastAsia="Angsana New" w:hAnsi="TH SarabunPSK" w:cs="TH SarabunPSK" w:hint="cs"/>
          <w:color w:val="000000"/>
          <w:szCs w:val="28"/>
        </w:rPr>
        <w:t xml:space="preserve"> Taxila Printing.</w:t>
      </w:r>
    </w:p>
    <w:sectPr w:rsidR="00751982" w:rsidRPr="00751982" w:rsidSect="00841265">
      <w:headerReference w:type="default" r:id="rId14"/>
      <w:footerReference w:type="default" r:id="rId15"/>
      <w:pgSz w:w="10318" w:h="14570" w:code="13"/>
      <w:pgMar w:top="1440" w:right="1440" w:bottom="1440" w:left="1440" w:header="708" w:footer="514" w:gutter="0"/>
      <w:pgNumType w:start="7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3369" w14:textId="77777777" w:rsidR="002A34FA" w:rsidRDefault="002A34FA" w:rsidP="001775A7">
      <w:r>
        <w:separator/>
      </w:r>
    </w:p>
  </w:endnote>
  <w:endnote w:type="continuationSeparator" w:id="0">
    <w:p w14:paraId="737A6307" w14:textId="77777777" w:rsidR="002A34FA" w:rsidRDefault="002A34FA" w:rsidP="001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554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9B914" w14:textId="13124C0E" w:rsidR="00841265" w:rsidRDefault="00841265">
        <w:pPr>
          <w:pStyle w:val="a8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]</w:t>
        </w:r>
      </w:p>
    </w:sdtContent>
  </w:sdt>
  <w:p w14:paraId="1F662FB7" w14:textId="77777777" w:rsidR="000F7BB0" w:rsidRPr="000F7BB0" w:rsidRDefault="000F7BB0">
    <w:pPr>
      <w:pStyle w:val="a8"/>
      <w:rPr>
        <w:rFonts w:ascii="TH SarabunPSK" w:hAnsi="TH SarabunPSK" w:cs="TH SarabunPSK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93C8" w14:textId="77777777" w:rsidR="002A34FA" w:rsidRDefault="002A34FA" w:rsidP="001775A7">
      <w:r>
        <w:separator/>
      </w:r>
    </w:p>
  </w:footnote>
  <w:footnote w:type="continuationSeparator" w:id="0">
    <w:p w14:paraId="282FF76B" w14:textId="77777777" w:rsidR="002A34FA" w:rsidRDefault="002A34FA" w:rsidP="001775A7">
      <w:r>
        <w:continuationSeparator/>
      </w:r>
    </w:p>
  </w:footnote>
  <w:footnote w:id="1">
    <w:p w14:paraId="2AD3A765" w14:textId="02E10D7D" w:rsidR="00751982" w:rsidRPr="00841465" w:rsidRDefault="00751982" w:rsidP="00841465">
      <w:pPr>
        <w:pStyle w:val="a3"/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84146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841465">
        <w:rPr>
          <w:rFonts w:ascii="TH SarabunPSK" w:hAnsi="TH SarabunPSK" w:cs="TH SarabunPSK" w:hint="cs"/>
          <w:sz w:val="24"/>
          <w:szCs w:val="24"/>
        </w:rPr>
        <w:t xml:space="preserve"> </w:t>
      </w:r>
      <w:r w:rsidR="00841465" w:rsidRPr="00841465">
        <w:rPr>
          <w:rFonts w:ascii="TH SarabunPSK" w:hAnsi="TH SarabunPSK" w:cs="TH SarabunPSK" w:hint="cs"/>
          <w:sz w:val="24"/>
          <w:szCs w:val="24"/>
        </w:rPr>
        <w:t xml:space="preserve">Rajabhat Maha </w:t>
      </w:r>
      <w:proofErr w:type="spellStart"/>
      <w:r w:rsidR="00841465" w:rsidRPr="00841465">
        <w:rPr>
          <w:rFonts w:ascii="TH SarabunPSK" w:hAnsi="TH SarabunPSK" w:cs="TH SarabunPSK" w:hint="cs"/>
          <w:sz w:val="24"/>
          <w:szCs w:val="24"/>
        </w:rPr>
        <w:t>Sarakham</w:t>
      </w:r>
      <w:proofErr w:type="spellEnd"/>
      <w:r w:rsidR="00841465" w:rsidRPr="00841465">
        <w:rPr>
          <w:rFonts w:ascii="TH SarabunPSK" w:hAnsi="TH SarabunPSK" w:cs="TH SarabunPSK" w:hint="cs"/>
          <w:sz w:val="24"/>
          <w:szCs w:val="24"/>
        </w:rPr>
        <w:t xml:space="preserve"> university</w:t>
      </w:r>
      <w:r w:rsidR="00841465" w:rsidRPr="00841465">
        <w:rPr>
          <w:rFonts w:ascii="TH SarabunPSK" w:hAnsi="TH SarabunPSK" w:cs="TH SarabunPSK" w:hint="cs"/>
          <w:sz w:val="24"/>
          <w:szCs w:val="24"/>
        </w:rPr>
        <w:t>, Email-</w:t>
      </w:r>
      <w:r w:rsidR="00841465" w:rsidRPr="00841465">
        <w:t xml:space="preserve"> </w:t>
      </w:r>
      <w:r w:rsidR="00841465" w:rsidRPr="00841465">
        <w:rPr>
          <w:rFonts w:ascii="TH SarabunPSK" w:hAnsi="TH SarabunPSK" w:cs="TH SarabunPSK"/>
          <w:sz w:val="24"/>
          <w:szCs w:val="24"/>
        </w:rPr>
        <w:t>638210180207@rmu.ac.th</w:t>
      </w:r>
    </w:p>
  </w:footnote>
  <w:footnote w:id="2">
    <w:p w14:paraId="4C3ABD45" w14:textId="26565D1A" w:rsidR="00841465" w:rsidRPr="00841465" w:rsidRDefault="00841465" w:rsidP="00841465">
      <w:pPr>
        <w:pStyle w:val="a3"/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84146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841465">
        <w:rPr>
          <w:rFonts w:ascii="TH SarabunPSK" w:hAnsi="TH SarabunPSK" w:cs="TH SarabunPSK" w:hint="cs"/>
          <w:sz w:val="24"/>
          <w:szCs w:val="24"/>
        </w:rPr>
        <w:t xml:space="preserve"> </w:t>
      </w:r>
      <w:r w:rsidRPr="00841465">
        <w:rPr>
          <w:rFonts w:ascii="TH SarabunPSK" w:hAnsi="TH SarabunPSK" w:cs="TH SarabunPSK" w:hint="cs"/>
          <w:sz w:val="24"/>
          <w:szCs w:val="24"/>
        </w:rPr>
        <w:t xml:space="preserve">Rajabhat Maha </w:t>
      </w:r>
      <w:proofErr w:type="spellStart"/>
      <w:r w:rsidRPr="00841465">
        <w:rPr>
          <w:rFonts w:ascii="TH SarabunPSK" w:hAnsi="TH SarabunPSK" w:cs="TH SarabunPSK" w:hint="cs"/>
          <w:sz w:val="24"/>
          <w:szCs w:val="24"/>
        </w:rPr>
        <w:t>Sarakham</w:t>
      </w:r>
      <w:proofErr w:type="spellEnd"/>
      <w:r w:rsidRPr="00841465">
        <w:rPr>
          <w:rFonts w:ascii="TH SarabunPSK" w:hAnsi="TH SarabunPSK" w:cs="TH SarabunPSK" w:hint="cs"/>
          <w:sz w:val="24"/>
          <w:szCs w:val="24"/>
        </w:rPr>
        <w:t xml:space="preserve"> university, Email-</w:t>
      </w:r>
      <w:r w:rsidRPr="00841465">
        <w:t xml:space="preserve"> </w:t>
      </w:r>
      <w:r w:rsidRPr="00841465">
        <w:rPr>
          <w:rFonts w:ascii="TH SarabunPSK" w:hAnsi="TH SarabunPSK" w:cs="TH SarabunPSK"/>
          <w:sz w:val="24"/>
          <w:szCs w:val="24"/>
        </w:rPr>
        <w:t>638210180207@rmu.ac.th</w:t>
      </w:r>
    </w:p>
  </w:footnote>
  <w:footnote w:id="3">
    <w:p w14:paraId="493D6E96" w14:textId="03FCE278" w:rsidR="00841465" w:rsidRPr="00841465" w:rsidRDefault="00841465" w:rsidP="00841465">
      <w:pPr>
        <w:pStyle w:val="a3"/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84146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841465">
        <w:rPr>
          <w:rFonts w:ascii="TH SarabunPSK" w:hAnsi="TH SarabunPSK" w:cs="TH SarabunPSK" w:hint="cs"/>
          <w:sz w:val="24"/>
          <w:szCs w:val="24"/>
        </w:rPr>
        <w:t xml:space="preserve"> </w:t>
      </w:r>
      <w:r w:rsidRPr="00841465">
        <w:rPr>
          <w:rFonts w:ascii="TH SarabunPSK" w:hAnsi="TH SarabunPSK" w:cs="TH SarabunPSK" w:hint="cs"/>
          <w:sz w:val="24"/>
          <w:szCs w:val="24"/>
        </w:rPr>
        <w:t xml:space="preserve">Rajabhat Maha </w:t>
      </w:r>
      <w:proofErr w:type="spellStart"/>
      <w:r w:rsidRPr="00841465">
        <w:rPr>
          <w:rFonts w:ascii="TH SarabunPSK" w:hAnsi="TH SarabunPSK" w:cs="TH SarabunPSK" w:hint="cs"/>
          <w:sz w:val="24"/>
          <w:szCs w:val="24"/>
        </w:rPr>
        <w:t>Sarakham</w:t>
      </w:r>
      <w:proofErr w:type="spellEnd"/>
      <w:r w:rsidRPr="00841465">
        <w:rPr>
          <w:rFonts w:ascii="TH SarabunPSK" w:hAnsi="TH SarabunPSK" w:cs="TH SarabunPSK" w:hint="cs"/>
          <w:sz w:val="24"/>
          <w:szCs w:val="24"/>
        </w:rPr>
        <w:t xml:space="preserve"> university, Email-</w:t>
      </w:r>
      <w:r w:rsidRPr="00841465">
        <w:t xml:space="preserve"> </w:t>
      </w:r>
      <w:r w:rsidRPr="00841465">
        <w:rPr>
          <w:rFonts w:ascii="TH SarabunPSK" w:hAnsi="TH SarabunPSK" w:cs="TH SarabunPSK"/>
          <w:sz w:val="24"/>
          <w:szCs w:val="24"/>
        </w:rPr>
        <w:t>638210180207@rmu.ac.th</w:t>
      </w:r>
    </w:p>
  </w:footnote>
  <w:footnote w:id="4">
    <w:p w14:paraId="739F7FD7" w14:textId="43505923" w:rsidR="00841465" w:rsidRPr="00841465" w:rsidRDefault="00841465" w:rsidP="00841465">
      <w:pPr>
        <w:pStyle w:val="a3"/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84146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841465">
        <w:rPr>
          <w:rFonts w:ascii="TH SarabunPSK" w:hAnsi="TH SarabunPSK" w:cs="TH SarabunPSK" w:hint="cs"/>
          <w:sz w:val="24"/>
          <w:szCs w:val="24"/>
        </w:rPr>
        <w:t xml:space="preserve"> </w:t>
      </w:r>
      <w:r w:rsidRPr="00841465">
        <w:rPr>
          <w:rFonts w:ascii="TH SarabunPSK" w:hAnsi="TH SarabunPSK" w:cs="TH SarabunPSK" w:hint="cs"/>
          <w:sz w:val="24"/>
          <w:szCs w:val="24"/>
          <w:cs/>
        </w:rPr>
        <w:t>มหาวิทยาลัยราชภัฏมหาสารคาม</w:t>
      </w:r>
      <w:r w:rsidRPr="00841465">
        <w:rPr>
          <w:rFonts w:ascii="TH SarabunPSK" w:hAnsi="TH SarabunPSK" w:cs="TH SarabunPSK" w:hint="cs"/>
          <w:sz w:val="24"/>
          <w:szCs w:val="24"/>
        </w:rPr>
        <w:t>, Email-</w:t>
      </w:r>
      <w:r w:rsidRPr="00841465">
        <w:t xml:space="preserve"> </w:t>
      </w:r>
      <w:r w:rsidRPr="00841465">
        <w:rPr>
          <w:rFonts w:ascii="TH SarabunPSK" w:hAnsi="TH SarabunPSK" w:cs="TH SarabunPSK"/>
          <w:sz w:val="24"/>
          <w:szCs w:val="24"/>
        </w:rPr>
        <w:t>638210180207@rmu.ac.th</w:t>
      </w:r>
    </w:p>
  </w:footnote>
  <w:footnote w:id="5">
    <w:p w14:paraId="358869F9" w14:textId="5A106DC7" w:rsidR="00841465" w:rsidRPr="00841465" w:rsidRDefault="00841465" w:rsidP="00841465">
      <w:pPr>
        <w:pStyle w:val="a3"/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84146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841465">
        <w:rPr>
          <w:rFonts w:ascii="TH SarabunPSK" w:hAnsi="TH SarabunPSK" w:cs="TH SarabunPSK" w:hint="cs"/>
          <w:sz w:val="24"/>
          <w:szCs w:val="24"/>
        </w:rPr>
        <w:t xml:space="preserve"> </w:t>
      </w:r>
      <w:r w:rsidRPr="00841465">
        <w:rPr>
          <w:rFonts w:ascii="TH SarabunPSK" w:hAnsi="TH SarabunPSK" w:cs="TH SarabunPSK" w:hint="cs"/>
          <w:sz w:val="24"/>
          <w:szCs w:val="24"/>
          <w:cs/>
        </w:rPr>
        <w:t>มหาวิทยาลัยราชภัฏมหาสารคาม</w:t>
      </w:r>
      <w:r w:rsidRPr="00841465">
        <w:rPr>
          <w:rFonts w:ascii="TH SarabunPSK" w:hAnsi="TH SarabunPSK" w:cs="TH SarabunPSK" w:hint="cs"/>
          <w:sz w:val="24"/>
          <w:szCs w:val="24"/>
        </w:rPr>
        <w:t>, Email-</w:t>
      </w:r>
      <w:r w:rsidRPr="00841465">
        <w:t xml:space="preserve"> </w:t>
      </w:r>
      <w:r w:rsidRPr="00841465">
        <w:rPr>
          <w:rFonts w:ascii="TH SarabunPSK" w:hAnsi="TH SarabunPSK" w:cs="TH SarabunPSK"/>
          <w:sz w:val="24"/>
          <w:szCs w:val="24"/>
        </w:rPr>
        <w:t>638210180207@rmu.ac.th</w:t>
      </w:r>
    </w:p>
  </w:footnote>
  <w:footnote w:id="6">
    <w:p w14:paraId="70BEBEDA" w14:textId="77777777" w:rsidR="00841465" w:rsidRPr="00841465" w:rsidRDefault="00841465" w:rsidP="00841465">
      <w:pPr>
        <w:pStyle w:val="a3"/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84146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841465">
        <w:rPr>
          <w:rFonts w:ascii="TH SarabunPSK" w:hAnsi="TH SarabunPSK" w:cs="TH SarabunPSK" w:hint="cs"/>
          <w:sz w:val="24"/>
          <w:szCs w:val="24"/>
        </w:rPr>
        <w:t xml:space="preserve"> </w:t>
      </w:r>
      <w:r w:rsidRPr="00841465">
        <w:rPr>
          <w:rFonts w:ascii="TH SarabunPSK" w:hAnsi="TH SarabunPSK" w:cs="TH SarabunPSK" w:hint="cs"/>
          <w:sz w:val="24"/>
          <w:szCs w:val="24"/>
          <w:cs/>
        </w:rPr>
        <w:t>มหาวิทยาลัยราชภัฏมหาสารคาม</w:t>
      </w:r>
      <w:r w:rsidRPr="00841465">
        <w:rPr>
          <w:rFonts w:ascii="TH SarabunPSK" w:hAnsi="TH SarabunPSK" w:cs="TH SarabunPSK" w:hint="cs"/>
          <w:sz w:val="24"/>
          <w:szCs w:val="24"/>
        </w:rPr>
        <w:t>, Email-</w:t>
      </w:r>
      <w:r w:rsidRPr="00841465">
        <w:t xml:space="preserve"> </w:t>
      </w:r>
      <w:r w:rsidRPr="00841465">
        <w:rPr>
          <w:rFonts w:ascii="TH SarabunPSK" w:hAnsi="TH SarabunPSK" w:cs="TH SarabunPSK"/>
          <w:sz w:val="24"/>
          <w:szCs w:val="24"/>
        </w:rPr>
        <w:t>638210180207@rmu.ac.th</w:t>
      </w:r>
    </w:p>
    <w:p w14:paraId="56BB9A51" w14:textId="60ACA3AF" w:rsidR="00841465" w:rsidRPr="00841465" w:rsidRDefault="00841465" w:rsidP="00841465">
      <w:pPr>
        <w:pStyle w:val="a3"/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86B5" w14:textId="77777777" w:rsidR="00751982" w:rsidRPr="00131EB4" w:rsidRDefault="00751982" w:rsidP="00751982">
    <w:pPr>
      <w:ind w:right="-74"/>
      <w:jc w:val="center"/>
      <w:rPr>
        <w:rFonts w:ascii="TH SarabunPSK" w:hAnsi="TH SarabunPSK" w:cs="TH SarabunPSK"/>
        <w:spacing w:val="-4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>ว</w:t>
    </w:r>
    <w:r w:rsidRPr="00131EB4">
      <w:rPr>
        <w:rFonts w:ascii="TH SarabunPSK" w:hAnsi="TH SarabunPSK" w:cs="TH SarabunPSK"/>
        <w:sz w:val="20"/>
        <w:szCs w:val="20"/>
        <w:cs/>
      </w:rPr>
      <w:t>ารสารสถาบันวิจัยและพัฒนา มหาวิทยาลัยราชภัฏมหาสารคาม</w:t>
    </w:r>
    <w:r>
      <w:rPr>
        <w:rFonts w:ascii="TH SarabunPSK" w:hAnsi="TH SarabunPSK" w:cs="TH SarabunPSK"/>
        <w:sz w:val="20"/>
        <w:szCs w:val="20"/>
        <w:cs/>
      </w:rPr>
      <w:t xml:space="preserve"> </w:t>
    </w:r>
  </w:p>
  <w:p w14:paraId="66ACAAE3" w14:textId="77777777" w:rsidR="00751982" w:rsidRDefault="00751982" w:rsidP="00751982">
    <w:pPr>
      <w:pStyle w:val="a6"/>
      <w:jc w:val="center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>วารสารสถาบันวิจัยและพัฒนา มหาวิทยาลัยราชภัฏมหาสารคาม</w:t>
    </w:r>
    <w:r>
      <w:rPr>
        <w:rFonts w:ascii="TH SarabunPSK" w:hAnsi="TH SarabunPSK" w:cs="TH SarabunPSK" w:hint="cs"/>
        <w:sz w:val="20"/>
        <w:szCs w:val="20"/>
      </w:rPr>
      <w:t xml:space="preserve">, </w:t>
    </w:r>
    <w:r>
      <w:rPr>
        <w:rFonts w:ascii="TH SarabunPSK" w:hAnsi="TH SarabunPSK" w:cs="TH SarabunPSK"/>
        <w:sz w:val="20"/>
        <w:szCs w:val="20"/>
      </w:rPr>
      <w:t>10</w:t>
    </w:r>
    <w:r>
      <w:rPr>
        <w:rFonts w:ascii="TH SarabunPSK" w:hAnsi="TH SarabunPSK" w:cs="TH SarabunPSK" w:hint="cs"/>
        <w:sz w:val="20"/>
        <w:szCs w:val="20"/>
        <w:cs/>
      </w:rPr>
      <w:t xml:space="preserve"> (2) : พฤษภาคม-สิงหาคม 256</w:t>
    </w:r>
    <w:r>
      <w:rPr>
        <w:rFonts w:ascii="TH SarabunPSK" w:hAnsi="TH SarabunPSK" w:cs="TH SarabunPSK"/>
        <w:sz w:val="20"/>
        <w:szCs w:val="20"/>
      </w:rPr>
      <w:t>6</w:t>
    </w:r>
  </w:p>
  <w:p w14:paraId="0924BE34" w14:textId="77777777" w:rsidR="00751982" w:rsidRDefault="00751982" w:rsidP="00751982">
    <w:pPr>
      <w:pStyle w:val="a6"/>
      <w:jc w:val="center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</w:rPr>
      <w:t xml:space="preserve">Journal of Research and Development Institute, Rajabhat Maha </w:t>
    </w:r>
    <w:proofErr w:type="spellStart"/>
    <w:r>
      <w:rPr>
        <w:rFonts w:ascii="TH SarabunPSK" w:hAnsi="TH SarabunPSK" w:cs="TH SarabunPSK" w:hint="cs"/>
        <w:sz w:val="20"/>
        <w:szCs w:val="20"/>
      </w:rPr>
      <w:t>Sarakham</w:t>
    </w:r>
    <w:proofErr w:type="spellEnd"/>
    <w:r>
      <w:rPr>
        <w:rFonts w:ascii="TH SarabunPSK" w:hAnsi="TH SarabunPSK" w:cs="TH SarabunPSK" w:hint="cs"/>
        <w:sz w:val="20"/>
        <w:szCs w:val="20"/>
      </w:rPr>
      <w:t xml:space="preserve"> University, </w:t>
    </w:r>
    <w:r>
      <w:rPr>
        <w:rFonts w:ascii="TH SarabunPSK" w:hAnsi="TH SarabunPSK" w:cs="TH SarabunPSK"/>
        <w:sz w:val="20"/>
        <w:szCs w:val="20"/>
      </w:rPr>
      <w:t>10</w:t>
    </w:r>
    <w:r>
      <w:rPr>
        <w:rFonts w:ascii="TH SarabunPSK" w:hAnsi="TH SarabunPSK" w:cs="TH SarabunPSK" w:hint="cs"/>
        <w:sz w:val="20"/>
        <w:szCs w:val="20"/>
        <w:cs/>
      </w:rPr>
      <w:t xml:space="preserve"> (2</w:t>
    </w:r>
    <w:proofErr w:type="gramStart"/>
    <w:r>
      <w:rPr>
        <w:rFonts w:ascii="TH SarabunPSK" w:hAnsi="TH SarabunPSK" w:cs="TH SarabunPSK" w:hint="cs"/>
        <w:sz w:val="20"/>
        <w:szCs w:val="20"/>
        <w:cs/>
      </w:rPr>
      <w:t>) :</w:t>
    </w:r>
    <w:proofErr w:type="gramEnd"/>
    <w:r>
      <w:rPr>
        <w:rFonts w:ascii="TH SarabunPSK" w:hAnsi="TH SarabunPSK" w:cs="TH SarabunPSK" w:hint="cs"/>
        <w:sz w:val="20"/>
        <w:szCs w:val="20"/>
        <w:cs/>
      </w:rPr>
      <w:t xml:space="preserve"> </w:t>
    </w:r>
    <w:r w:rsidRPr="0045180A">
      <w:rPr>
        <w:rFonts w:ascii="TH SarabunPSK" w:hAnsi="TH SarabunPSK" w:cs="TH SarabunPSK"/>
        <w:sz w:val="20"/>
        <w:szCs w:val="20"/>
      </w:rPr>
      <w:t>May-August</w:t>
    </w:r>
    <w:r>
      <w:rPr>
        <w:rFonts w:ascii="TH SarabunPSK" w:hAnsi="TH SarabunPSK" w:cs="TH SarabunPSK" w:hint="cs"/>
        <w:sz w:val="20"/>
        <w:szCs w:val="20"/>
        <w:cs/>
      </w:rPr>
      <w:t xml:space="preserve"> 202</w:t>
    </w:r>
    <w:r>
      <w:rPr>
        <w:rFonts w:ascii="TH SarabunPSK" w:hAnsi="TH SarabunPSK" w:cs="TH SarabunPSK"/>
        <w:sz w:val="20"/>
        <w:szCs w:val="20"/>
      </w:rPr>
      <w:t>3</w:t>
    </w:r>
  </w:p>
  <w:p w14:paraId="0B467F66" w14:textId="61A18E68" w:rsidR="001775A7" w:rsidRDefault="00751982" w:rsidP="00751982">
    <w:pPr>
      <w:ind w:right="-74"/>
      <w:jc w:val="center"/>
    </w:pPr>
    <w:r>
      <w:rPr>
        <w:rFonts w:ascii="TH SarabunPSK" w:hAnsi="TH SarabunPSK" w:cs="TH SarabunPSK" w:hint="cs"/>
        <w:sz w:val="20"/>
        <w:szCs w:val="20"/>
        <w:cs/>
      </w:rPr>
      <w:t>……………………………………………………………………………………………………………………………………………………………………………………………………</w:t>
    </w:r>
    <w:r>
      <w:rPr>
        <w:rFonts w:ascii="TH SarabunPSK" w:hAnsi="TH SarabunPSK" w:cs="TH SarabunPSK"/>
        <w:sz w:val="20"/>
        <w:szCs w:val="20"/>
      </w:rPr>
      <w:t>………</w:t>
    </w:r>
    <w:r w:rsidR="001775A7" w:rsidRPr="00131EB4">
      <w:rPr>
        <w:rFonts w:ascii="TH SarabunPSK" w:hAnsi="TH SarabunPSK" w:cs="TH SarabunPSK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37DC"/>
    <w:multiLevelType w:val="hybridMultilevel"/>
    <w:tmpl w:val="C35652EC"/>
    <w:lvl w:ilvl="0" w:tplc="0124FD94">
      <w:start w:val="1"/>
      <w:numFmt w:val="decimal"/>
      <w:lvlText w:val="%1."/>
      <w:lvlJc w:val="left"/>
      <w:pPr>
        <w:ind w:left="2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0" w:hanging="360"/>
      </w:pPr>
    </w:lvl>
    <w:lvl w:ilvl="2" w:tplc="0409001B" w:tentative="1">
      <w:start w:val="1"/>
      <w:numFmt w:val="lowerRoman"/>
      <w:lvlText w:val="%3."/>
      <w:lvlJc w:val="right"/>
      <w:pPr>
        <w:ind w:left="4390" w:hanging="180"/>
      </w:pPr>
    </w:lvl>
    <w:lvl w:ilvl="3" w:tplc="0409000F" w:tentative="1">
      <w:start w:val="1"/>
      <w:numFmt w:val="decimal"/>
      <w:lvlText w:val="%4."/>
      <w:lvlJc w:val="left"/>
      <w:pPr>
        <w:ind w:left="5110" w:hanging="360"/>
      </w:pPr>
    </w:lvl>
    <w:lvl w:ilvl="4" w:tplc="04090019" w:tentative="1">
      <w:start w:val="1"/>
      <w:numFmt w:val="lowerLetter"/>
      <w:lvlText w:val="%5."/>
      <w:lvlJc w:val="left"/>
      <w:pPr>
        <w:ind w:left="5830" w:hanging="360"/>
      </w:pPr>
    </w:lvl>
    <w:lvl w:ilvl="5" w:tplc="0409001B" w:tentative="1">
      <w:start w:val="1"/>
      <w:numFmt w:val="lowerRoman"/>
      <w:lvlText w:val="%6."/>
      <w:lvlJc w:val="right"/>
      <w:pPr>
        <w:ind w:left="6550" w:hanging="180"/>
      </w:pPr>
    </w:lvl>
    <w:lvl w:ilvl="6" w:tplc="0409000F" w:tentative="1">
      <w:start w:val="1"/>
      <w:numFmt w:val="decimal"/>
      <w:lvlText w:val="%7."/>
      <w:lvlJc w:val="left"/>
      <w:pPr>
        <w:ind w:left="7270" w:hanging="360"/>
      </w:pPr>
    </w:lvl>
    <w:lvl w:ilvl="7" w:tplc="04090019" w:tentative="1">
      <w:start w:val="1"/>
      <w:numFmt w:val="lowerLetter"/>
      <w:lvlText w:val="%8."/>
      <w:lvlJc w:val="left"/>
      <w:pPr>
        <w:ind w:left="7990" w:hanging="360"/>
      </w:pPr>
    </w:lvl>
    <w:lvl w:ilvl="8" w:tplc="0409001B" w:tentative="1">
      <w:start w:val="1"/>
      <w:numFmt w:val="lowerRoman"/>
      <w:lvlText w:val="%9."/>
      <w:lvlJc w:val="right"/>
      <w:pPr>
        <w:ind w:left="8710" w:hanging="180"/>
      </w:pPr>
    </w:lvl>
  </w:abstractNum>
  <w:abstractNum w:abstractNumId="1" w15:restartNumberingAfterBreak="0">
    <w:nsid w:val="6A5E6AB3"/>
    <w:multiLevelType w:val="hybridMultilevel"/>
    <w:tmpl w:val="BA921D02"/>
    <w:lvl w:ilvl="0" w:tplc="A09E6CEA">
      <w:start w:val="1"/>
      <w:numFmt w:val="decimal"/>
      <w:lvlText w:val="%1."/>
      <w:lvlJc w:val="left"/>
      <w:pPr>
        <w:ind w:left="1003" w:hanging="360"/>
      </w:pPr>
      <w:rPr>
        <w:rFonts w:eastAsiaTheme="minorHAns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38346231">
    <w:abstractNumId w:val="1"/>
  </w:num>
  <w:num w:numId="2" w16cid:durableId="117895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A7"/>
    <w:rsid w:val="000209F7"/>
    <w:rsid w:val="00024F14"/>
    <w:rsid w:val="0002656A"/>
    <w:rsid w:val="000515D9"/>
    <w:rsid w:val="000B43C4"/>
    <w:rsid w:val="000B7835"/>
    <w:rsid w:val="000D1139"/>
    <w:rsid w:val="000F7BB0"/>
    <w:rsid w:val="001330D7"/>
    <w:rsid w:val="00140205"/>
    <w:rsid w:val="00150253"/>
    <w:rsid w:val="00167E12"/>
    <w:rsid w:val="001731D0"/>
    <w:rsid w:val="001775A7"/>
    <w:rsid w:val="00180223"/>
    <w:rsid w:val="00182934"/>
    <w:rsid w:val="00224864"/>
    <w:rsid w:val="002A0694"/>
    <w:rsid w:val="002A34FA"/>
    <w:rsid w:val="002B69EB"/>
    <w:rsid w:val="002E68DD"/>
    <w:rsid w:val="003018C5"/>
    <w:rsid w:val="00335482"/>
    <w:rsid w:val="0034170C"/>
    <w:rsid w:val="00341E48"/>
    <w:rsid w:val="0034431B"/>
    <w:rsid w:val="00355905"/>
    <w:rsid w:val="004659FA"/>
    <w:rsid w:val="004C31ED"/>
    <w:rsid w:val="00516B48"/>
    <w:rsid w:val="00516BC2"/>
    <w:rsid w:val="005810BA"/>
    <w:rsid w:val="00595196"/>
    <w:rsid w:val="005E4878"/>
    <w:rsid w:val="00607C3B"/>
    <w:rsid w:val="006F2AF0"/>
    <w:rsid w:val="00713B07"/>
    <w:rsid w:val="00735402"/>
    <w:rsid w:val="00751982"/>
    <w:rsid w:val="007B5EA9"/>
    <w:rsid w:val="007E592F"/>
    <w:rsid w:val="007F08EE"/>
    <w:rsid w:val="00823544"/>
    <w:rsid w:val="00832518"/>
    <w:rsid w:val="008370F3"/>
    <w:rsid w:val="00841265"/>
    <w:rsid w:val="00841465"/>
    <w:rsid w:val="008474A9"/>
    <w:rsid w:val="008B4D39"/>
    <w:rsid w:val="008C5A23"/>
    <w:rsid w:val="00922DFB"/>
    <w:rsid w:val="00967B3C"/>
    <w:rsid w:val="009E10A6"/>
    <w:rsid w:val="009E3543"/>
    <w:rsid w:val="009F3E86"/>
    <w:rsid w:val="00A24172"/>
    <w:rsid w:val="00A41877"/>
    <w:rsid w:val="00A662B4"/>
    <w:rsid w:val="00A93D29"/>
    <w:rsid w:val="00AC15A9"/>
    <w:rsid w:val="00AC20C7"/>
    <w:rsid w:val="00AD62DA"/>
    <w:rsid w:val="00C150F6"/>
    <w:rsid w:val="00C24250"/>
    <w:rsid w:val="00C45C71"/>
    <w:rsid w:val="00C75144"/>
    <w:rsid w:val="00C96008"/>
    <w:rsid w:val="00D13A6B"/>
    <w:rsid w:val="00D536CE"/>
    <w:rsid w:val="00D74EED"/>
    <w:rsid w:val="00DD3E2F"/>
    <w:rsid w:val="00F35811"/>
    <w:rsid w:val="00F775AC"/>
    <w:rsid w:val="00F81B99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93C8A"/>
  <w15:chartTrackingRefBased/>
  <w15:docId w15:val="{C09E4DB2-A1CA-4FB8-B90B-DA2602E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A7"/>
    <w:rPr>
      <w:rFonts w:ascii="Cordia New" w:eastAsia="Cordia New" w:hAnsi="Cordia New" w:cs="Angsana New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775A7"/>
    <w:pPr>
      <w:spacing w:after="200" w:line="276" w:lineRule="auto"/>
    </w:pPr>
    <w:rPr>
      <w:rFonts w:ascii="Calibri" w:eastAsia="Calibri" w:hAnsi="Calibri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semiHidden/>
    <w:rsid w:val="001775A7"/>
    <w:rPr>
      <w:rFonts w:ascii="Calibri" w:eastAsia="Calibri" w:hAnsi="Calibri" w:cs="Angsana New"/>
      <w:sz w:val="20"/>
      <w:szCs w:val="25"/>
    </w:rPr>
  </w:style>
  <w:style w:type="character" w:styleId="a5">
    <w:name w:val="footnote reference"/>
    <w:semiHidden/>
    <w:unhideWhenUsed/>
    <w:rsid w:val="001775A7"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1775A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775A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1775A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1775A7"/>
    <w:rPr>
      <w:rFonts w:ascii="Cordia New" w:eastAsia="Cordia New" w:hAnsi="Cordia New" w:cs="Angsana New"/>
      <w:sz w:val="28"/>
      <w:szCs w:val="35"/>
    </w:rPr>
  </w:style>
  <w:style w:type="paragraph" w:styleId="HTML">
    <w:name w:val="HTML Preformatted"/>
    <w:basedOn w:val="a"/>
    <w:link w:val="HTML0"/>
    <w:uiPriority w:val="99"/>
    <w:unhideWhenUsed/>
    <w:rsid w:val="00F81B99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81B99"/>
    <w:rPr>
      <w:rFonts w:ascii="Consolas" w:eastAsia="Cordia New" w:hAnsi="Consolas" w:cs="Angsana New"/>
      <w:sz w:val="20"/>
      <w:szCs w:val="25"/>
    </w:rPr>
  </w:style>
  <w:style w:type="table" w:styleId="aa">
    <w:name w:val="Table Grid"/>
    <w:basedOn w:val="a1"/>
    <w:uiPriority w:val="59"/>
    <w:rsid w:val="00182934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425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customStyle="1" w:styleId="Default">
    <w:name w:val="Default"/>
    <w:rsid w:val="00C242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y2iqfc">
    <w:name w:val="y2iqfc"/>
    <w:basedOn w:val="a0"/>
    <w:rsid w:val="00D1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BE2F-EA2C-4191-B67B-94D4F2E1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3277</Words>
  <Characters>18680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Mr.Wasin Boon</cp:lastModifiedBy>
  <cp:revision>8</cp:revision>
  <cp:lastPrinted>2022-07-01T09:25:00Z</cp:lastPrinted>
  <dcterms:created xsi:type="dcterms:W3CDTF">2022-07-02T08:31:00Z</dcterms:created>
  <dcterms:modified xsi:type="dcterms:W3CDTF">2023-07-06T08:44:00Z</dcterms:modified>
</cp:coreProperties>
</file>