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C7" w:rsidRPr="009B615C" w:rsidRDefault="00575225" w:rsidP="00CB34F7">
      <w:pPr>
        <w:tabs>
          <w:tab w:val="left" w:pos="1080"/>
          <w:tab w:val="left" w:pos="1656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9B615C">
        <w:rPr>
          <w:rFonts w:asciiTheme="majorBidi" w:hAnsiTheme="majorBidi" w:cstheme="majorBidi"/>
          <w:b/>
          <w:bCs/>
          <w:sz w:val="36"/>
          <w:szCs w:val="36"/>
          <w:cs/>
        </w:rPr>
        <w:t>การมีส่วนร่วมของประชาชนในการบริหารงานองค์การบริหารส่วนตำบลหนองจิก</w:t>
      </w:r>
    </w:p>
    <w:p w:rsidR="00575225" w:rsidRPr="009B615C" w:rsidRDefault="00575225" w:rsidP="00CB34F7">
      <w:pPr>
        <w:tabs>
          <w:tab w:val="left" w:pos="1080"/>
          <w:tab w:val="left" w:pos="1656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B615C">
        <w:rPr>
          <w:rFonts w:asciiTheme="majorBidi" w:hAnsiTheme="majorBidi" w:cstheme="majorBidi"/>
          <w:b/>
          <w:bCs/>
          <w:sz w:val="36"/>
          <w:szCs w:val="36"/>
          <w:cs/>
        </w:rPr>
        <w:t>อำเภอบรบือ  จังหวัดมหาสารคาม</w:t>
      </w:r>
    </w:p>
    <w:p w:rsidR="00BC7994" w:rsidRPr="00CC6F22" w:rsidRDefault="00BC7994" w:rsidP="00CB34F7">
      <w:pPr>
        <w:tabs>
          <w:tab w:val="left" w:pos="1080"/>
          <w:tab w:val="left" w:pos="165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AngsanaNew" w:hAnsiTheme="majorBidi" w:cstheme="majorBidi"/>
          <w:b/>
          <w:bCs/>
          <w:sz w:val="32"/>
          <w:szCs w:val="32"/>
          <w:cs/>
        </w:rPr>
        <w:tab/>
      </w:r>
      <w:r w:rsidRPr="00CC6F22">
        <w:rPr>
          <w:rFonts w:asciiTheme="majorBidi" w:hAnsiTheme="majorBidi" w:cstheme="majorBidi"/>
          <w:b/>
          <w:bCs/>
          <w:sz w:val="32"/>
          <w:szCs w:val="32"/>
          <w:cs/>
        </w:rPr>
        <w:t>วสันต์  จันทจร</w:t>
      </w:r>
      <w:r w:rsidRPr="00CC6F22">
        <w:rPr>
          <w:rStyle w:val="a5"/>
          <w:rFonts w:asciiTheme="majorBidi" w:hAnsiTheme="majorBidi" w:cstheme="majorBidi"/>
          <w:b/>
          <w:bCs/>
        </w:rPr>
        <w:footnoteReference w:customMarkFollows="1" w:id="1"/>
        <w:t>*</w:t>
      </w:r>
    </w:p>
    <w:p w:rsidR="004F0D1F" w:rsidRPr="00CC6F22" w:rsidRDefault="00CC6F22" w:rsidP="00CB34F7">
      <w:pPr>
        <w:tabs>
          <w:tab w:val="left" w:pos="6422"/>
        </w:tabs>
        <w:autoSpaceDE w:val="0"/>
        <w:autoSpaceDN w:val="0"/>
        <w:adjustRightInd w:val="0"/>
        <w:jc w:val="right"/>
        <w:rPr>
          <w:rFonts w:asciiTheme="majorBidi" w:eastAsia="AngsanaNew" w:hAnsiTheme="majorBidi" w:cstheme="majorBidi"/>
          <w:b/>
          <w:bCs/>
          <w:sz w:val="32"/>
          <w:szCs w:val="32"/>
        </w:rPr>
      </w:pPr>
      <w:r w:rsidRPr="00CC6F22">
        <w:rPr>
          <w:rFonts w:ascii="Angsana New" w:eastAsia="Calibri" w:hAnsi="Angsana New"/>
          <w:b/>
          <w:bCs/>
          <w:sz w:val="32"/>
          <w:szCs w:val="32"/>
          <w:cs/>
        </w:rPr>
        <w:t>สิทธิชัย ตันศรีสกุล</w:t>
      </w:r>
      <w:r w:rsidRPr="00CC6F22">
        <w:rPr>
          <w:rStyle w:val="a5"/>
          <w:rFonts w:asciiTheme="majorBidi" w:eastAsia="AngsanaNew" w:hAnsiTheme="majorBidi" w:cstheme="majorBidi"/>
          <w:b/>
          <w:bCs/>
          <w:cs/>
        </w:rPr>
        <w:footnoteReference w:customMarkFollows="1" w:id="2"/>
        <w:t>**</w:t>
      </w:r>
    </w:p>
    <w:p w:rsidR="00503DC7" w:rsidRPr="009B615C" w:rsidRDefault="00503DC7" w:rsidP="00CB34F7">
      <w:pPr>
        <w:autoSpaceDE w:val="0"/>
        <w:autoSpaceDN w:val="0"/>
        <w:adjustRightInd w:val="0"/>
        <w:jc w:val="center"/>
        <w:rPr>
          <w:rFonts w:asciiTheme="majorBidi" w:eastAsia="AngsanaNew" w:hAnsiTheme="majorBidi" w:cstheme="majorBidi"/>
          <w:b/>
          <w:bCs/>
          <w:sz w:val="36"/>
          <w:szCs w:val="36"/>
        </w:rPr>
      </w:pPr>
      <w:r w:rsidRPr="009B615C">
        <w:rPr>
          <w:rFonts w:asciiTheme="majorBidi" w:eastAsia="AngsanaNew" w:hAnsiTheme="majorBidi" w:cstheme="majorBidi" w:hint="cs"/>
          <w:b/>
          <w:bCs/>
          <w:sz w:val="36"/>
          <w:szCs w:val="36"/>
          <w:cs/>
        </w:rPr>
        <w:t>บทคัดย่อ</w:t>
      </w:r>
    </w:p>
    <w:p w:rsidR="0099311A" w:rsidRPr="00CB34F7" w:rsidRDefault="0099311A" w:rsidP="00CB34F7">
      <w:pPr>
        <w:autoSpaceDE w:val="0"/>
        <w:autoSpaceDN w:val="0"/>
        <w:adjustRightInd w:val="0"/>
        <w:jc w:val="center"/>
        <w:rPr>
          <w:rFonts w:asciiTheme="majorBidi" w:eastAsia="AngsanaNew" w:hAnsiTheme="majorBidi" w:cstheme="majorBidi"/>
          <w:b/>
          <w:bCs/>
          <w:sz w:val="8"/>
          <w:szCs w:val="8"/>
        </w:rPr>
      </w:pPr>
    </w:p>
    <w:p w:rsidR="00575225" w:rsidRPr="00CB34F7" w:rsidRDefault="00575225" w:rsidP="00CB34F7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 xml:space="preserve">การวิจัยครั้งนี้มีความมุ่งหมายเพื่อศึกษา </w:t>
      </w:r>
      <w:r w:rsidRPr="00CB34F7">
        <w:rPr>
          <w:rFonts w:asciiTheme="majorBidi" w:hAnsiTheme="majorBidi" w:cstheme="majorBidi"/>
          <w:sz w:val="30"/>
          <w:szCs w:val="30"/>
          <w:cs/>
        </w:rPr>
        <w:t>ระดับการมีส่วนร่วมของประชาชนในการบริหารงานขององค์การบริหารส่วนตำบลหนองจิก</w:t>
      </w:r>
      <w:r w:rsidR="00CE11BB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อำเภอบรบือ  จังหวัดมหาสารคาม</w:t>
      </w:r>
      <w:r w:rsidR="00D554AB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จำแนกตาม เพศ  อายุ  ระดับการศึกษา และอาชีพ และเพื่อศึกษาปัญหาและข้อเสนอแนะของการมีส่วนร่วมของประชาชนในการบริหารงานขององค์การบริหารส่วนตำบลหนองจิก</w:t>
      </w:r>
      <w:r w:rsidR="00CE11BB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อำเภอบรบือ  จังหวัดมหาสารคาม</w:t>
      </w:r>
      <w:r w:rsidR="00D554AB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กลุ่มตัวอย่างที่ใช้ในการศึกษาจำนวน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 384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คน</w:t>
      </w:r>
      <w:r w:rsidR="00D554AB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ได้แก่ประชาชนทั่วไปอายุตั้งแต่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 18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ปีบริบูรณ์ขึ้นไป</w:t>
      </w:r>
      <w:r w:rsidR="00D554AB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ที่อาศัยอยู่ในเขต</w:t>
      </w:r>
      <w:r w:rsidRPr="00CB34F7">
        <w:rPr>
          <w:rFonts w:asciiTheme="majorBidi" w:hAnsiTheme="majorBidi" w:cstheme="majorBidi"/>
          <w:sz w:val="30"/>
          <w:szCs w:val="30"/>
          <w:cs/>
        </w:rPr>
        <w:t>องค์การบริหารส่วนตำบลหนองจิก</w:t>
      </w:r>
      <w:r w:rsidR="00CE11BB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อำเภอบรบือ  จังหวัดมหาสารคาม</w:t>
      </w:r>
      <w:r w:rsidR="00D554AB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สถิติที่ใช้ในการวิเคราะห์ข้อมูลได้แก่ความถี่ร้อยละค่าเฉลี่ย</w:t>
      </w:r>
      <w:r w:rsidR="00D554AB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และส่วนเบี่ยงเบนมาตรฐาน</w:t>
      </w:r>
      <w:r w:rsidR="00D554AB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ผลการศึกษา</w:t>
      </w:r>
      <w:r w:rsidR="00CC6F22" w:rsidRPr="00CB34F7">
        <w:rPr>
          <w:rFonts w:asciiTheme="majorBidi" w:eastAsia="AngsanaNew" w:hAnsiTheme="majorBidi" w:cstheme="majorBidi" w:hint="cs"/>
          <w:sz w:val="30"/>
          <w:szCs w:val="30"/>
          <w:cs/>
        </w:rPr>
        <w:t>พบว่า</w:t>
      </w:r>
      <w:r w:rsidRPr="00CB34F7">
        <w:rPr>
          <w:rFonts w:asciiTheme="majorBidi" w:hAnsiTheme="majorBidi" w:cstheme="majorBidi"/>
          <w:sz w:val="30"/>
          <w:szCs w:val="30"/>
          <w:cs/>
        </w:rPr>
        <w:t>การมีส่วนร่วมของประชาชนในการบริหารงานองค์การบริหารส่วนตำบลหนองจิก  อำเภอบรบือ  จังหวัดมหาสารคาม โดยภาพรวมอยู่ในระดับมาก เมื่อพิจารณาเป็นรายด้าน พบว่า อยู่ในระดับมากทั้ง 4 ด้า</w:t>
      </w:r>
      <w:r w:rsidR="00D554AB">
        <w:rPr>
          <w:rFonts w:asciiTheme="majorBidi" w:hAnsiTheme="majorBidi" w:cstheme="majorBidi"/>
          <w:sz w:val="30"/>
          <w:szCs w:val="30"/>
          <w:cs/>
        </w:rPr>
        <w:t xml:space="preserve">น โดยเรียงลำดับค่าเฉลี่ยจากมาก </w:t>
      </w:r>
      <w:r w:rsidRPr="00CB34F7">
        <w:rPr>
          <w:rFonts w:asciiTheme="majorBidi" w:hAnsiTheme="majorBidi" w:cstheme="majorBidi"/>
          <w:sz w:val="30"/>
          <w:szCs w:val="30"/>
          <w:cs/>
        </w:rPr>
        <w:t>ไปหาน้อย 3 ลำดับแรก ดังนี้ ด้านการมีส่วนร่วมในการติดตามและประเมินผล  ด้านการมีส่วนร่วมในการเสนอปัญหา และด้านการมีส่วนร่วมในการวางแผนดำเนินการ</w:t>
      </w:r>
    </w:p>
    <w:p w:rsidR="004F0D1F" w:rsidRPr="00CB34F7" w:rsidRDefault="004F0D1F" w:rsidP="00CB34F7">
      <w:pPr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</w:p>
    <w:p w:rsidR="000661A9" w:rsidRPr="00CB34F7" w:rsidRDefault="000661A9" w:rsidP="00CB34F7">
      <w:pPr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>คำสำคัญ</w:t>
      </w:r>
      <w:r w:rsidRPr="00CB34F7">
        <w:rPr>
          <w:rFonts w:asciiTheme="majorBidi" w:hAnsiTheme="majorBidi" w:cstheme="majorBidi"/>
          <w:sz w:val="30"/>
          <w:szCs w:val="30"/>
        </w:rPr>
        <w:t>:</w:t>
      </w:r>
      <w:r w:rsidR="00D554AB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การมีส่วนร่วม</w:t>
      </w:r>
      <w:r w:rsidR="005737C7" w:rsidRPr="00CB34F7">
        <w:rPr>
          <w:rFonts w:asciiTheme="majorBidi" w:hAnsiTheme="majorBidi" w:cstheme="majorBidi" w:hint="cs"/>
          <w:sz w:val="30"/>
          <w:szCs w:val="30"/>
          <w:cs/>
        </w:rPr>
        <w:t>/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การบริหารงาน</w:t>
      </w:r>
      <w:r w:rsidR="00CC6F22" w:rsidRPr="00CB34F7">
        <w:rPr>
          <w:rFonts w:asciiTheme="majorBidi" w:hAnsiTheme="majorBidi" w:cstheme="majorBidi" w:hint="cs"/>
          <w:sz w:val="30"/>
          <w:szCs w:val="30"/>
          <w:cs/>
        </w:rPr>
        <w:t>/ องค์การบริหารส่วนตำบล</w:t>
      </w:r>
      <w:r w:rsidR="002D41AB" w:rsidRPr="00CB34F7">
        <w:rPr>
          <w:rFonts w:asciiTheme="majorBidi" w:hAnsiTheme="majorBidi" w:cstheme="majorBidi"/>
          <w:sz w:val="30"/>
          <w:szCs w:val="30"/>
        </w:rPr>
        <w:t xml:space="preserve">/ </w:t>
      </w:r>
      <w:r w:rsidR="002D41AB" w:rsidRPr="00CB34F7">
        <w:rPr>
          <w:rFonts w:asciiTheme="majorBidi" w:hAnsiTheme="majorBidi" w:cstheme="majorBidi" w:hint="cs"/>
          <w:sz w:val="30"/>
          <w:szCs w:val="30"/>
          <w:cs/>
        </w:rPr>
        <w:t>จังหวัดมหาสารคาม</w:t>
      </w:r>
    </w:p>
    <w:p w:rsidR="00CC6F22" w:rsidRDefault="00CC6F22" w:rsidP="00CB34F7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575225" w:rsidRDefault="00575225" w:rsidP="00CB34F7">
      <w:pPr>
        <w:tabs>
          <w:tab w:val="left" w:pos="1620"/>
        </w:tabs>
        <w:autoSpaceDE w:val="0"/>
        <w:autoSpaceDN w:val="0"/>
        <w:adjustRightInd w:val="0"/>
        <w:jc w:val="center"/>
        <w:rPr>
          <w:rFonts w:cstheme="minorBidi"/>
          <w:b/>
          <w:bCs/>
          <w:sz w:val="26"/>
          <w:szCs w:val="26"/>
        </w:rPr>
      </w:pPr>
      <w:r w:rsidRPr="009274CE">
        <w:rPr>
          <w:rFonts w:cs="Times New Roman"/>
          <w:b/>
          <w:bCs/>
          <w:sz w:val="26"/>
          <w:szCs w:val="26"/>
        </w:rPr>
        <w:t xml:space="preserve">People’s Participation in the Administration of </w:t>
      </w:r>
      <w:r w:rsidR="000F7372" w:rsidRPr="009274CE">
        <w:rPr>
          <w:rFonts w:cs="Times New Roman"/>
          <w:b/>
          <w:bCs/>
          <w:sz w:val="26"/>
          <w:szCs w:val="26"/>
        </w:rPr>
        <w:t xml:space="preserve">Tambon </w:t>
      </w:r>
      <w:r w:rsidRPr="009274CE">
        <w:rPr>
          <w:rFonts w:cs="Times New Roman"/>
          <w:b/>
          <w:bCs/>
          <w:sz w:val="26"/>
          <w:szCs w:val="26"/>
        </w:rPr>
        <w:t>Nongjik</w:t>
      </w:r>
      <w:r w:rsidR="002D41AB" w:rsidRPr="009274CE">
        <w:rPr>
          <w:rFonts w:cs="Times New Roman"/>
          <w:b/>
          <w:bCs/>
          <w:sz w:val="26"/>
          <w:szCs w:val="26"/>
        </w:rPr>
        <w:t xml:space="preserve"> </w:t>
      </w:r>
      <w:r w:rsidRPr="009274CE">
        <w:rPr>
          <w:rFonts w:cs="Times New Roman"/>
          <w:b/>
          <w:bCs/>
          <w:sz w:val="26"/>
          <w:szCs w:val="26"/>
        </w:rPr>
        <w:t>Administration Organization, Borabue District, Mahasarakham Province</w:t>
      </w:r>
    </w:p>
    <w:p w:rsidR="00CB34F7" w:rsidRDefault="00CB34F7" w:rsidP="00CB34F7">
      <w:pPr>
        <w:jc w:val="right"/>
        <w:rPr>
          <w:rFonts w:cstheme="minorBidi"/>
          <w:b/>
          <w:bCs/>
          <w:sz w:val="22"/>
          <w:szCs w:val="22"/>
        </w:rPr>
      </w:pPr>
    </w:p>
    <w:p w:rsidR="00BC7994" w:rsidRPr="009274CE" w:rsidRDefault="00BC7994" w:rsidP="00CB34F7">
      <w:pPr>
        <w:jc w:val="right"/>
        <w:rPr>
          <w:rFonts w:cs="Times New Roman"/>
          <w:b/>
          <w:bCs/>
          <w:sz w:val="22"/>
          <w:szCs w:val="22"/>
          <w:vertAlign w:val="superscript"/>
        </w:rPr>
      </w:pPr>
      <w:r w:rsidRPr="009274CE">
        <w:rPr>
          <w:rFonts w:cs="Times New Roman"/>
          <w:b/>
          <w:bCs/>
          <w:sz w:val="22"/>
          <w:szCs w:val="22"/>
        </w:rPr>
        <w:t>Wasan Chanthachon</w:t>
      </w:r>
      <w:r w:rsidR="00CC6F22" w:rsidRPr="009274CE">
        <w:rPr>
          <w:rStyle w:val="a5"/>
          <w:rFonts w:cs="Times New Roman"/>
          <w:b/>
          <w:bCs/>
          <w:sz w:val="22"/>
          <w:szCs w:val="22"/>
        </w:rPr>
        <w:footnoteReference w:customMarkFollows="1" w:id="3"/>
        <w:t>*</w:t>
      </w:r>
    </w:p>
    <w:p w:rsidR="004F0D1F" w:rsidRPr="009274CE" w:rsidRDefault="00CC6F22" w:rsidP="00CB34F7">
      <w:pPr>
        <w:autoSpaceDE w:val="0"/>
        <w:autoSpaceDN w:val="0"/>
        <w:adjustRightInd w:val="0"/>
        <w:jc w:val="right"/>
        <w:rPr>
          <w:rFonts w:eastAsia="AngsanaNew" w:cs="Times New Roman"/>
          <w:b/>
          <w:bCs/>
          <w:sz w:val="22"/>
          <w:szCs w:val="22"/>
        </w:rPr>
      </w:pPr>
      <w:r w:rsidRPr="009274CE">
        <w:rPr>
          <w:rFonts w:eastAsia="Calibri" w:cs="Times New Roman"/>
          <w:b/>
          <w:bCs/>
          <w:sz w:val="22"/>
          <w:szCs w:val="22"/>
        </w:rPr>
        <w:t>Sittichai Thansris</w:t>
      </w:r>
      <w:r w:rsidR="00D554AB">
        <w:rPr>
          <w:rFonts w:eastAsia="Calibri" w:cs="Times New Roman"/>
          <w:b/>
          <w:bCs/>
          <w:sz w:val="22"/>
          <w:szCs w:val="22"/>
        </w:rPr>
        <w:t>a</w:t>
      </w:r>
      <w:r w:rsidRPr="009274CE">
        <w:rPr>
          <w:rFonts w:eastAsia="Calibri" w:cs="Times New Roman"/>
          <w:b/>
          <w:bCs/>
          <w:sz w:val="22"/>
          <w:szCs w:val="22"/>
        </w:rPr>
        <w:t>kul</w:t>
      </w:r>
      <w:r w:rsidRPr="009274CE">
        <w:rPr>
          <w:rStyle w:val="a5"/>
          <w:rFonts w:eastAsia="AngsanaNew" w:cs="Times New Roman"/>
          <w:b/>
          <w:bCs/>
          <w:sz w:val="22"/>
          <w:szCs w:val="22"/>
        </w:rPr>
        <w:footnoteReference w:customMarkFollows="1" w:id="4"/>
        <w:t>**</w:t>
      </w:r>
    </w:p>
    <w:p w:rsidR="009274CE" w:rsidRDefault="009274CE" w:rsidP="00CB34F7">
      <w:pPr>
        <w:autoSpaceDE w:val="0"/>
        <w:autoSpaceDN w:val="0"/>
        <w:adjustRightInd w:val="0"/>
        <w:jc w:val="center"/>
        <w:rPr>
          <w:rFonts w:eastAsia="AngsanaNew" w:cstheme="minorBidi"/>
          <w:b/>
          <w:bCs/>
          <w:szCs w:val="24"/>
        </w:rPr>
      </w:pPr>
    </w:p>
    <w:p w:rsidR="00575225" w:rsidRPr="009274CE" w:rsidRDefault="000661A9" w:rsidP="00CB34F7">
      <w:pPr>
        <w:autoSpaceDE w:val="0"/>
        <w:autoSpaceDN w:val="0"/>
        <w:adjustRightInd w:val="0"/>
        <w:jc w:val="center"/>
        <w:rPr>
          <w:rFonts w:eastAsia="AngsanaNew" w:cs="Times New Roman"/>
          <w:b/>
          <w:bCs/>
          <w:sz w:val="36"/>
          <w:szCs w:val="36"/>
        </w:rPr>
      </w:pPr>
      <w:r w:rsidRPr="009274CE">
        <w:rPr>
          <w:rFonts w:eastAsia="AngsanaNew" w:cs="Times New Roman"/>
          <w:b/>
          <w:bCs/>
          <w:szCs w:val="24"/>
        </w:rPr>
        <w:t>A</w:t>
      </w:r>
      <w:r w:rsidR="00994C49" w:rsidRPr="009274CE">
        <w:rPr>
          <w:rFonts w:eastAsia="AngsanaNew" w:cs="Times New Roman"/>
          <w:b/>
          <w:bCs/>
          <w:szCs w:val="24"/>
        </w:rPr>
        <w:t>bstract</w:t>
      </w:r>
    </w:p>
    <w:p w:rsidR="005C3F84" w:rsidRPr="009274CE" w:rsidRDefault="005C3F84" w:rsidP="00CB34F7">
      <w:pPr>
        <w:autoSpaceDE w:val="0"/>
        <w:autoSpaceDN w:val="0"/>
        <w:adjustRightInd w:val="0"/>
        <w:jc w:val="center"/>
        <w:rPr>
          <w:rFonts w:eastAsia="AngsanaNew" w:cs="Times New Roman"/>
          <w:b/>
          <w:bCs/>
          <w:sz w:val="32"/>
          <w:szCs w:val="32"/>
          <w:cs/>
        </w:rPr>
      </w:pPr>
    </w:p>
    <w:p w:rsidR="00575225" w:rsidRPr="009274CE" w:rsidRDefault="00994C49" w:rsidP="00CB34F7">
      <w:pPr>
        <w:tabs>
          <w:tab w:val="left" w:pos="810"/>
          <w:tab w:val="left" w:pos="1418"/>
          <w:tab w:val="left" w:pos="1985"/>
          <w:tab w:val="left" w:pos="2127"/>
          <w:tab w:val="left" w:pos="2977"/>
        </w:tabs>
        <w:jc w:val="thaiDistribute"/>
        <w:rPr>
          <w:rFonts w:eastAsia="AngsanaNew" w:cs="Times New Roman"/>
          <w:szCs w:val="24"/>
        </w:rPr>
      </w:pPr>
      <w:r w:rsidRPr="009274CE">
        <w:rPr>
          <w:rFonts w:eastAsia="AngsanaNew" w:cs="Times New Roman"/>
          <w:sz w:val="32"/>
          <w:szCs w:val="32"/>
        </w:rPr>
        <w:tab/>
      </w:r>
      <w:r w:rsidR="00575225" w:rsidRPr="009274CE">
        <w:rPr>
          <w:rFonts w:eastAsia="AngsanaNew" w:cs="Times New Roman"/>
          <w:szCs w:val="24"/>
        </w:rPr>
        <w:t>This research aim</w:t>
      </w:r>
      <w:r w:rsidR="002D41AB" w:rsidRPr="009274CE">
        <w:rPr>
          <w:rFonts w:eastAsia="AngsanaNew" w:cs="Times New Roman"/>
          <w:szCs w:val="24"/>
        </w:rPr>
        <w:t>s</w:t>
      </w:r>
      <w:r w:rsidR="00575225" w:rsidRPr="009274CE">
        <w:rPr>
          <w:rFonts w:eastAsia="AngsanaNew" w:cs="Times New Roman"/>
          <w:szCs w:val="24"/>
        </w:rPr>
        <w:t xml:space="preserve"> to study the level of people’s participation</w:t>
      </w:r>
      <w:r w:rsidR="00575225" w:rsidRPr="009274CE">
        <w:rPr>
          <w:rFonts w:cs="Times New Roman"/>
          <w:szCs w:val="24"/>
        </w:rPr>
        <w:t xml:space="preserve"> in the administration of </w:t>
      </w:r>
      <w:r w:rsidR="000F7372" w:rsidRPr="009274CE">
        <w:rPr>
          <w:rFonts w:cs="Times New Roman"/>
          <w:szCs w:val="24"/>
        </w:rPr>
        <w:t>Tambon</w:t>
      </w:r>
      <w:r w:rsidR="000F7372">
        <w:rPr>
          <w:rFonts w:cstheme="minorBidi" w:hint="cs"/>
          <w:szCs w:val="24"/>
          <w:cs/>
        </w:rPr>
        <w:t xml:space="preserve"> </w:t>
      </w:r>
      <w:r w:rsidR="00575225" w:rsidRPr="009274CE">
        <w:rPr>
          <w:rFonts w:cs="Times New Roman"/>
          <w:szCs w:val="24"/>
        </w:rPr>
        <w:t xml:space="preserve">Nongjik Administration Organization, Borabue District, Mahasarakham Province, classified by sex, age, level of education, and occupation, and to study problems and suggestions on the administration of </w:t>
      </w:r>
      <w:r w:rsidR="000F7372" w:rsidRPr="009274CE">
        <w:rPr>
          <w:rFonts w:cs="Times New Roman"/>
          <w:szCs w:val="24"/>
        </w:rPr>
        <w:t xml:space="preserve">Tambon </w:t>
      </w:r>
      <w:r w:rsidR="00575225" w:rsidRPr="009274CE">
        <w:rPr>
          <w:rFonts w:cs="Times New Roman"/>
          <w:szCs w:val="24"/>
        </w:rPr>
        <w:t>Nongjik</w:t>
      </w:r>
      <w:r w:rsidR="002D41AB" w:rsidRPr="009274CE">
        <w:rPr>
          <w:rFonts w:cs="Times New Roman"/>
          <w:szCs w:val="24"/>
        </w:rPr>
        <w:t xml:space="preserve"> </w:t>
      </w:r>
      <w:r w:rsidR="00575225" w:rsidRPr="009274CE">
        <w:rPr>
          <w:rFonts w:cs="Times New Roman"/>
          <w:szCs w:val="24"/>
        </w:rPr>
        <w:t xml:space="preserve">Administration Organization, Borabue District, </w:t>
      </w:r>
      <w:proofErr w:type="gramStart"/>
      <w:r w:rsidR="00575225" w:rsidRPr="009274CE">
        <w:rPr>
          <w:rFonts w:cs="Times New Roman"/>
          <w:szCs w:val="24"/>
        </w:rPr>
        <w:t>Mahasarakham</w:t>
      </w:r>
      <w:proofErr w:type="gramEnd"/>
      <w:r w:rsidR="00575225" w:rsidRPr="009274CE">
        <w:rPr>
          <w:rFonts w:cs="Times New Roman"/>
          <w:szCs w:val="24"/>
        </w:rPr>
        <w:t xml:space="preserve"> Province.</w:t>
      </w:r>
      <w:r w:rsidR="002D41AB" w:rsidRPr="009274CE">
        <w:rPr>
          <w:rFonts w:cs="Times New Roman"/>
          <w:szCs w:val="24"/>
        </w:rPr>
        <w:t xml:space="preserve"> </w:t>
      </w:r>
      <w:r w:rsidR="00575225" w:rsidRPr="009274CE">
        <w:rPr>
          <w:rFonts w:eastAsia="AngsanaNew" w:cs="Times New Roman"/>
          <w:szCs w:val="24"/>
        </w:rPr>
        <w:t>The sample comprise</w:t>
      </w:r>
      <w:r w:rsidR="002D41AB" w:rsidRPr="009274CE">
        <w:rPr>
          <w:rFonts w:eastAsia="AngsanaNew" w:cs="Times New Roman"/>
          <w:szCs w:val="24"/>
        </w:rPr>
        <w:t>s</w:t>
      </w:r>
      <w:r w:rsidR="00575225" w:rsidRPr="009274CE">
        <w:rPr>
          <w:rFonts w:eastAsia="AngsanaNew" w:cs="Times New Roman"/>
          <w:szCs w:val="24"/>
        </w:rPr>
        <w:t xml:space="preserve"> 384 people </w:t>
      </w:r>
      <w:r w:rsidR="00D554AB">
        <w:rPr>
          <w:rFonts w:eastAsia="AngsanaNew" w:cs="Times New Roman"/>
          <w:szCs w:val="24"/>
        </w:rPr>
        <w:t xml:space="preserve">with </w:t>
      </w:r>
      <w:r w:rsidR="00575225" w:rsidRPr="009274CE">
        <w:rPr>
          <w:rFonts w:eastAsia="AngsanaNew" w:cs="Times New Roman"/>
          <w:szCs w:val="24"/>
        </w:rPr>
        <w:t xml:space="preserve">18 </w:t>
      </w:r>
      <w:r w:rsidR="00575225" w:rsidRPr="009274CE">
        <w:rPr>
          <w:rFonts w:eastAsia="AngsanaNew" w:cs="Times New Roman"/>
          <w:szCs w:val="24"/>
        </w:rPr>
        <w:lastRenderedPageBreak/>
        <w:t xml:space="preserve">years of age and over, living under the jurisdiction of </w:t>
      </w:r>
      <w:r w:rsidR="000F7372" w:rsidRPr="009274CE">
        <w:rPr>
          <w:rFonts w:cs="Times New Roman"/>
          <w:szCs w:val="24"/>
        </w:rPr>
        <w:t xml:space="preserve">Tambon </w:t>
      </w:r>
      <w:r w:rsidR="00575225" w:rsidRPr="009274CE">
        <w:rPr>
          <w:rFonts w:cs="Times New Roman"/>
          <w:szCs w:val="24"/>
        </w:rPr>
        <w:t>Nongjik</w:t>
      </w:r>
      <w:r w:rsidR="002D41AB" w:rsidRPr="009274CE">
        <w:rPr>
          <w:rFonts w:cs="Times New Roman"/>
          <w:szCs w:val="24"/>
        </w:rPr>
        <w:t xml:space="preserve"> </w:t>
      </w:r>
      <w:r w:rsidR="00575225" w:rsidRPr="009274CE">
        <w:rPr>
          <w:rFonts w:cs="Times New Roman"/>
          <w:szCs w:val="24"/>
        </w:rPr>
        <w:t xml:space="preserve">Administration Organization, Borabue District, </w:t>
      </w:r>
      <w:proofErr w:type="gramStart"/>
      <w:r w:rsidR="00575225" w:rsidRPr="009274CE">
        <w:rPr>
          <w:rFonts w:cs="Times New Roman"/>
          <w:szCs w:val="24"/>
        </w:rPr>
        <w:t>Mahasarakham</w:t>
      </w:r>
      <w:proofErr w:type="gramEnd"/>
      <w:r w:rsidR="00575225" w:rsidRPr="009274CE">
        <w:rPr>
          <w:rFonts w:cs="Times New Roman"/>
          <w:szCs w:val="24"/>
        </w:rPr>
        <w:t xml:space="preserve"> Province</w:t>
      </w:r>
      <w:r w:rsidR="00CC6F22" w:rsidRPr="009274CE">
        <w:rPr>
          <w:rFonts w:cs="Times New Roman"/>
          <w:szCs w:val="24"/>
          <w:cs/>
        </w:rPr>
        <w:t>.</w:t>
      </w:r>
      <w:r w:rsidR="002D41AB" w:rsidRPr="009274CE">
        <w:rPr>
          <w:rFonts w:cs="Times New Roman"/>
          <w:szCs w:val="24"/>
        </w:rPr>
        <w:t xml:space="preserve">Questionnaire </w:t>
      </w:r>
      <w:r w:rsidR="00D554AB">
        <w:rPr>
          <w:rFonts w:cs="Times New Roman"/>
          <w:szCs w:val="24"/>
        </w:rPr>
        <w:t>was</w:t>
      </w:r>
      <w:r w:rsidR="002D41AB" w:rsidRPr="009274CE">
        <w:rPr>
          <w:rFonts w:cs="Times New Roman"/>
          <w:szCs w:val="24"/>
        </w:rPr>
        <w:t xml:space="preserve"> used to conduct the </w:t>
      </w:r>
      <w:r w:rsidR="00D554AB" w:rsidRPr="009274CE">
        <w:rPr>
          <w:rFonts w:cs="Times New Roman"/>
          <w:szCs w:val="24"/>
        </w:rPr>
        <w:t>study.</w:t>
      </w:r>
      <w:r w:rsidR="00575225" w:rsidRPr="009274CE">
        <w:rPr>
          <w:rFonts w:cs="Times New Roman"/>
          <w:szCs w:val="24"/>
        </w:rPr>
        <w:t xml:space="preserve"> The statistics employ</w:t>
      </w:r>
      <w:r w:rsidR="00D554AB">
        <w:rPr>
          <w:rFonts w:cs="Times New Roman"/>
          <w:szCs w:val="24"/>
        </w:rPr>
        <w:t>ed</w:t>
      </w:r>
      <w:r w:rsidR="00575225" w:rsidRPr="009274CE">
        <w:rPr>
          <w:rFonts w:cs="Times New Roman"/>
          <w:szCs w:val="24"/>
        </w:rPr>
        <w:t xml:space="preserve"> in the analysis of data consist</w:t>
      </w:r>
      <w:r w:rsidR="002D41AB" w:rsidRPr="009274CE">
        <w:rPr>
          <w:rFonts w:cs="Times New Roman"/>
          <w:szCs w:val="24"/>
        </w:rPr>
        <w:t>s</w:t>
      </w:r>
      <w:r w:rsidR="00575225" w:rsidRPr="009274CE">
        <w:rPr>
          <w:rFonts w:cs="Times New Roman"/>
          <w:szCs w:val="24"/>
        </w:rPr>
        <w:t xml:space="preserve"> of frequency, percentage, the mean</w:t>
      </w:r>
      <w:r w:rsidR="00D554AB">
        <w:rPr>
          <w:rFonts w:cs="Times New Roman"/>
          <w:szCs w:val="24"/>
        </w:rPr>
        <w:t xml:space="preserve"> and </w:t>
      </w:r>
      <w:r w:rsidR="00575225" w:rsidRPr="009274CE">
        <w:rPr>
          <w:rFonts w:cs="Times New Roman"/>
          <w:szCs w:val="24"/>
        </w:rPr>
        <w:t xml:space="preserve">standard deviation. The </w:t>
      </w:r>
      <w:r w:rsidR="00D554AB" w:rsidRPr="009274CE">
        <w:rPr>
          <w:rFonts w:cs="Times New Roman"/>
          <w:szCs w:val="24"/>
        </w:rPr>
        <w:t>results reveal</w:t>
      </w:r>
      <w:r w:rsidR="00D554AB">
        <w:rPr>
          <w:rFonts w:cs="Times New Roman"/>
          <w:szCs w:val="24"/>
        </w:rPr>
        <w:t>ed</w:t>
      </w:r>
      <w:r w:rsidR="002D41AB" w:rsidRPr="009274CE">
        <w:rPr>
          <w:rFonts w:cs="Times New Roman"/>
          <w:szCs w:val="24"/>
        </w:rPr>
        <w:t xml:space="preserve"> that </w:t>
      </w:r>
      <w:r w:rsidR="00575225" w:rsidRPr="009274CE">
        <w:rPr>
          <w:rFonts w:eastAsia="AngsanaNew" w:cs="Times New Roman"/>
          <w:szCs w:val="24"/>
        </w:rPr>
        <w:t>people’s participation</w:t>
      </w:r>
      <w:r w:rsidR="00575225" w:rsidRPr="009274CE">
        <w:rPr>
          <w:rFonts w:cs="Times New Roman"/>
          <w:szCs w:val="24"/>
        </w:rPr>
        <w:t xml:space="preserve"> in the administration of </w:t>
      </w:r>
      <w:r w:rsidR="000F7372" w:rsidRPr="009274CE">
        <w:rPr>
          <w:rFonts w:cs="Times New Roman"/>
          <w:szCs w:val="24"/>
        </w:rPr>
        <w:t xml:space="preserve">Tambon </w:t>
      </w:r>
      <w:r w:rsidR="00575225" w:rsidRPr="009274CE">
        <w:rPr>
          <w:rFonts w:cs="Times New Roman"/>
          <w:szCs w:val="24"/>
        </w:rPr>
        <w:t>Nongjik</w:t>
      </w:r>
      <w:r w:rsidR="002D41AB" w:rsidRPr="009274CE">
        <w:rPr>
          <w:rFonts w:cs="Times New Roman"/>
          <w:szCs w:val="24"/>
        </w:rPr>
        <w:t xml:space="preserve"> </w:t>
      </w:r>
      <w:r w:rsidR="00575225" w:rsidRPr="009274CE">
        <w:rPr>
          <w:rFonts w:cs="Times New Roman"/>
          <w:szCs w:val="24"/>
        </w:rPr>
        <w:t xml:space="preserve">Administration Organization, Borabue District, Mahasarakham Province, </w:t>
      </w:r>
      <w:r w:rsidR="002D41AB" w:rsidRPr="009274CE">
        <w:rPr>
          <w:rFonts w:cs="Times New Roman"/>
          <w:szCs w:val="24"/>
        </w:rPr>
        <w:t>as a</w:t>
      </w:r>
      <w:r w:rsidR="00575225" w:rsidRPr="009274CE">
        <w:rPr>
          <w:rFonts w:cs="Times New Roman"/>
          <w:szCs w:val="24"/>
        </w:rPr>
        <w:t xml:space="preserve"> whole, </w:t>
      </w:r>
      <w:r w:rsidR="002D41AB" w:rsidRPr="009274CE">
        <w:rPr>
          <w:rFonts w:cs="Times New Roman"/>
          <w:szCs w:val="24"/>
        </w:rPr>
        <w:t>is</w:t>
      </w:r>
      <w:r w:rsidR="00575225" w:rsidRPr="009274CE">
        <w:rPr>
          <w:rFonts w:cs="Times New Roman"/>
          <w:szCs w:val="24"/>
        </w:rPr>
        <w:t xml:space="preserve"> in the high level. When considered by aspect, all 4 aspects </w:t>
      </w:r>
      <w:r w:rsidR="002D41AB" w:rsidRPr="009274CE">
        <w:rPr>
          <w:rFonts w:cs="Times New Roman"/>
          <w:szCs w:val="24"/>
        </w:rPr>
        <w:t>are</w:t>
      </w:r>
      <w:r w:rsidR="00575225" w:rsidRPr="009274CE">
        <w:rPr>
          <w:rFonts w:cs="Times New Roman"/>
          <w:szCs w:val="24"/>
        </w:rPr>
        <w:t xml:space="preserve"> in the high level. Ranked in descending order, the top 3 aspects </w:t>
      </w:r>
      <w:r w:rsidR="002D41AB" w:rsidRPr="009274CE">
        <w:rPr>
          <w:rFonts w:cs="Times New Roman"/>
          <w:szCs w:val="24"/>
        </w:rPr>
        <w:t>are</w:t>
      </w:r>
      <w:r w:rsidR="00575225" w:rsidRPr="009274CE">
        <w:rPr>
          <w:rFonts w:cs="Times New Roman"/>
          <w:szCs w:val="24"/>
        </w:rPr>
        <w:t>: participation in monitoring and evaluation, participation in posing problems, and participation in planning for operation.</w:t>
      </w:r>
    </w:p>
    <w:p w:rsidR="004F0D1F" w:rsidRPr="009274CE" w:rsidRDefault="004F0D1F" w:rsidP="00CB34F7">
      <w:pPr>
        <w:tabs>
          <w:tab w:val="left" w:pos="810"/>
          <w:tab w:val="left" w:pos="1418"/>
          <w:tab w:val="left" w:pos="1985"/>
          <w:tab w:val="left" w:pos="2127"/>
          <w:tab w:val="left" w:pos="2977"/>
        </w:tabs>
        <w:jc w:val="thaiDistribute"/>
        <w:rPr>
          <w:rFonts w:cs="Times New Roman"/>
          <w:szCs w:val="24"/>
        </w:rPr>
      </w:pPr>
    </w:p>
    <w:p w:rsidR="009274CE" w:rsidRDefault="0099311A" w:rsidP="00CB34F7">
      <w:pPr>
        <w:tabs>
          <w:tab w:val="left" w:pos="1620"/>
        </w:tabs>
        <w:autoSpaceDE w:val="0"/>
        <w:autoSpaceDN w:val="0"/>
        <w:adjustRightInd w:val="0"/>
        <w:rPr>
          <w:rFonts w:cstheme="minorBidi"/>
          <w:szCs w:val="24"/>
        </w:rPr>
      </w:pPr>
      <w:r w:rsidRPr="009274CE">
        <w:rPr>
          <w:rFonts w:cs="Times New Roman"/>
          <w:b/>
          <w:bCs/>
          <w:szCs w:val="24"/>
        </w:rPr>
        <w:t>Keywords:</w:t>
      </w:r>
      <w:r w:rsidR="000661A9" w:rsidRPr="009274CE">
        <w:rPr>
          <w:rFonts w:cs="Times New Roman"/>
          <w:szCs w:val="24"/>
        </w:rPr>
        <w:t xml:space="preserve"> Participation</w:t>
      </w:r>
      <w:r w:rsidR="005737C7" w:rsidRPr="009274CE">
        <w:rPr>
          <w:rFonts w:cs="Times New Roman"/>
          <w:szCs w:val="24"/>
          <w:cs/>
        </w:rPr>
        <w:t>/</w:t>
      </w:r>
      <w:r w:rsidR="000661A9" w:rsidRPr="009274CE">
        <w:rPr>
          <w:rFonts w:cs="Times New Roman"/>
          <w:szCs w:val="24"/>
        </w:rPr>
        <w:t xml:space="preserve"> </w:t>
      </w:r>
      <w:proofErr w:type="gramStart"/>
      <w:r w:rsidRPr="009274CE">
        <w:rPr>
          <w:rFonts w:cs="Times New Roman"/>
          <w:szCs w:val="24"/>
        </w:rPr>
        <w:t>T</w:t>
      </w:r>
      <w:r w:rsidR="000661A9" w:rsidRPr="009274CE">
        <w:rPr>
          <w:rFonts w:cs="Times New Roman"/>
          <w:szCs w:val="24"/>
        </w:rPr>
        <w:t>he</w:t>
      </w:r>
      <w:proofErr w:type="gramEnd"/>
      <w:r w:rsidR="000661A9" w:rsidRPr="009274CE">
        <w:rPr>
          <w:rFonts w:cs="Times New Roman"/>
          <w:szCs w:val="24"/>
        </w:rPr>
        <w:t xml:space="preserve"> Administration</w:t>
      </w:r>
      <w:r w:rsidR="00CC6F22" w:rsidRPr="009274CE">
        <w:rPr>
          <w:rFonts w:cs="Times New Roman"/>
          <w:szCs w:val="24"/>
          <w:cs/>
        </w:rPr>
        <w:t xml:space="preserve">/ </w:t>
      </w:r>
      <w:r w:rsidR="00CC6F22" w:rsidRPr="009274CE">
        <w:rPr>
          <w:rFonts w:cs="Times New Roman"/>
          <w:szCs w:val="24"/>
        </w:rPr>
        <w:t>Administrative Organization</w:t>
      </w:r>
      <w:r w:rsidR="002D41AB" w:rsidRPr="009274CE">
        <w:rPr>
          <w:rFonts w:cs="Times New Roman"/>
          <w:szCs w:val="24"/>
        </w:rPr>
        <w:t xml:space="preserve">/ </w:t>
      </w:r>
      <w:r w:rsidR="009274CE">
        <w:rPr>
          <w:rFonts w:cstheme="minorBidi" w:hint="cs"/>
          <w:szCs w:val="24"/>
          <w:cs/>
        </w:rPr>
        <w:t xml:space="preserve"> </w:t>
      </w:r>
    </w:p>
    <w:p w:rsidR="000661A9" w:rsidRPr="009274CE" w:rsidRDefault="009274CE" w:rsidP="00CB34F7">
      <w:pPr>
        <w:tabs>
          <w:tab w:val="left" w:pos="1620"/>
        </w:tabs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r>
        <w:rPr>
          <w:rFonts w:cstheme="minorBidi" w:hint="cs"/>
          <w:szCs w:val="24"/>
          <w:cs/>
        </w:rPr>
        <w:t xml:space="preserve">                           </w:t>
      </w:r>
      <w:r w:rsidR="002D41AB" w:rsidRPr="009274CE">
        <w:rPr>
          <w:rFonts w:cs="Times New Roman"/>
          <w:szCs w:val="24"/>
        </w:rPr>
        <w:t>Mahasarakham Province</w:t>
      </w:r>
    </w:p>
    <w:p w:rsidR="004F0D1F" w:rsidRDefault="004F0D1F" w:rsidP="00CB34F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994C49" w:rsidRPr="00CB34F7" w:rsidRDefault="00994C49" w:rsidP="00CB34F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0"/>
          <w:szCs w:val="30"/>
        </w:rPr>
      </w:pP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>ความเป็นมาของปัญหา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color w:val="000000"/>
          <w:sz w:val="30"/>
          <w:szCs w:val="30"/>
        </w:rPr>
      </w:pPr>
      <w:r w:rsidRPr="00CB34F7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>รัฐธรรมนูญแห่งราชอาณาจักรไทย  พุทธศักราช 2540 และพุทธศักราช  2550  มาตรา  78 (3)  กล่าวไว้ว่ารัฐต้องกระจายอำนาจให้ท้องถิ่นพึ่งตนเองและตัดสินใจในกิจการท้องถิ่นของตนเอง  พัฒนาเศรษฐกิจท้องถิ่นและระบบสาธารณูปโภค  สาธารณูปการ  ตลอดทั้งโครงสร้างพื้นฐานด้านสารสนเทศในท้องถิ่นขนาดใหญ่โดยคำนึงถึงเจตนารมณ์ของประชาชนในท้องถิ่นนั้นรัฐจึงได้เพิ่มบทบาทอำนาจหน้าที่ให้แก่องค์กรปกครองส่วนท้องถิ่นดำเนินการบริหารจัดการแทนเพื่อให้ตอบสนองต่อความต้องการของประชาชนในท้องถิ่นได้อย่างถูกต้องรวดเร็วและทั่วถึง  แต่เงื่อนไขที่สำคัญที่จะทำให้การดำเนินงานกระจายอำนาจดังกล่าวประสบผลสำเร็จคือ การมีส่วนร่วมของประชาชนที่จะเข้ามาร่วมคิดร่วมตัดสินใจ  ร่วมดำเนินภารกิจและร่วมตรวจสอบองค์กรปกครองส่วนท้องถิ่น เพื่อให้การปฏิบัติงานขององค์กรปกครองส่วนท้องถิ่นเป็นไปอย่างโปร่งใสเกิดประโยชน์สูงสุดต่อประชาชน  โดยมีคณะกรรมการกระจายอำนาจให้แก่องค์กรปกครองส่วนท้องถิ่น  (ก.ก.ถ.)  ทำหน้าที่กำหนดอำนาจและหน้าที่การจัดสรรภาษีอากรระหว่างรัฐกับองค์กรปกครองส่วนท้องถิ่นโดยคำนึงถึงการกระจายอำนาจเพิ่มขึ้นให้กับท้องถิ่นเป็นสำคัญ (รัฐธรรมนูญแห่งราชอาณาจักรไทย</w:t>
      </w:r>
      <w:r w:rsidR="00D554AB">
        <w:rPr>
          <w:rFonts w:asciiTheme="majorBidi" w:hAnsiTheme="majorBidi" w:cstheme="majorBidi"/>
          <w:color w:val="000000"/>
          <w:sz w:val="30"/>
          <w:szCs w:val="30"/>
        </w:rPr>
        <w:t>,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  2550</w:t>
      </w:r>
      <w:r w:rsidR="009274CE" w:rsidRPr="00CB34F7">
        <w:rPr>
          <w:rFonts w:asciiTheme="majorBidi" w:hAnsiTheme="majorBidi" w:cstheme="majorBidi"/>
          <w:color w:val="000000"/>
          <w:sz w:val="30"/>
          <w:szCs w:val="30"/>
        </w:rPr>
        <w:t xml:space="preserve">, </w:t>
      </w:r>
      <w:r w:rsidR="009274CE" w:rsidRPr="00CB34F7">
        <w:rPr>
          <w:rFonts w:asciiTheme="majorBidi" w:hAnsiTheme="majorBidi" w:cstheme="majorBidi" w:hint="cs"/>
          <w:color w:val="000000"/>
          <w:sz w:val="30"/>
          <w:szCs w:val="30"/>
          <w:cs/>
        </w:rPr>
        <w:t>น.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 xml:space="preserve"> 2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>)  นอกจากนี้รัฐบาลไทยยังมีนโยบายที่จะกระตุ้น และส่งเสริมให้มีการตระหนักถึงความสำคัญของการมีส่วนร่วมของประชาชนในท้องถิ่นจากพระราชบัญญัติระเบียบบริหารราชการแผ่นดิน พ.ศ.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2534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 ประเทศไทยได้จัดระเบียบบริหารราชการแผ่นดินออกเป็น 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3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 ส่วน คือ ราชการส่วนกลางหมายถึง หน่วยงานที่มีหน้าที่ในการกำหนดนโยบายในการบริหารประเทศ ได้แก่ กระทรวง ทบวงกรม  ราชการส่วนภูมิภาค หมายถึง หน่วยงานราชการที่ได้รับมอบอำนาจจากหน่วยงานส่วนกลางให้ไปปฏิบัติหน้าที่ในพื้นที่ส่วน</w:t>
      </w:r>
      <w:r w:rsidR="00D554AB" w:rsidRPr="00CB34F7"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ต่าง </w:t>
      </w:r>
      <w:r w:rsidR="00D554AB" w:rsidRPr="00CB34F7">
        <w:rPr>
          <w:rFonts w:asciiTheme="majorBidi" w:hAnsiTheme="majorBidi" w:cstheme="majorBidi"/>
          <w:color w:val="000000"/>
          <w:sz w:val="30"/>
          <w:szCs w:val="30"/>
          <w:cs/>
        </w:rPr>
        <w:t>ๆ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ของประเทศและทำหน้าที่กำกับดูแลการปกครองส่วนท้องถิ่นให้ปฏิบัติหน้าที่โดยไม่ขัดต่อระเบียบ กฎหมายหรือฝ่าฝืนต่อความเรียบร้อยของประชาชน ได้แก่จังหวัด อำเภอ  และราชการท้องถิ่น หมายถึง หน่วยงานที่รัฐบาลกระจายอำนาจให้คนในท้องถิ่นบริหารงานเพื่อแก้ไขปัญหาพัฒนาและให้บริการแก่คนในท้องถิ่น ปัจจุบันองค์กรปกครองส่วนท้องถิ่นมี 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5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 รูปแบบ ได้แก่ องค์การบริหารส่วนจังหวัด เทศบาล องค์การบริหารส่วนตำบล  กรุงเทพมหานคร และเมืองพัทยา</w:t>
      </w:r>
    </w:p>
    <w:p w:rsidR="00994C49" w:rsidRPr="00CB34F7" w:rsidRDefault="00994C49" w:rsidP="00CB34F7">
      <w:pPr>
        <w:autoSpaceDE w:val="0"/>
        <w:autoSpaceDN w:val="0"/>
        <w:adjustRightInd w:val="0"/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องค์การบริหารส่วนตำบลเป็นองค์กรส่วนท้องถิ่นที่เกิดขึ้นตามพระราชบัญญัติสภาตำบลและองค์การบริหารส่วนตำบลพ</w:t>
      </w:r>
      <w:r w:rsidRPr="00CB34F7">
        <w:rPr>
          <w:rFonts w:asciiTheme="majorBidi" w:eastAsia="AngsanaNew" w:hAnsiTheme="majorBidi" w:cstheme="majorBidi"/>
          <w:sz w:val="30"/>
          <w:szCs w:val="30"/>
        </w:rPr>
        <w:t>.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ศ</w:t>
      </w:r>
      <w:r w:rsidRPr="00CB34F7">
        <w:rPr>
          <w:rFonts w:asciiTheme="majorBidi" w:eastAsia="AngsanaNew" w:hAnsiTheme="majorBidi" w:cstheme="majorBidi"/>
          <w:sz w:val="30"/>
          <w:szCs w:val="30"/>
        </w:rPr>
        <w:t>. 2537 (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แก้ไขเพิ่มเติมจนถึงฉบับที่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 5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พ</w:t>
      </w:r>
      <w:r w:rsidRPr="00CB34F7">
        <w:rPr>
          <w:rFonts w:asciiTheme="majorBidi" w:eastAsia="AngsanaNew" w:hAnsiTheme="majorBidi" w:cstheme="majorBidi"/>
          <w:sz w:val="30"/>
          <w:szCs w:val="30"/>
        </w:rPr>
        <w:t>.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ศ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. 2546)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มีฐานะเป็นนิติบุคคลและเป็นราชการ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lastRenderedPageBreak/>
        <w:t>บริหารส่วนท้องถิ่นโดยราษฎรเลือกตั้งสมาชิก</w:t>
      </w:r>
      <w:r w:rsidR="00E11E4F" w:rsidRPr="00CB34F7">
        <w:rPr>
          <w:rFonts w:asciiTheme="majorBidi" w:eastAsia="AngsanaNew" w:hAnsiTheme="majorBidi" w:cstheme="majorBidi"/>
          <w:sz w:val="30"/>
          <w:szCs w:val="30"/>
          <w:cs/>
        </w:rPr>
        <w:t>องค์การบริหารส่วนตำบล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และเลือกตั้งนายก</w:t>
      </w:r>
      <w:r w:rsidR="00E11E4F" w:rsidRPr="00CB34F7">
        <w:rPr>
          <w:rFonts w:asciiTheme="majorBidi" w:eastAsia="AngsanaNew" w:hAnsiTheme="majorBidi" w:cstheme="majorBidi"/>
          <w:sz w:val="30"/>
          <w:szCs w:val="30"/>
          <w:cs/>
        </w:rPr>
        <w:t>องค์การบริหารส่วนตำบล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จากประชาชนโดยตรง</w:t>
      </w:r>
      <w:r w:rsidR="00E11E4F" w:rsidRPr="00CB34F7">
        <w:rPr>
          <w:rFonts w:asciiTheme="majorBidi" w:eastAsia="AngsanaNew" w:hAnsiTheme="majorBidi" w:cstheme="majorBidi" w:hint="cs"/>
          <w:sz w:val="30"/>
          <w:szCs w:val="30"/>
          <w:cs/>
        </w:rPr>
        <w:t xml:space="preserve"> </w:t>
      </w:r>
      <w:r w:rsidR="00E11E4F" w:rsidRPr="00CB34F7">
        <w:rPr>
          <w:rFonts w:asciiTheme="majorBidi" w:eastAsia="AngsanaNew" w:hAnsiTheme="majorBidi" w:cstheme="majorBidi"/>
          <w:sz w:val="30"/>
          <w:szCs w:val="30"/>
          <w:cs/>
        </w:rPr>
        <w:t>องค์การบริหารส่วนตำบล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ตำบลมีหน้าที่ในการพัฒนาตำบลทั้งในด้านเศรษฐกิจสังคมและวัฒนธรรม  และอำนาจหน้าที่</w:t>
      </w:r>
      <w:r w:rsidR="00D554AB" w:rsidRPr="00CB34F7">
        <w:rPr>
          <w:rFonts w:asciiTheme="majorBidi" w:eastAsia="AngsanaNew" w:hAnsiTheme="majorBidi" w:cstheme="majorBidi" w:hint="cs"/>
          <w:sz w:val="30"/>
          <w:szCs w:val="30"/>
          <w:cs/>
        </w:rPr>
        <w:t xml:space="preserve">อื่น </w:t>
      </w:r>
      <w:r w:rsidR="00D554AB" w:rsidRPr="00CB34F7">
        <w:rPr>
          <w:rFonts w:asciiTheme="majorBidi" w:eastAsia="AngsanaNew" w:hAnsiTheme="majorBidi" w:cstheme="majorBidi" w:hint="eastAsia"/>
          <w:sz w:val="30"/>
          <w:szCs w:val="30"/>
          <w:cs/>
        </w:rPr>
        <w:t>ๆ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ตามที่</w:t>
      </w:r>
      <w:r w:rsidR="00E11E4F" w:rsidRPr="00CB34F7">
        <w:rPr>
          <w:rFonts w:asciiTheme="majorBidi" w:eastAsia="AngsanaNew" w:hAnsiTheme="majorBidi" w:cstheme="majorBidi" w:hint="cs"/>
          <w:sz w:val="30"/>
          <w:szCs w:val="30"/>
          <w:cs/>
        </w:rPr>
        <w:t>กฎ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หมายบัญญัติไว้</w:t>
      </w:r>
      <w:r w:rsidR="00D554AB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ฉะนั้น</w:t>
      </w:r>
      <w:r w:rsidR="00E11E4F" w:rsidRPr="00CB34F7">
        <w:rPr>
          <w:rFonts w:asciiTheme="majorBidi" w:eastAsia="AngsanaNew" w:hAnsiTheme="majorBidi" w:cstheme="majorBidi"/>
          <w:sz w:val="30"/>
          <w:szCs w:val="30"/>
          <w:cs/>
        </w:rPr>
        <w:t>องค์การบริหารส่วนตำบล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คือรูปธรรมของการกระจายอำนาจรัฐไปสู่ประชาชนเพื่อให้ประชาชนได้มีส่วนร่วมในการปกครองและพัฒนาท้องถิ่นตนเองตามหลักกระจายอำนาจซึ่งเป็นองค์กรที่อยู่ใกล้ชิดกับประชาชนมากที่สุด  มีความเป็นอิสระและมีความคล่องตัวในการบริหารงานภายในกรอบที่กฎหมายกำหนดทำให้สามารถแก้ไขปัญหาอำนวยความสะดวกและตอบสนองความต้องการของประชาชนได้</w:t>
      </w:r>
      <w:r w:rsidR="00D554AB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เป็นองค์กรส่งเสริมการเรียนรู้การปกครองในระบอบประชาธิปไตยในทางปฏิบัติแก่ประชาชนในขอบเขตที่กว้างขวางทำให้ประชาชนมองเห็นภาพรวมอย่างชัดเจนและมีส่วนร่วมได้ง่ายในการดำเนินงานหรือบริหารงานด้าน</w:t>
      </w:r>
      <w:r w:rsidR="00D554AB" w:rsidRPr="00CB34F7">
        <w:rPr>
          <w:rFonts w:asciiTheme="majorBidi" w:eastAsia="AngsanaNew" w:hAnsiTheme="majorBidi" w:cstheme="majorBidi" w:hint="cs"/>
          <w:sz w:val="30"/>
          <w:szCs w:val="30"/>
          <w:cs/>
        </w:rPr>
        <w:t xml:space="preserve">ต่าง </w:t>
      </w:r>
      <w:r w:rsidR="00D554AB" w:rsidRPr="00CB34F7">
        <w:rPr>
          <w:rFonts w:asciiTheme="majorBidi" w:eastAsia="AngsanaNew" w:hAnsiTheme="majorBidi" w:cstheme="majorBidi" w:hint="eastAsia"/>
          <w:sz w:val="30"/>
          <w:szCs w:val="30"/>
          <w:cs/>
        </w:rPr>
        <w:t>ๆ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ขององค์กร</w:t>
      </w:r>
      <w:r w:rsidR="009274CE" w:rsidRPr="00CB34F7">
        <w:rPr>
          <w:rFonts w:asciiTheme="majorBidi" w:eastAsia="AngsanaNew" w:hAnsiTheme="majorBidi" w:cstheme="majorBidi" w:hint="cs"/>
          <w:sz w:val="30"/>
          <w:szCs w:val="30"/>
          <w:cs/>
        </w:rPr>
        <w:t xml:space="preserve"> (วันวิสาข์ หนาดคำ</w:t>
      </w:r>
      <w:r w:rsidR="00D554AB">
        <w:rPr>
          <w:rFonts w:asciiTheme="majorBidi" w:eastAsia="AngsanaNew" w:hAnsiTheme="majorBidi" w:cstheme="majorBidi"/>
          <w:sz w:val="30"/>
          <w:szCs w:val="30"/>
        </w:rPr>
        <w:t xml:space="preserve">, </w:t>
      </w:r>
      <w:r w:rsidR="009274CE" w:rsidRPr="00CB34F7">
        <w:rPr>
          <w:rFonts w:asciiTheme="majorBidi" w:eastAsia="AngsanaNew" w:hAnsiTheme="majorBidi" w:cstheme="majorBidi"/>
          <w:sz w:val="30"/>
          <w:szCs w:val="30"/>
        </w:rPr>
        <w:t xml:space="preserve">2559, </w:t>
      </w:r>
      <w:r w:rsidR="009274CE" w:rsidRPr="00CB34F7">
        <w:rPr>
          <w:rFonts w:asciiTheme="majorBidi" w:eastAsia="AngsanaNew" w:hAnsiTheme="majorBidi" w:cstheme="majorBidi" w:hint="cs"/>
          <w:sz w:val="30"/>
          <w:szCs w:val="30"/>
          <w:cs/>
        </w:rPr>
        <w:t>น</w:t>
      </w:r>
      <w:r w:rsidR="009274CE" w:rsidRPr="00CB34F7">
        <w:rPr>
          <w:rFonts w:asciiTheme="majorBidi" w:eastAsia="AngsanaNew" w:hAnsiTheme="majorBidi" w:cstheme="majorBidi"/>
          <w:sz w:val="30"/>
          <w:szCs w:val="30"/>
        </w:rPr>
        <w:t>.97</w:t>
      </w:r>
      <w:r w:rsidR="009274CE" w:rsidRPr="00CB34F7">
        <w:rPr>
          <w:rFonts w:asciiTheme="majorBidi" w:eastAsia="AngsanaNew" w:hAnsiTheme="majorBidi" w:cstheme="majorBidi" w:hint="cs"/>
          <w:sz w:val="30"/>
          <w:szCs w:val="30"/>
          <w:cs/>
        </w:rPr>
        <w:t>)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 xml:space="preserve">  </w:t>
      </w:r>
    </w:p>
    <w:p w:rsidR="00994C49" w:rsidRPr="00CB34F7" w:rsidRDefault="00994C49" w:rsidP="00CB34F7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color w:val="000000"/>
          <w:sz w:val="30"/>
          <w:szCs w:val="30"/>
        </w:rPr>
      </w:pP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การมีส่วนร่วมของประชาชนถือเป็นหลักสากลที่ได้รับการยอมรับว่ามีความสำคัญและจำเป็นในสังคมประชาธิปไตยกฎหมายรัฐธรรมนูญซึ่งเป็นกติกาสูงสุดของประเทศสะท้อนเจตนารมณ์ในการส่งเสริมการมีส่วนร่วมของประชาชนอย่างชัดเจนรวมถึงการปฏิรูปการบริหารงานภาครัฐภายใต้แนวคิดการบริหารภาครัฐแบบมีส่วนร่วม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(Participatory Governance) 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และแนวคิดธรรมาภิบาล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(Good  Governance) 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ตระหนักถึงความสำคัญของการมีส่วนร่วมของประชาชนมีกฎหมายหลายฉบับประกันสิทธิของประชาชนด้านการมีส่วนร่วมและกำหนดหน้าที่ของภาครัฐในการเปิดให้ประชาชนเข้ามามีส่วนร่วม</w:t>
      </w:r>
      <w:r w:rsidR="00D554AB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อาทิเช่นพระราชบัญญัติข้อมูลข่าวสาร</w:t>
      </w:r>
      <w:r w:rsidR="00D554AB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 xml:space="preserve">ของราชการ 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พ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>.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ศ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.2540 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 xml:space="preserve"> พระราชกฤษฎีกาว่าด้วยการบริหารกิจการบ้านเมืองที่ดีพ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>.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ศ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.2546 </w:t>
      </w:r>
      <w:r w:rsidR="00D554AB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>และ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ระเบียบสำนักนายกรัฐมนตรีว่าด้วยการรับฟังความคิดเห็นของประชาชนพ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>.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ศ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.2548 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นอกจากนั้นแผนยุทธศาสตร์การพัฒนาระบบราชการยังกำหนดเรื่องการมีส่วนร่วมของประชาชนไว้เช่นกันโดยเฉพาะอย่างยิ่งสำหรับองค์กรปกครองส่วนท้องถิ่นการมีส่วนร่วมของประชาชนถือเป็นหัวใจหรือเป็นองค์ประกอบที่ขาดมิได้การปกครองท้องถิ่นคือการเปิดโอกาสให้ประชาชนปกครองตนเองหรือกำหนดวิถีชีวิตและอนาคตของชุมชนโดยคนในชุมชน</w:t>
      </w:r>
      <w:r w:rsidR="00D554AB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 xml:space="preserve"> 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ดังนั้นการมีส่วนร่วมของประชาชนจึงเป็นความจำเป็น</w:t>
      </w:r>
      <w:r w:rsidR="00D554AB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 xml:space="preserve"> 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ดังเห็นว่ามีการกำหนดให้ผู้บริหารท้องถิ่นและสมาชิกสภาท้องถิ่นต้องเป็นตัวแทนของประชาชนซึ่งมาจาก</w:t>
      </w:r>
      <w:r w:rsidR="00D554AB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>การ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มีส่วนร่วมของประชาชนผ่านกระบวนการเลือกตั้งนอกจากนั้นยังกำหนดให้ส่งเสริมการมีส่วนร่วมของประชาชนในการบริหารงานและตรวจสอบการทำงานขององค์กรปกครองส่วนท้องถิ่นตอบสนองความต้องการของประชาชนได้ตรงจุดแก้ปัญหาได้รวดเร็วสร้างความโปร่งใส รวมทั้งเป็นวิธีการที่ช่วยเสริมสร้างความเข้มแข็งของชุมชนความเป็นเจ้าของชุมชนและเสริมสร้างประชาธิปไตยท้องถิ่นดังนั้นการปกครองส่วนท้องถิ่นจึงต้องมุ่งเสริมสร้างการมีส่วนร่วมของประชาชนเพื่อบรรลุวัตถุประสงค์การเกิดขึ้นขององค์กรปกครองส่วนท้องถิ่นคือเป็นรากฐานของการพัฒนาประชาธิปไตยนั่นเอง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(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อรทัย ก๊กผล</w:t>
      </w:r>
      <w:r w:rsidR="00D554AB">
        <w:rPr>
          <w:rFonts w:asciiTheme="majorBidi" w:eastAsia="AngsanaNew" w:hAnsiTheme="majorBidi" w:cstheme="majorBidi"/>
          <w:color w:val="000000"/>
          <w:sz w:val="30"/>
          <w:szCs w:val="30"/>
        </w:rPr>
        <w:t>,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2552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, </w:t>
      </w:r>
      <w:r w:rsidR="009274CE" w:rsidRPr="00CB34F7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>น.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3)</w:t>
      </w:r>
    </w:p>
    <w:p w:rsidR="00994C49" w:rsidRPr="00CB34F7" w:rsidRDefault="00994C49" w:rsidP="00CB34F7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ดังนั้นการมีส่วนร่วมของประชาชนถือเป็นประเด็นสำคัญที่สุดในส่วนที่เกี่ยวข้องกับประชาชนที่ประชาชนจะได้รับการกระจายอำนาจซึ่งการกระจายอำนาจให้แก่องค์กรปกครองส่วนท้องถิ่นจะประสบความสำเร็จได้ต้องอาศัยความร่วมมือทั้งภาครัฐและภาคประชาชนโดยในส่วนของภาครัฐทุกฝ่ายที่เกี่ยวข้องก็เร่งดำเนินการตามหน้าที่ความรับผิดชอบที่จะให้มีการกระจายอำนาจไปสู่ท้องถิ่นอย่างรวดเร็วและมีประสิทธิภาพ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lastRenderedPageBreak/>
        <w:t>มากที่สุดสำหรับในภาคประชาชนอันเป็นไปสู่ท้องถิ่นก็คือการเข้าไปมีส่วนร่วมในการบริ</w:t>
      </w:r>
      <w:r w:rsidR="003115C2" w:rsidRPr="00CB34F7">
        <w:rPr>
          <w:rFonts w:asciiTheme="majorBidi" w:eastAsia="AngsanaNew" w:hAnsiTheme="majorBidi" w:cstheme="majorBidi" w:hint="cs"/>
          <w:sz w:val="30"/>
          <w:szCs w:val="30"/>
          <w:cs/>
        </w:rPr>
        <w:t>ห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ารงานขององค์กรปกครองส่วนท้องถิ่น</w:t>
      </w:r>
      <w:r w:rsidR="006327BE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เช่นการเสนอข้อบัญญัติท้องถิ่น</w:t>
      </w:r>
      <w:r w:rsidR="006327BE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การถอดถอนผู้บริหารการตรวจสอบการบริหารงานขององค์กรปกครองส่วนท้องถิ่น</w:t>
      </w:r>
      <w:r w:rsidR="006327BE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เป็นต้น</w:t>
      </w:r>
      <w:r w:rsidR="006327BE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จึงเห็นได้ว่าการมีส่วนร่วมของประชาชนเป็นปัจจัยหนึ่งที่สำคัญในการที่จะทำให้การดำเนินงานขององค์การบริหารส่วนตำบลประสบความสำเร็จ</w:t>
      </w:r>
      <w:r w:rsidR="006327BE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สามารถตอบสนองความต้องการของประชาชนได้ดังเจตนารมณ์ของรัฐธรรมนูญ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 (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ชัยฤทธิ์</w:t>
      </w:r>
      <w:r w:rsidR="003115C2" w:rsidRPr="00CB34F7">
        <w:rPr>
          <w:rFonts w:asciiTheme="majorBidi" w:eastAsia="AngsanaNew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เบญญากาจ</w:t>
      </w:r>
      <w:r w:rsidR="006327BE">
        <w:rPr>
          <w:rFonts w:asciiTheme="majorBidi" w:eastAsia="AngsanaNew" w:hAnsiTheme="majorBidi" w:cstheme="majorBidi"/>
          <w:color w:val="000000"/>
          <w:sz w:val="30"/>
          <w:szCs w:val="30"/>
        </w:rPr>
        <w:t>,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 25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5</w:t>
      </w:r>
      <w:r w:rsidRPr="00CB34F7">
        <w:rPr>
          <w:rFonts w:asciiTheme="majorBidi" w:eastAsia="AngsanaNew" w:hAnsiTheme="majorBidi" w:cstheme="majorBidi"/>
          <w:sz w:val="30"/>
          <w:szCs w:val="30"/>
        </w:rPr>
        <w:t>6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, </w:t>
      </w:r>
      <w:r w:rsidR="009274CE" w:rsidRPr="00CB34F7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>น.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</w:rPr>
        <w:t>17)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color w:val="000000"/>
          <w:sz w:val="30"/>
          <w:szCs w:val="30"/>
        </w:rPr>
      </w:pP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ab/>
        <w:t xml:space="preserve"> องค์การบริหารส่วนตำบลหนองจิก  อำเภอบรบือ  จังหวัดมหาสารคาม เป็นองค์การบริหารส่วนตำบลที่ได้รับการยกฐานะ</w:t>
      </w:r>
      <w:r w:rsidR="006327BE">
        <w:rPr>
          <w:rFonts w:asciiTheme="majorBidi" w:hAnsiTheme="majorBidi" w:cstheme="majorBidi" w:hint="cs"/>
          <w:color w:val="000000"/>
          <w:sz w:val="30"/>
          <w:szCs w:val="30"/>
          <w:cs/>
        </w:rPr>
        <w:t>จาก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สุขาภิบาลเดิมตามพระราชบัญญัติสภาตำบลและองค์การบริหารส่วนตำบล  พ.ศ.  2537 มีหมู่บ้านอยู่ในเขตพื้นที่รับผิดชอบ จำนวน 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 xml:space="preserve">20 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>หมู่รวม 2,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876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  ครัวเรือน ประชาชนส่วนใหญ่ประกอบอาชีพทำนาเป็นอาชีพหลัก ถือเป็นองค์กรปกครองส่วนท้องถิ่นที่มีความมุ่งมั่นในหลักความเป็นประชาธิปไตยเป็นสำคัญ กล่าวคือ องค์การบริหารส่วนตำบลได้กำหนดให้ประชาชนเข้ามามีส่วนร่วมในการบริหารงานด้าน</w:t>
      </w:r>
      <w:r w:rsidR="006327BE" w:rsidRPr="00CB34F7"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ต่าง </w:t>
      </w:r>
      <w:r w:rsidR="006327BE" w:rsidRPr="00CB34F7">
        <w:rPr>
          <w:rFonts w:asciiTheme="majorBidi" w:hAnsiTheme="majorBidi" w:cstheme="majorBidi"/>
          <w:color w:val="000000"/>
          <w:sz w:val="30"/>
          <w:szCs w:val="30"/>
          <w:cs/>
        </w:rPr>
        <w:t>ๆ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 เช่น เข้ามามีส่วนร่วมในการจัดทำแผนพัฒนาตำบล  มีส่วนร่วมในการดำเนินงานจัดซื้อ จัดจ้าง  เป็นต้น จากการสังเกตพบว่าประชาชนจะมีส่วนร่วมในการปฏิบัติหน้าที่ขององค์การบริหารส่วนตำบลค่อนข้างน้อย  นอกจากนี้</w:t>
      </w:r>
      <w:r w:rsidRPr="00CB34F7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 xml:space="preserve">เมื่อประชาชนเลือกตั้งนายกองค์การบริหารส่วนตำบลและสมาชิกสภาองค์การบริหารส่วนตำบลแล้วก็ไม่ได้สนใจว่าผู้บริหารจะไปปฏิบัติหน้าที่อย่างไรคงปล่อยให้เป็นหน้าที่ของผู้บริหารหรือสภาองค์การบริหารส่วนตำบลดำเนินงานไปเองด้วยสาเหตุนี้เองจึงทำให้ผู้ศึกษามีความสนใจที่จะศึกษาถึงระดับการมีส่วนร่วมของประชาชนในการบริหารงานขององค์การบริหารส่วนตำบลทั้งนี้เพื่อเป็นแนวทางในการส่งเสริมการมีส่วนร่วมของประชาชนในการบริหารขององค์การบริหารส่วนตำบลซึ่งจะเป็นประโยชน์ต่อประชาชนในเขตองค์การบริหารส่วนตำบลหนองจิกต่อไป </w:t>
      </w:r>
    </w:p>
    <w:p w:rsidR="00CB34F7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color w:val="000000"/>
          <w:sz w:val="10"/>
          <w:szCs w:val="10"/>
        </w:rPr>
      </w:pP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ab/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CB34F7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>วัตถุประสงค์ของการวิจัย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color w:val="000000"/>
          <w:sz w:val="30"/>
          <w:szCs w:val="30"/>
          <w:cs/>
        </w:rPr>
      </w:pPr>
      <w:r w:rsidRPr="00CB34F7">
        <w:rPr>
          <w:rFonts w:asciiTheme="majorBidi" w:hAnsiTheme="majorBidi" w:cstheme="majorBidi"/>
          <w:color w:val="000000"/>
          <w:sz w:val="30"/>
          <w:szCs w:val="30"/>
        </w:rPr>
        <w:tab/>
        <w:t xml:space="preserve">1.  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>เพื่อศึกษาระดับการมีส่วนร่วมของประชาชนในการบริหารงานขององค์การบริหารส่วนตำบลหนองจิก</w:t>
      </w:r>
      <w:r w:rsidR="003C4E81" w:rsidRPr="00CB34F7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proofErr w:type="gramStart"/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>อำเภอบรบือ  จังหวัดมหาสารคาม</w:t>
      </w:r>
      <w:proofErr w:type="gramEnd"/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color w:val="000000"/>
          <w:sz w:val="30"/>
          <w:szCs w:val="30"/>
        </w:rPr>
      </w:pPr>
      <w:r w:rsidRPr="00CB34F7">
        <w:rPr>
          <w:rFonts w:asciiTheme="majorBidi" w:hAnsiTheme="majorBidi" w:cstheme="majorBidi"/>
          <w:color w:val="000000"/>
          <w:sz w:val="30"/>
          <w:szCs w:val="30"/>
        </w:rPr>
        <w:tab/>
        <w:t xml:space="preserve">2.  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>เพื่อศึกษาปัญหาและข้อเสนอแนะของการมีส่วนร่วมของประชาชนในการบริหารงาน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color w:val="000000"/>
          <w:sz w:val="30"/>
          <w:szCs w:val="30"/>
        </w:rPr>
      </w:pP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>ขององค์การบริหารส่วนตำบลหนองจิก</w:t>
      </w:r>
      <w:r w:rsidR="003C4E81" w:rsidRPr="00CB34F7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>อำเภอบรบือ  จังหวัดมหาสารคาม</w:t>
      </w:r>
    </w:p>
    <w:p w:rsidR="00787049" w:rsidRPr="00CB34F7" w:rsidRDefault="007870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color w:val="000000"/>
          <w:sz w:val="10"/>
          <w:szCs w:val="10"/>
        </w:rPr>
      </w:pP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CB34F7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>ขอบเขตของการศึกษา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</w:pPr>
      <w:r w:rsidRPr="00CB34F7">
        <w:rPr>
          <w:rFonts w:asciiTheme="majorBidi" w:hAnsiTheme="majorBidi" w:cstheme="majorBidi"/>
          <w:b/>
          <w:bCs/>
          <w:color w:val="000000"/>
          <w:sz w:val="30"/>
          <w:szCs w:val="30"/>
        </w:rPr>
        <w:tab/>
        <w:t xml:space="preserve">1. </w:t>
      </w:r>
      <w:r w:rsidRPr="00CB34F7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 xml:space="preserve"> ประชากรและกลุ่มตัวอย่าง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color w:val="000000"/>
          <w:sz w:val="30"/>
          <w:szCs w:val="30"/>
        </w:rPr>
      </w:pP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ab/>
        <w:t xml:space="preserve">1.1 ประชากรในการศึกษาครั้งนี้ คือ  ประชาชนที่มีสิทธิ์เลือกตั้งอยู่ในเขตองค์การบริหารส่วนตำบลหนองจิก อำเภอบรบือ  จังหวัดมหาสารคาม  ที่มีอายุตั้งแต่  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18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  ปีขึ้นไป จำนวน  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9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>,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1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60  คน  (ข้อมูล ณ  วันที่  1  กันยายน  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255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>8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)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color w:val="000000"/>
          <w:sz w:val="30"/>
          <w:szCs w:val="30"/>
        </w:rPr>
      </w:pPr>
      <w:r w:rsidRPr="00CB34F7">
        <w:rPr>
          <w:rFonts w:asciiTheme="majorBidi" w:hAnsiTheme="majorBidi" w:cstheme="majorBidi"/>
          <w:color w:val="000000"/>
          <w:sz w:val="30"/>
          <w:szCs w:val="30"/>
        </w:rPr>
        <w:tab/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ab/>
        <w:t xml:space="preserve">1.2 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กลุ่มตัวอย่าง คือ  ประชาชนที่มีสิทธิ์เลือกตั้งอยู่ในเขตองค์การบริหารส่วนตำบลหนองจิก  อำเภอบรบือ  จังหวัดมหาสารคาม  ที่มีอายุตั้งแต่  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18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  ปีขึ้นไป จำนวน 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38</w:t>
      </w:r>
      <w:r w:rsidR="004F0D1F"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4  คน  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>โดยกำหนดขนาดของกลุ่ม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lastRenderedPageBreak/>
        <w:t xml:space="preserve">ตัวอย่าง จากสูตรคำนวณของ 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Taro  Yamane (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สุชาติ  ประสิทธิ์รัฐสินธุ์. 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 xml:space="preserve">2544  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, </w:t>
      </w:r>
      <w:r w:rsidR="009274CE" w:rsidRPr="00CB34F7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>น.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 xml:space="preserve">127) 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 และดำเนินการสุ่มแบบแบ่งชั้น (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 xml:space="preserve">Stratified Radom  Sampling) 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>และการสุ่มตัวอย่างแบบเป็นระบบ (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Systematic Random Sampling)</w:t>
      </w:r>
    </w:p>
    <w:p w:rsidR="003115C2" w:rsidRPr="00CB34F7" w:rsidRDefault="003115C2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color w:val="000000"/>
          <w:sz w:val="30"/>
          <w:szCs w:val="30"/>
        </w:rPr>
      </w:pPr>
    </w:p>
    <w:p w:rsidR="00C6378E" w:rsidRPr="00CB34F7" w:rsidRDefault="00C6378E" w:rsidP="00CB34F7">
      <w:pPr>
        <w:autoSpaceDE w:val="0"/>
        <w:autoSpaceDN w:val="0"/>
        <w:adjustRightInd w:val="0"/>
        <w:ind w:firstLine="900"/>
        <w:rPr>
          <w:rFonts w:asciiTheme="majorBidi" w:eastAsia="AngsanaNew" w:hAnsiTheme="majorBidi" w:cstheme="majorBidi"/>
          <w:b/>
          <w:bCs/>
          <w:sz w:val="30"/>
          <w:szCs w:val="30"/>
        </w:rPr>
      </w:pPr>
      <w:r w:rsidRPr="00CB34F7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2</w:t>
      </w:r>
      <w:r w:rsidRPr="00CB34F7">
        <w:rPr>
          <w:rFonts w:asciiTheme="majorBidi" w:eastAsia="AngsanaNew" w:hAnsiTheme="majorBidi" w:cstheme="majorBidi"/>
          <w:b/>
          <w:bCs/>
          <w:sz w:val="30"/>
          <w:szCs w:val="30"/>
        </w:rPr>
        <w:t xml:space="preserve">. </w:t>
      </w:r>
      <w:r w:rsidRPr="00CB34F7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ตัวแปรที่ใช้ในการศึกษา</w:t>
      </w:r>
    </w:p>
    <w:p w:rsidR="00C6378E" w:rsidRPr="00CB34F7" w:rsidRDefault="00C6378E" w:rsidP="00CB34F7">
      <w:pPr>
        <w:autoSpaceDE w:val="0"/>
        <w:autoSpaceDN w:val="0"/>
        <w:adjustRightInd w:val="0"/>
        <w:ind w:firstLine="1260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>2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.1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ตัวคุณลักษณะของประชาชนที่มีส่วน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ร่วมในการบริหารงานขององค์การบริหารส่วนตำบลหนองจิก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จำแนกตาม</w:t>
      </w:r>
      <w:r w:rsidR="003115C2" w:rsidRPr="00CB34F7">
        <w:rPr>
          <w:rFonts w:asciiTheme="majorBidi" w:eastAsia="AngsanaNew" w:hAnsiTheme="majorBidi" w:cstheme="majorBidi" w:hint="cs"/>
          <w:sz w:val="30"/>
          <w:szCs w:val="30"/>
          <w:cs/>
        </w:rPr>
        <w:t xml:space="preserve"> เพศ อายุ ระดับการศึกษา และอาชีพ</w:t>
      </w:r>
    </w:p>
    <w:p w:rsidR="00C6378E" w:rsidRPr="00CB34F7" w:rsidRDefault="00C6378E" w:rsidP="00CB34F7">
      <w:pPr>
        <w:autoSpaceDE w:val="0"/>
        <w:autoSpaceDN w:val="0"/>
        <w:adjustRightInd w:val="0"/>
        <w:ind w:firstLine="1260"/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2.2 </w:t>
      </w:r>
      <w:r w:rsidR="003115C2" w:rsidRPr="00CB34F7">
        <w:rPr>
          <w:rFonts w:asciiTheme="majorBidi" w:eastAsia="AngsanaNew" w:hAnsiTheme="majorBidi" w:cstheme="majorBidi" w:hint="cs"/>
          <w:sz w:val="30"/>
          <w:szCs w:val="30"/>
          <w:cs/>
        </w:rPr>
        <w:t>ตัวแปรระดับ</w:t>
      </w:r>
      <w:r w:rsidR="003115C2" w:rsidRPr="00CB34F7">
        <w:rPr>
          <w:rFonts w:asciiTheme="majorBidi" w:hAnsiTheme="majorBidi" w:cstheme="majorBidi" w:hint="cs"/>
          <w:color w:val="000000"/>
          <w:sz w:val="30"/>
          <w:szCs w:val="30"/>
          <w:cs/>
        </w:rPr>
        <w:t>การมีส่วนร่วมของประชาชนในการบริหารงานขององค์การบริหารส่วนตำบลหนองจิก อำเภอบรบือ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 </w:t>
      </w:r>
      <w:r w:rsidR="003115C2" w:rsidRPr="00CB34F7">
        <w:rPr>
          <w:rFonts w:asciiTheme="majorBidi" w:hAnsiTheme="majorBidi" w:cstheme="majorBidi" w:hint="cs"/>
          <w:color w:val="000000"/>
          <w:sz w:val="30"/>
          <w:szCs w:val="30"/>
          <w:cs/>
        </w:rPr>
        <w:t>จังหวัดมหาสารคาม ประกอบด้วย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 xml:space="preserve"> ด้านการมีส่วนร่วมในการเสนอปัญหาด้านการมีส่วนร่วมในการวางแผนดำเนินการด้านการมีส่วนร่วมในการปฏิบัติงานและด้านการมีส่วนร่วมในการติดตามและประเมินผล</w:t>
      </w:r>
    </w:p>
    <w:p w:rsidR="00C6378E" w:rsidRPr="00CB34F7" w:rsidRDefault="006327BE" w:rsidP="00CB34F7">
      <w:pPr>
        <w:autoSpaceDE w:val="0"/>
        <w:autoSpaceDN w:val="0"/>
        <w:adjustRightInd w:val="0"/>
        <w:ind w:firstLine="900"/>
        <w:jc w:val="thaiDistribute"/>
        <w:rPr>
          <w:rFonts w:asciiTheme="majorBidi" w:eastAsia="AngsanaNew" w:hAnsiTheme="majorBidi" w:cstheme="majorBidi"/>
          <w:sz w:val="30"/>
          <w:szCs w:val="30"/>
        </w:rPr>
      </w:pPr>
      <w:r>
        <w:rPr>
          <w:rFonts w:asciiTheme="majorBidi" w:eastAsia="AngsanaNew" w:hAnsiTheme="majorBidi" w:cstheme="majorBidi" w:hint="cs"/>
          <w:sz w:val="30"/>
          <w:szCs w:val="30"/>
          <w:cs/>
        </w:rPr>
        <w:t xml:space="preserve">       2.3 </w:t>
      </w:r>
      <w:r w:rsidR="00C6378E" w:rsidRPr="00CB34F7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="00C6378E" w:rsidRPr="00CB34F7">
        <w:rPr>
          <w:rFonts w:asciiTheme="majorBidi" w:eastAsia="AngsanaNew" w:hAnsiTheme="majorBidi" w:cstheme="majorBidi"/>
          <w:sz w:val="30"/>
          <w:szCs w:val="30"/>
          <w:cs/>
        </w:rPr>
        <w:t>ระยะเวลาในการเก็บข้อมูล ระยะเวลาที่ใช้ในการเก็บข้อมูลระหว่างวันที่</w:t>
      </w:r>
      <w:r w:rsidR="00C6378E" w:rsidRPr="00CB34F7">
        <w:rPr>
          <w:rFonts w:asciiTheme="majorBidi" w:eastAsia="AngsanaNew" w:hAnsiTheme="majorBidi" w:cstheme="majorBidi"/>
          <w:sz w:val="30"/>
          <w:szCs w:val="30"/>
        </w:rPr>
        <w:t xml:space="preserve"> 1-20 </w:t>
      </w:r>
      <w:r w:rsidR="00C6378E" w:rsidRPr="00CB34F7">
        <w:rPr>
          <w:rFonts w:asciiTheme="majorBidi" w:eastAsia="AngsanaNew" w:hAnsiTheme="majorBidi" w:cstheme="majorBidi"/>
          <w:sz w:val="30"/>
          <w:szCs w:val="30"/>
          <w:cs/>
        </w:rPr>
        <w:t>มกราคม</w:t>
      </w:r>
      <w:r w:rsidR="004F0D1F" w:rsidRPr="00CB34F7">
        <w:rPr>
          <w:rFonts w:asciiTheme="majorBidi" w:eastAsia="AngsanaNew" w:hAnsiTheme="majorBidi" w:cstheme="majorBidi" w:hint="cs"/>
          <w:sz w:val="30"/>
          <w:szCs w:val="30"/>
          <w:cs/>
        </w:rPr>
        <w:t xml:space="preserve"> </w:t>
      </w:r>
      <w:r w:rsidR="00C6378E" w:rsidRPr="00CB34F7">
        <w:rPr>
          <w:rFonts w:asciiTheme="majorBidi" w:eastAsia="AngsanaNew" w:hAnsiTheme="majorBidi" w:cstheme="majorBidi"/>
          <w:sz w:val="30"/>
          <w:szCs w:val="30"/>
          <w:cs/>
        </w:rPr>
        <w:t>พ</w:t>
      </w:r>
      <w:r w:rsidR="00C6378E" w:rsidRPr="00CB34F7">
        <w:rPr>
          <w:rFonts w:asciiTheme="majorBidi" w:eastAsia="AngsanaNew" w:hAnsiTheme="majorBidi" w:cstheme="majorBidi"/>
          <w:sz w:val="30"/>
          <w:szCs w:val="30"/>
        </w:rPr>
        <w:t>.</w:t>
      </w:r>
      <w:r w:rsidR="00C6378E" w:rsidRPr="00CB34F7">
        <w:rPr>
          <w:rFonts w:asciiTheme="majorBidi" w:eastAsia="AngsanaNew" w:hAnsiTheme="majorBidi" w:cstheme="majorBidi"/>
          <w:sz w:val="30"/>
          <w:szCs w:val="30"/>
          <w:cs/>
        </w:rPr>
        <w:t>ศ</w:t>
      </w:r>
      <w:r w:rsidR="00C6378E" w:rsidRPr="00CB34F7">
        <w:rPr>
          <w:rFonts w:asciiTheme="majorBidi" w:eastAsia="AngsanaNew" w:hAnsiTheme="majorBidi" w:cstheme="majorBidi"/>
          <w:sz w:val="30"/>
          <w:szCs w:val="30"/>
        </w:rPr>
        <w:t>. 255</w:t>
      </w:r>
      <w:r w:rsidR="00C6378E" w:rsidRPr="00CB34F7">
        <w:rPr>
          <w:rFonts w:asciiTheme="majorBidi" w:eastAsia="AngsanaNew" w:hAnsiTheme="majorBidi" w:cstheme="majorBidi"/>
          <w:sz w:val="30"/>
          <w:szCs w:val="30"/>
          <w:cs/>
        </w:rPr>
        <w:t>9</w:t>
      </w:r>
    </w:p>
    <w:p w:rsidR="00C6378E" w:rsidRPr="00CB34F7" w:rsidRDefault="006327BE" w:rsidP="00CB34F7">
      <w:pPr>
        <w:autoSpaceDE w:val="0"/>
        <w:autoSpaceDN w:val="0"/>
        <w:adjustRightInd w:val="0"/>
        <w:ind w:firstLine="900"/>
        <w:jc w:val="thaiDistribute"/>
        <w:rPr>
          <w:rFonts w:asciiTheme="majorBidi" w:hAnsiTheme="majorBidi" w:cstheme="majorBidi"/>
          <w:color w:val="000000"/>
          <w:sz w:val="30"/>
          <w:szCs w:val="30"/>
        </w:rPr>
      </w:pPr>
      <w:r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       2.4 </w:t>
      </w:r>
      <w:r w:rsidR="00C6378E" w:rsidRPr="00CB34F7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="00C6378E" w:rsidRPr="00CB34F7">
        <w:rPr>
          <w:rFonts w:asciiTheme="majorBidi" w:hAnsiTheme="majorBidi" w:cstheme="majorBidi"/>
          <w:color w:val="000000"/>
          <w:sz w:val="30"/>
          <w:szCs w:val="30"/>
          <w:cs/>
        </w:rPr>
        <w:t>พื้นที่ที่ศึกษาในเขตองค์การบริหารส่วนตำบลหนองจิก  อำเภอบรบือ  จังหวัดมหาสารคาม</w:t>
      </w:r>
    </w:p>
    <w:p w:rsidR="00CB34F7" w:rsidRPr="00CB34F7" w:rsidRDefault="00CB34F7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CB34F7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>กรอบแนวคิดที่ใช้ในการศึกษา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color w:val="000000"/>
          <w:sz w:val="30"/>
          <w:szCs w:val="30"/>
        </w:rPr>
      </w:pP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ab/>
        <w:t>ในการศึกษาครั้งนี้ ผู้ศึกษาได้กำหนดกรอบแนวคิดในการศึกษาค้นคว้าจากขั้นตอนการมีส่วนร่วมของประชาชนของ</w:t>
      </w:r>
      <w:r w:rsidR="003115C2" w:rsidRPr="00CB34F7"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อคิน</w:t>
      </w:r>
      <w:r w:rsidR="003115C2" w:rsidRPr="00CB34F7">
        <w:rPr>
          <w:rFonts w:asciiTheme="majorBidi" w:eastAsia="AngsanaNew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รพีพัฒน์</w:t>
      </w:r>
      <w:r w:rsidR="003115C2" w:rsidRPr="00CB34F7">
        <w:rPr>
          <w:rFonts w:asciiTheme="majorBidi" w:eastAsia="AngsanaNew" w:hAnsiTheme="majorBidi" w:cstheme="majorBidi"/>
          <w:sz w:val="30"/>
          <w:szCs w:val="30"/>
        </w:rPr>
        <w:t xml:space="preserve"> (2527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, </w:t>
      </w:r>
      <w:r w:rsidR="009274CE" w:rsidRPr="00CB34F7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>น.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39) </w:t>
      </w:r>
      <w:proofErr w:type="gramStart"/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มาใช้เป็นกรอบแนวคิดในการศึกษาประกอบด้วย  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4</w:t>
      </w:r>
      <w:proofErr w:type="gramEnd"/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  ด้าน คือ 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ab/>
        <w:t xml:space="preserve">1.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ด้านการมีส่วนร่วมในการเสนอปัญหา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ab/>
        <w:t>2. ด้านการมีส่วนร่วมในการวางแผนดำเนินการ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ab/>
        <w:t>3. ด้านการมีส่วนร่วมในการปฏิบัติงาน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ab/>
        <w:t>4. ด้านการมีส่วนร่วมในการติดตามและประเมินผล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b/>
          <w:bCs/>
          <w:sz w:val="30"/>
          <w:szCs w:val="30"/>
        </w:rPr>
      </w:pP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b/>
          <w:bCs/>
          <w:sz w:val="30"/>
          <w:szCs w:val="30"/>
        </w:rPr>
      </w:pP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>เครื่องมือที่ใช้ในการเก็บรวบรวมข้อมูล</w:t>
      </w:r>
    </w:p>
    <w:p w:rsidR="00C6378E" w:rsidRDefault="00C6378E" w:rsidP="00CB34F7">
      <w:pPr>
        <w:autoSpaceDE w:val="0"/>
        <w:autoSpaceDN w:val="0"/>
        <w:adjustRightInd w:val="0"/>
        <w:ind w:firstLine="810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>เครื่องมือที่ใช้ในการเก็บรวบรวมข้อมูลครั้งนี้เป็นแบบสอบถาม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 (Questionnaire)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ที่ผู้ศึกษาสร้างขึ้นโดยใช้แนวคิดในการศึกษาค้นคว้าจากขั้นตอนของการมีส่วนร่วมของประชาชน อคิน</w:t>
      </w:r>
      <w:r w:rsidR="003C4E81" w:rsidRPr="00CB34F7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รพีพัฒน์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 (2527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, </w:t>
      </w:r>
      <w:r w:rsidR="009274CE" w:rsidRPr="00CB34F7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>น.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107)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มาบูรณาการเป็นกรอบแนวคิดในการศึกษาการมีส่วนร่วมของประชาชนในการบริหารงานของ</w:t>
      </w:r>
      <w:r w:rsidRPr="00CB34F7">
        <w:rPr>
          <w:rFonts w:asciiTheme="majorBidi" w:hAnsiTheme="majorBidi" w:cstheme="majorBidi"/>
          <w:sz w:val="30"/>
          <w:szCs w:val="30"/>
          <w:cs/>
        </w:rPr>
        <w:t>องค์การบริหารส่วนตำบลหนองจิก</w:t>
      </w:r>
      <w:r w:rsidR="006327B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อำเภอแกดำ</w:t>
      </w:r>
      <w:r w:rsidR="006327BE">
        <w:rPr>
          <w:rFonts w:asciiTheme="majorBidi" w:eastAsia="AngsanaNew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จังหวัดมหาสารคามประกอบด้วย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 4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ด้านได้แก่ด้านการมีส่วนร่วมในการเสนอปัญหาด้านการมีส่วนร่วมในการวางแผนดำเนินการ</w:t>
      </w:r>
      <w:r w:rsidR="006327BE">
        <w:rPr>
          <w:rFonts w:asciiTheme="majorBidi" w:eastAsia="AngsanaNew" w:hAnsiTheme="majorBidi" w:cstheme="majorBidi" w:hint="cs"/>
          <w:sz w:val="30"/>
          <w:szCs w:val="30"/>
          <w:cs/>
        </w:rPr>
        <w:t xml:space="preserve"> </w:t>
      </w:r>
      <w:r w:rsidR="006327BE">
        <w:rPr>
          <w:rFonts w:asciiTheme="majorBidi" w:eastAsia="AngsanaNew" w:hAnsiTheme="majorBidi" w:cstheme="majorBidi"/>
          <w:sz w:val="30"/>
          <w:szCs w:val="30"/>
          <w:cs/>
        </w:rPr>
        <w:t>ด้านการมีส่วนร่วมในการ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ปฏิบัติงาน</w:t>
      </w:r>
      <w:r w:rsidR="006327BE">
        <w:rPr>
          <w:rFonts w:asciiTheme="majorBidi" w:eastAsia="AngsanaNew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และด้านการมีส่วนร่วมในการติดตามและประเมินผล</w:t>
      </w:r>
      <w:r w:rsidR="006327BE">
        <w:rPr>
          <w:rFonts w:asciiTheme="majorBidi" w:eastAsia="AngsanaNew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โดยแบ่งเนื้อหาและโครงสร้าง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เครื่องมือที่ใช้ในการเก็บข้อมูลเพื่อศึกษาแบ่งเป็น </w:t>
      </w:r>
      <w:r w:rsidR="006327BE">
        <w:rPr>
          <w:rFonts w:asciiTheme="majorBidi" w:hAnsiTheme="majorBidi" w:cstheme="majorBidi" w:hint="cs"/>
          <w:sz w:val="30"/>
          <w:szCs w:val="30"/>
          <w:cs/>
        </w:rPr>
        <w:t xml:space="preserve">         </w:t>
      </w:r>
      <w:proofErr w:type="gramStart"/>
      <w:r w:rsidRPr="00CB34F7">
        <w:rPr>
          <w:rFonts w:asciiTheme="majorBidi" w:hAnsiTheme="majorBidi" w:cstheme="majorBidi"/>
          <w:sz w:val="30"/>
          <w:szCs w:val="30"/>
          <w:cs/>
        </w:rPr>
        <w:t>2  ประเภท</w:t>
      </w:r>
      <w:proofErr w:type="gramEnd"/>
      <w:r w:rsidRPr="00CB34F7">
        <w:rPr>
          <w:rFonts w:asciiTheme="majorBidi" w:hAnsiTheme="majorBidi" w:cstheme="majorBidi"/>
          <w:sz w:val="30"/>
          <w:szCs w:val="30"/>
          <w:cs/>
        </w:rPr>
        <w:t xml:space="preserve"> คือ </w:t>
      </w:r>
    </w:p>
    <w:p w:rsidR="00CB34F7" w:rsidRDefault="00CB34F7" w:rsidP="00CB34F7">
      <w:pPr>
        <w:autoSpaceDE w:val="0"/>
        <w:autoSpaceDN w:val="0"/>
        <w:adjustRightInd w:val="0"/>
        <w:ind w:firstLine="810"/>
        <w:jc w:val="thaiDistribute"/>
        <w:rPr>
          <w:rFonts w:asciiTheme="majorBidi" w:hAnsiTheme="majorBidi" w:cstheme="majorBidi"/>
          <w:sz w:val="30"/>
          <w:szCs w:val="30"/>
        </w:rPr>
      </w:pPr>
    </w:p>
    <w:p w:rsidR="006327BE" w:rsidRPr="00CB34F7" w:rsidRDefault="006327BE" w:rsidP="00CB34F7">
      <w:pPr>
        <w:autoSpaceDE w:val="0"/>
        <w:autoSpaceDN w:val="0"/>
        <w:adjustRightInd w:val="0"/>
        <w:ind w:firstLine="810"/>
        <w:jc w:val="thaiDistribute"/>
        <w:rPr>
          <w:rFonts w:asciiTheme="majorBidi" w:hAnsiTheme="majorBidi" w:cstheme="majorBidi"/>
          <w:sz w:val="30"/>
          <w:szCs w:val="30"/>
        </w:rPr>
      </w:pPr>
    </w:p>
    <w:p w:rsidR="00C6378E" w:rsidRPr="00CB34F7" w:rsidRDefault="00CE11BB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lastRenderedPageBreak/>
        <w:tab/>
      </w:r>
      <w:r w:rsidR="00C6378E" w:rsidRPr="00CB34F7">
        <w:rPr>
          <w:rFonts w:asciiTheme="majorBidi" w:hAnsiTheme="majorBidi" w:cstheme="majorBidi"/>
          <w:sz w:val="30"/>
          <w:szCs w:val="30"/>
          <w:cs/>
        </w:rPr>
        <w:t xml:space="preserve">1.  แบบสอบถาม  ซึ่งประกอบด้วย </w:t>
      </w:r>
      <w:r w:rsidR="00C6378E" w:rsidRPr="00CB34F7">
        <w:rPr>
          <w:rFonts w:asciiTheme="majorBidi" w:hAnsiTheme="majorBidi" w:cstheme="majorBidi"/>
          <w:sz w:val="30"/>
          <w:szCs w:val="30"/>
        </w:rPr>
        <w:t xml:space="preserve"> 3</w:t>
      </w:r>
      <w:r w:rsidR="00C6378E" w:rsidRPr="00CB34F7">
        <w:rPr>
          <w:rFonts w:asciiTheme="majorBidi" w:hAnsiTheme="majorBidi" w:cstheme="majorBidi"/>
          <w:sz w:val="30"/>
          <w:szCs w:val="30"/>
          <w:cs/>
        </w:rPr>
        <w:t xml:space="preserve">  ตอน  ดังนี้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 xml:space="preserve">ตอนที่  </w:t>
      </w:r>
      <w:r w:rsidRPr="00CB34F7">
        <w:rPr>
          <w:rFonts w:asciiTheme="majorBidi" w:hAnsiTheme="majorBidi" w:cstheme="majorBidi"/>
          <w:sz w:val="30"/>
          <w:szCs w:val="30"/>
        </w:rPr>
        <w:t>1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ข้อมูลทั่วไปเกี่ยวกับผู้ตอบแบบสอบถาม ประกอบด้วย  เพศ  อายุ   สถานภาพ ระดับการศึกษา และอาชีพมีลักษณะเป็นแบบตรวจสอบรายการ (</w:t>
      </w:r>
      <w:r w:rsidRPr="00CB34F7">
        <w:rPr>
          <w:rFonts w:asciiTheme="majorBidi" w:hAnsiTheme="majorBidi" w:cstheme="majorBidi"/>
          <w:sz w:val="30"/>
          <w:szCs w:val="30"/>
        </w:rPr>
        <w:t>Checklist)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>ตอนที่</w:t>
      </w:r>
      <w:r w:rsidRPr="00CB34F7">
        <w:rPr>
          <w:rFonts w:asciiTheme="majorBidi" w:hAnsiTheme="majorBidi" w:cstheme="majorBidi"/>
          <w:sz w:val="30"/>
          <w:szCs w:val="30"/>
        </w:rPr>
        <w:t xml:space="preserve">  2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การมีส่วนร่วมของประชาชน ในการบริหารงานองค์การบริหารส่วนตำบลหนองจิก มีลักษณะเป็นมาตราส่วนประมาณค่า  (</w:t>
      </w:r>
      <w:r w:rsidRPr="00CB34F7">
        <w:rPr>
          <w:rFonts w:asciiTheme="majorBidi" w:hAnsiTheme="majorBidi" w:cstheme="majorBidi"/>
          <w:sz w:val="30"/>
          <w:szCs w:val="30"/>
        </w:rPr>
        <w:t xml:space="preserve">Rating Scale) 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แบ่งเป็น  </w:t>
      </w:r>
      <w:r w:rsidRPr="00CB34F7">
        <w:rPr>
          <w:rFonts w:asciiTheme="majorBidi" w:hAnsiTheme="majorBidi" w:cstheme="majorBidi"/>
          <w:sz w:val="30"/>
          <w:szCs w:val="30"/>
        </w:rPr>
        <w:t>4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ขั้นตอน จำนวน </w:t>
      </w:r>
      <w:r w:rsidRPr="00CB34F7">
        <w:rPr>
          <w:rFonts w:asciiTheme="majorBidi" w:hAnsiTheme="majorBidi" w:cstheme="majorBidi"/>
          <w:sz w:val="30"/>
          <w:szCs w:val="30"/>
        </w:rPr>
        <w:t xml:space="preserve"> 2</w:t>
      </w:r>
      <w:r w:rsidRPr="00CB34F7">
        <w:rPr>
          <w:rFonts w:asciiTheme="majorBidi" w:hAnsiTheme="majorBidi" w:cstheme="majorBidi"/>
          <w:sz w:val="30"/>
          <w:szCs w:val="30"/>
          <w:cs/>
        </w:rPr>
        <w:t>8  ข้อ ดังนี้</w:t>
      </w:r>
    </w:p>
    <w:p w:rsidR="00C6378E" w:rsidRPr="00CB34F7" w:rsidRDefault="00C6378E" w:rsidP="00CB34F7">
      <w:pPr>
        <w:autoSpaceDE w:val="0"/>
        <w:autoSpaceDN w:val="0"/>
        <w:adjustRightInd w:val="0"/>
        <w:ind w:left="468" w:firstLine="1692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>1. ด้านการมีส่วนร่วมในการเสนอปัญหา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จำนวน  7 ข้อ</w:t>
      </w:r>
    </w:p>
    <w:p w:rsidR="00C6378E" w:rsidRPr="00CB34F7" w:rsidRDefault="00C6378E" w:rsidP="00CB34F7">
      <w:pPr>
        <w:autoSpaceDE w:val="0"/>
        <w:autoSpaceDN w:val="0"/>
        <w:adjustRightInd w:val="0"/>
        <w:ind w:left="468" w:firstLine="1692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>2. ด้านการมีส่วนร่วมในการวางแผนดำเนินการ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จำนวน  7 ข้อ</w:t>
      </w:r>
    </w:p>
    <w:p w:rsidR="00C6378E" w:rsidRPr="00CB34F7" w:rsidRDefault="00C6378E" w:rsidP="00CB34F7">
      <w:pPr>
        <w:autoSpaceDE w:val="0"/>
        <w:autoSpaceDN w:val="0"/>
        <w:adjustRightInd w:val="0"/>
        <w:ind w:left="468" w:firstLine="1692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>3.  ด้านการมีส่วนร่วมในการปฏิบัติงาน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จำนวน  7 ข้อ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78"/>
          <w:tab w:val="left" w:pos="2552"/>
          <w:tab w:val="left" w:pos="2835"/>
        </w:tabs>
        <w:ind w:firstLine="1692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ab/>
        <w:t>4.  ด้านการมีส่วนร่วมในการติดตามและประเมินผล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จำนวน  7 ข้อ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 xml:space="preserve">ตอนที่ </w:t>
      </w:r>
      <w:r w:rsidRPr="00CB34F7">
        <w:rPr>
          <w:rFonts w:asciiTheme="majorBidi" w:hAnsiTheme="majorBidi" w:cstheme="majorBidi"/>
          <w:sz w:val="30"/>
          <w:szCs w:val="30"/>
        </w:rPr>
        <w:t>3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ปัญหาและข้อเสนอแนะมีลักษณะเป็นคำถามปลายเปิด (</w:t>
      </w:r>
      <w:r w:rsidRPr="00CB34F7">
        <w:rPr>
          <w:rFonts w:asciiTheme="majorBidi" w:hAnsiTheme="majorBidi" w:cstheme="majorBidi"/>
          <w:sz w:val="30"/>
          <w:szCs w:val="30"/>
        </w:rPr>
        <w:t>Open End)</w:t>
      </w:r>
    </w:p>
    <w:p w:rsidR="00C6378E" w:rsidRPr="00CB34F7" w:rsidRDefault="00CE11BB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="00C6378E" w:rsidRPr="00CB34F7">
        <w:rPr>
          <w:rFonts w:asciiTheme="majorBidi" w:hAnsiTheme="majorBidi" w:cstheme="majorBidi"/>
          <w:sz w:val="30"/>
          <w:szCs w:val="30"/>
          <w:cs/>
        </w:rPr>
        <w:t>2.  แบบสัมภาษณ์แบบมีโครงสร้าง  ซึ่งประกอบด้วย 4 ข้อ คำถาม ดังนี้</w:t>
      </w:r>
    </w:p>
    <w:p w:rsidR="00C6378E" w:rsidRPr="00CB34F7" w:rsidRDefault="00C6378E" w:rsidP="00CB34F7">
      <w:pPr>
        <w:autoSpaceDE w:val="0"/>
        <w:autoSpaceDN w:val="0"/>
        <w:adjustRightInd w:val="0"/>
        <w:ind w:firstLine="1710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>1. ด้านการมีส่วนร่วมในการเสนอปัญหา</w:t>
      </w:r>
    </w:p>
    <w:p w:rsidR="00C6378E" w:rsidRPr="00CB34F7" w:rsidRDefault="00C6378E" w:rsidP="00CB34F7">
      <w:pPr>
        <w:autoSpaceDE w:val="0"/>
        <w:autoSpaceDN w:val="0"/>
        <w:adjustRightInd w:val="0"/>
        <w:ind w:firstLine="1710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>2. ด้านการมีส่วนร่วมในการวางแผนดำเนินการ</w:t>
      </w:r>
    </w:p>
    <w:p w:rsidR="00C6378E" w:rsidRPr="00CB34F7" w:rsidRDefault="00C6378E" w:rsidP="00CB34F7">
      <w:pPr>
        <w:autoSpaceDE w:val="0"/>
        <w:autoSpaceDN w:val="0"/>
        <w:adjustRightInd w:val="0"/>
        <w:ind w:firstLine="1710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>3. ด้านการมีส่วนร่วมในการปฏิบัติงาน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1710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>4. ด้านการมีส่วนร่วมในการติดตามและประเมินผล</w:t>
      </w:r>
    </w:p>
    <w:p w:rsidR="00CB34F7" w:rsidRPr="00CB34F7" w:rsidRDefault="00CB34F7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1710"/>
        <w:rPr>
          <w:rFonts w:asciiTheme="majorBidi" w:eastAsia="AngsanaNew" w:hAnsiTheme="majorBidi" w:cstheme="majorBidi"/>
          <w:sz w:val="30"/>
          <w:szCs w:val="30"/>
        </w:rPr>
      </w:pP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b/>
          <w:bCs/>
          <w:sz w:val="30"/>
          <w:szCs w:val="30"/>
        </w:rPr>
      </w:pP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>การสร้างเครื่องมือที่ใช้ในการเก็บรวบรวมข้อมูล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  <w:t>1.การสร้างเครื่องมือที่ใช้ในการเก็บรวบรวมข้อมูล คือ แบบสอบถาม และแบบสัมภาษณ์เพื่อการศึกษาครั้งนี้ ผู้ศึกษาค้นคว้าดำเนินการสร้างขึ้นเอง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โดยมีขั้นตอนในการสร้างแบบสอบถาม ดังนี้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</w:r>
      <w:proofErr w:type="gramStart"/>
      <w:r w:rsidRPr="00CB34F7">
        <w:rPr>
          <w:rFonts w:asciiTheme="majorBidi" w:hAnsiTheme="majorBidi" w:cstheme="majorBidi"/>
          <w:sz w:val="30"/>
          <w:szCs w:val="30"/>
        </w:rPr>
        <w:t>1.1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ศึกษาแนวคิด</w:t>
      </w:r>
      <w:proofErr w:type="gramEnd"/>
      <w:r w:rsidRPr="00CB34F7">
        <w:rPr>
          <w:rFonts w:asciiTheme="majorBidi" w:hAnsiTheme="majorBidi" w:cstheme="majorBidi"/>
          <w:sz w:val="30"/>
          <w:szCs w:val="30"/>
          <w:cs/>
        </w:rPr>
        <w:t xml:space="preserve">  ทฤษฎี  เอกสารและงานวิจัยที่เกี่ยวข้องเรื่องที่ต้องการศึกษาค้นคว้า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</w:r>
      <w:proofErr w:type="gramStart"/>
      <w:r w:rsidRPr="00CB34F7">
        <w:rPr>
          <w:rFonts w:asciiTheme="majorBidi" w:hAnsiTheme="majorBidi" w:cstheme="majorBidi"/>
          <w:sz w:val="30"/>
          <w:szCs w:val="30"/>
        </w:rPr>
        <w:t>1.2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กำหนดขอบเขตคำถามให้ครอบคลุมกรอบแนวคิดและความมุ่งหมายของการมีส่วนร่วมของประชาชนในการบริหารงานองค์การบริหารส่วนตำบลหนองจิก</w:t>
      </w:r>
      <w:proofErr w:type="gramEnd"/>
      <w:r w:rsidRPr="00CB34F7">
        <w:rPr>
          <w:rFonts w:asciiTheme="majorBidi" w:hAnsiTheme="majorBidi" w:cstheme="majorBidi"/>
          <w:sz w:val="30"/>
          <w:szCs w:val="30"/>
          <w:cs/>
        </w:rPr>
        <w:t xml:space="preserve"> อำเภอบรบือ จังหวัดมหาสารคาม  แล้วนำมาเป็นข้อมูลในการสร้างแบบสอบถาม  และนำร่างแบบสอบถาม และแบบสัมภาษณ์เสนออาจารย์ที่ปรึกษาตรวจสอบ ปรับปรุงและแก้ไขเพื่อความเหมาะสมและถูกต้องของแบบสอบถาม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  <w:t xml:space="preserve">2.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การทดสอบและตรวจสอบเครื่องมือในการศึกษา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</w:r>
      <w:proofErr w:type="gramStart"/>
      <w:r w:rsidRPr="00CB34F7">
        <w:rPr>
          <w:rFonts w:asciiTheme="majorBidi" w:hAnsiTheme="majorBidi" w:cstheme="majorBidi"/>
          <w:sz w:val="30"/>
          <w:szCs w:val="30"/>
        </w:rPr>
        <w:t>2.1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นำแบบสอบถามที่ปรับปรุงแล้วเสนอผู้มีประสบการณ์</w:t>
      </w:r>
      <w:proofErr w:type="gramEnd"/>
      <w:r w:rsidRPr="00CB34F7">
        <w:rPr>
          <w:rFonts w:asciiTheme="majorBidi" w:hAnsiTheme="majorBidi" w:cstheme="majorBidi"/>
          <w:sz w:val="30"/>
          <w:szCs w:val="30"/>
          <w:cs/>
        </w:rPr>
        <w:t xml:space="preserve">  เพื่อตรวจสอบความเที่ยงตรงของเนื้อหาให้ถูกต้องตามหลักวิชาการ  และเพื่อความสมบูรณ์ของแบบสอบถาม  จำนวน</w:t>
      </w:r>
      <w:r w:rsidRPr="00CB34F7">
        <w:rPr>
          <w:rFonts w:asciiTheme="majorBidi" w:hAnsiTheme="majorBidi" w:cstheme="majorBidi" w:hint="cs"/>
          <w:sz w:val="30"/>
          <w:szCs w:val="30"/>
          <w:cs/>
        </w:rPr>
        <w:t>3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ท่าน </w:t>
      </w:r>
      <w:r w:rsidRPr="00CB34F7">
        <w:rPr>
          <w:rFonts w:asciiTheme="majorBidi" w:hAnsiTheme="majorBidi" w:cstheme="majorBidi" w:hint="cs"/>
          <w:sz w:val="30"/>
          <w:szCs w:val="30"/>
          <w:cs/>
        </w:rPr>
        <w:t xml:space="preserve"> ซึ่ง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ได้ผลการประเมินค่า 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 xml:space="preserve">IOC </w:t>
      </w:r>
      <w:r w:rsidRPr="00CB34F7">
        <w:rPr>
          <w:rFonts w:asciiTheme="majorBidi" w:hAnsiTheme="majorBidi" w:cstheme="majorBidi"/>
          <w:color w:val="000000"/>
          <w:sz w:val="30"/>
          <w:szCs w:val="30"/>
          <w:cs/>
        </w:rPr>
        <w:t xml:space="preserve">อยู่ระหว่าง 0.67 – 1.00  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</w:r>
      <w:proofErr w:type="gramStart"/>
      <w:r w:rsidRPr="00CB34F7">
        <w:rPr>
          <w:rFonts w:asciiTheme="majorBidi" w:hAnsiTheme="majorBidi" w:cstheme="majorBidi"/>
          <w:sz w:val="30"/>
          <w:szCs w:val="30"/>
        </w:rPr>
        <w:t>2.2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นำแบบสอบถามที่ผ่านการตรวจของผู้มีประสบการณ์มาปรับปรุงและเสนออาจารย์ที่ปรึกษาอีกครั้ง</w:t>
      </w:r>
      <w:proofErr w:type="gramEnd"/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lastRenderedPageBreak/>
        <w:tab/>
      </w:r>
      <w:r w:rsidRPr="00CB34F7">
        <w:rPr>
          <w:rFonts w:asciiTheme="majorBidi" w:hAnsiTheme="majorBidi" w:cstheme="majorBidi"/>
          <w:sz w:val="30"/>
          <w:szCs w:val="30"/>
        </w:rPr>
        <w:tab/>
      </w:r>
      <w:proofErr w:type="gramStart"/>
      <w:r w:rsidRPr="00CB34F7">
        <w:rPr>
          <w:rFonts w:asciiTheme="majorBidi" w:hAnsiTheme="majorBidi" w:cstheme="majorBidi"/>
          <w:sz w:val="30"/>
          <w:szCs w:val="30"/>
        </w:rPr>
        <w:t>2.3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นำแบบสอบถามที่ปรับปรุงแก้ไขแล้วไปทดลองใช้</w:t>
      </w:r>
      <w:proofErr w:type="gramEnd"/>
      <w:r w:rsidRPr="00CB34F7">
        <w:rPr>
          <w:rFonts w:asciiTheme="majorBidi" w:hAnsiTheme="majorBidi" w:cstheme="majorBidi"/>
          <w:sz w:val="30"/>
          <w:szCs w:val="30"/>
          <w:cs/>
        </w:rPr>
        <w:t xml:space="preserve"> (</w:t>
      </w:r>
      <w:r w:rsidRPr="00CB34F7">
        <w:rPr>
          <w:rFonts w:asciiTheme="majorBidi" w:hAnsiTheme="majorBidi" w:cstheme="majorBidi"/>
          <w:sz w:val="30"/>
          <w:szCs w:val="30"/>
        </w:rPr>
        <w:t>try out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) กับประชาชนในเขตตำบลหนองจิก  อำเภอบรบือ  จังหวัดมหาสารคาม   ซึ่งไม่ใช่กลุ่มตัวอย่าง  จำนวน  </w:t>
      </w:r>
      <w:r w:rsidRPr="00CB34F7">
        <w:rPr>
          <w:rFonts w:asciiTheme="majorBidi" w:hAnsiTheme="majorBidi" w:cstheme="majorBidi"/>
          <w:sz w:val="30"/>
          <w:szCs w:val="30"/>
        </w:rPr>
        <w:t xml:space="preserve">30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คน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color w:val="FFFFFF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</w:r>
      <w:proofErr w:type="gramStart"/>
      <w:r w:rsidRPr="00CB34F7">
        <w:rPr>
          <w:rFonts w:asciiTheme="majorBidi" w:hAnsiTheme="majorBidi" w:cstheme="majorBidi"/>
          <w:sz w:val="30"/>
          <w:szCs w:val="30"/>
        </w:rPr>
        <w:t>2.4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นำแบบสอบถามที่ทดลองใช้มาวิเคราะห์หาค่าอำนาจจำแนกซึ่งมีค่าระหว่าง</w:t>
      </w:r>
      <w:r w:rsidRPr="00CB34F7">
        <w:rPr>
          <w:rFonts w:asciiTheme="majorBidi" w:hAnsiTheme="majorBidi" w:cstheme="majorBidi"/>
          <w:color w:val="000000"/>
          <w:sz w:val="30"/>
          <w:szCs w:val="30"/>
        </w:rPr>
        <w:t>0.366</w:t>
      </w:r>
      <w:proofErr w:type="gramEnd"/>
      <w:r w:rsidRPr="00CB34F7">
        <w:rPr>
          <w:rFonts w:asciiTheme="majorBidi" w:hAnsiTheme="majorBidi" w:cstheme="majorBidi"/>
          <w:color w:val="000000"/>
          <w:sz w:val="30"/>
          <w:szCs w:val="30"/>
        </w:rPr>
        <w:t>-0.782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และความเชื่อมั่นของแบบสอบถามโดยการหาค่าสัมประสิทธิ์แอลฟาตามวิธีครอนบาค  (</w:t>
      </w:r>
      <w:r w:rsidRPr="00CB34F7">
        <w:rPr>
          <w:rFonts w:asciiTheme="majorBidi" w:hAnsiTheme="majorBidi" w:cstheme="majorBidi"/>
          <w:sz w:val="30"/>
          <w:szCs w:val="30"/>
        </w:rPr>
        <w:t xml:space="preserve">Cronbach”s Alpha Coefficient)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ได้ค่าความเชื่อมั่น 0.931</w:t>
      </w:r>
      <w:r w:rsidRPr="00CB34F7">
        <w:rPr>
          <w:rFonts w:asciiTheme="majorBidi" w:hAnsiTheme="majorBidi" w:cstheme="majorBidi"/>
          <w:color w:val="FFFFFF"/>
          <w:sz w:val="30"/>
          <w:szCs w:val="30"/>
          <w:cs/>
        </w:rPr>
        <w:t>ได้ค่าความ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  <w:t>2.5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จัดทำแบบสอบถามฉบับสมบูรณ์เพื่อนำไปเก็บข้อมูลกับกลุ่มตัวอย่างที่กำหนดต่อไป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="0019041A" w:rsidRPr="00CB34F7">
        <w:rPr>
          <w:rFonts w:asciiTheme="majorBidi" w:hAnsiTheme="majorBidi" w:cstheme="majorBidi" w:hint="cs"/>
          <w:sz w:val="30"/>
          <w:szCs w:val="30"/>
          <w:cs/>
        </w:rPr>
        <w:t>3</w:t>
      </w:r>
      <w:r w:rsidRPr="00CB34F7">
        <w:rPr>
          <w:rFonts w:asciiTheme="majorBidi" w:hAnsiTheme="majorBidi" w:cstheme="majorBidi"/>
          <w:sz w:val="30"/>
          <w:szCs w:val="30"/>
          <w:cs/>
        </w:rPr>
        <w:t>. แบบสัมภาษณ์แบบมีโครงสร้าง เกี่ยวกับแนวทางการส่งเสริมการมีส่วนร่วมในการบริหารงานขององค์การบริหารส่วนตำบลหนองจิก</w:t>
      </w:r>
      <w:r w:rsidR="009274CE" w:rsidRPr="00CB34F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อำเภอบรบือ จังหวัดมหาสารคาม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>การเก็บรวบรวมข้อมูล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  <w:t xml:space="preserve">ในการศึกษาค้นคว้าครั้งนี้ ผู้ศึกษาได้ส่งแบบสอบถามไปทั้งหมด </w:t>
      </w:r>
      <w:r w:rsidRPr="00CB34F7">
        <w:rPr>
          <w:rFonts w:asciiTheme="majorBidi" w:hAnsiTheme="majorBidi" w:cstheme="majorBidi"/>
          <w:sz w:val="30"/>
          <w:szCs w:val="30"/>
        </w:rPr>
        <w:t xml:space="preserve"> 38</w:t>
      </w:r>
      <w:r w:rsidRPr="00CB34F7">
        <w:rPr>
          <w:rFonts w:asciiTheme="majorBidi" w:hAnsiTheme="majorBidi" w:cstheme="majorBidi"/>
          <w:sz w:val="30"/>
          <w:szCs w:val="30"/>
          <w:cs/>
        </w:rPr>
        <w:t>4 ชุด เพื่อจัดเก็บรวบรวมข้อมูลโดยได้ดำเนินการตามขั้นตอน  ดังต่อไปนี้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  <w:t xml:space="preserve">1. 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ผู้ศึกษาขอความอนุเคราะห์จากวิทยาลัยการเมืองการปกครอง มหาวิทยาลัยมหาสารคาม </w:t>
      </w:r>
      <w:proofErr w:type="gramStart"/>
      <w:r w:rsidRPr="00CB34F7">
        <w:rPr>
          <w:rFonts w:asciiTheme="majorBidi" w:hAnsiTheme="majorBidi" w:cstheme="majorBidi"/>
          <w:sz w:val="30"/>
          <w:szCs w:val="30"/>
          <w:cs/>
        </w:rPr>
        <w:t>เพื่อขออนุเคราะห์เก็บรวบรวมข้อมูลในเขตตำบลหนองจิก  อำเภอบรบือ</w:t>
      </w:r>
      <w:proofErr w:type="gramEnd"/>
      <w:r w:rsidRPr="00CB34F7">
        <w:rPr>
          <w:rFonts w:asciiTheme="majorBidi" w:hAnsiTheme="majorBidi" w:cstheme="majorBidi"/>
          <w:sz w:val="30"/>
          <w:szCs w:val="30"/>
          <w:cs/>
        </w:rPr>
        <w:t xml:space="preserve"> จังหวัดมหาสารคาม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  <w:t xml:space="preserve">2.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ผู้ศึกษาดำเนินการเก็บข้อมูลด้วยตนเอง โดยลงพื้นที่ในชุมชนทั้ง </w:t>
      </w:r>
      <w:r w:rsidRPr="00CB34F7">
        <w:rPr>
          <w:rFonts w:asciiTheme="majorBidi" w:hAnsiTheme="majorBidi" w:cstheme="majorBidi"/>
          <w:sz w:val="30"/>
          <w:szCs w:val="30"/>
        </w:rPr>
        <w:t>20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ชุมชน และแจกแบบสอบถามให้กับประชาชนพร้อมทั้งชี้แจงรายละเอียด และวัตถุประสงค์ของการออก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แบบสอบถามนี้ จนเป็นที่เข้าใจ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  <w:t xml:space="preserve">3. 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แจกแบบสอบถามให้ประชาชนทั้ง  </w:t>
      </w:r>
      <w:r w:rsidRPr="00CB34F7">
        <w:rPr>
          <w:rFonts w:asciiTheme="majorBidi" w:hAnsiTheme="majorBidi" w:cstheme="majorBidi"/>
          <w:sz w:val="30"/>
          <w:szCs w:val="30"/>
        </w:rPr>
        <w:t>20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ชุมชน  แต่ละชุมชนจนครบ </w:t>
      </w:r>
      <w:r w:rsidRPr="00CB34F7">
        <w:rPr>
          <w:rFonts w:asciiTheme="majorBidi" w:hAnsiTheme="majorBidi" w:cstheme="majorBidi"/>
          <w:sz w:val="30"/>
          <w:szCs w:val="30"/>
        </w:rPr>
        <w:t>384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คน</w:t>
      </w:r>
      <w:r w:rsidR="00CE11BB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ในระหว่างวันที่ 1 – 10  มกราคม 2559 โดยผู้ศึกษาได้ขอความอนุเคราะห์ผู้นำชุมชนในการชี้แจงชี้แจงการตอบแบบสอบถาม และให้ระยะเวลาประชาชนตอบแบบสอบถามแล้วนัดหมายเพื่อจะมารับคืน ในระหว่างวันที่ 11 – 20  มกราคม  2559 ที่บ้านของผู้นำชุมชน 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  <w:t xml:space="preserve">4.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ผู้ศึกษาได้ติดต่อขอรับแบบสอบถามคืนจากประธานชุมชนด้วยตนเอง จำนวน</w:t>
      </w:r>
      <w:r w:rsidR="00CE11BB" w:rsidRPr="00CB34F7">
        <w:rPr>
          <w:rFonts w:asciiTheme="majorBidi" w:hAnsiTheme="majorBidi" w:cstheme="majorBidi"/>
          <w:sz w:val="30"/>
          <w:szCs w:val="30"/>
        </w:rPr>
        <w:t xml:space="preserve"> </w:t>
      </w:r>
      <w:proofErr w:type="gramStart"/>
      <w:r w:rsidRPr="00CB34F7">
        <w:rPr>
          <w:rFonts w:asciiTheme="majorBidi" w:hAnsiTheme="majorBidi" w:cstheme="majorBidi"/>
          <w:sz w:val="30"/>
          <w:szCs w:val="30"/>
        </w:rPr>
        <w:t>384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ฉบับ</w:t>
      </w:r>
      <w:proofErr w:type="gramEnd"/>
      <w:r w:rsidRPr="00CB34F7">
        <w:rPr>
          <w:rFonts w:asciiTheme="majorBidi" w:hAnsiTheme="majorBidi" w:cstheme="majorBidi"/>
          <w:sz w:val="30"/>
          <w:szCs w:val="30"/>
          <w:cs/>
        </w:rPr>
        <w:t xml:space="preserve">  และตรวจความสมบูรณ์ของแบบสอบถามและการตอบ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  <w:t xml:space="preserve">5.  </w:t>
      </w:r>
      <w:proofErr w:type="gramStart"/>
      <w:r w:rsidRPr="00CB34F7">
        <w:rPr>
          <w:rFonts w:asciiTheme="majorBidi" w:hAnsiTheme="majorBidi" w:cstheme="majorBidi"/>
          <w:sz w:val="30"/>
          <w:szCs w:val="30"/>
          <w:cs/>
        </w:rPr>
        <w:t>ผู้ศึกษาลงพื้นที่สัมภาษณ์ประชาชนตัวแทนในชุมชนจำนวน  20</w:t>
      </w:r>
      <w:proofErr w:type="gramEnd"/>
      <w:r w:rsidRPr="00CB34F7">
        <w:rPr>
          <w:rFonts w:asciiTheme="majorBidi" w:hAnsiTheme="majorBidi" w:cstheme="majorBidi"/>
          <w:sz w:val="30"/>
          <w:szCs w:val="30"/>
          <w:cs/>
        </w:rPr>
        <w:t xml:space="preserve">  คน ด้วยตนเอง โดยใช้การสัมภาษณ์แบบมีโครงสร้าง  (</w:t>
      </w:r>
      <w:r w:rsidRPr="00CB34F7">
        <w:rPr>
          <w:rFonts w:asciiTheme="majorBidi" w:hAnsiTheme="majorBidi" w:cstheme="majorBidi"/>
          <w:sz w:val="30"/>
          <w:szCs w:val="30"/>
        </w:rPr>
        <w:t>Structured  interview</w:t>
      </w:r>
      <w:r w:rsidRPr="00CB34F7">
        <w:rPr>
          <w:rFonts w:asciiTheme="majorBidi" w:hAnsiTheme="majorBidi" w:cstheme="majorBidi"/>
          <w:sz w:val="30"/>
          <w:szCs w:val="30"/>
          <w:cs/>
        </w:rPr>
        <w:t>)  และนำข้อมูลจากการสัมภาษณ์มาสร้างข้อสรุปเชิงเนื้อหา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b/>
          <w:bCs/>
          <w:sz w:val="30"/>
          <w:szCs w:val="30"/>
        </w:rPr>
      </w:pP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b/>
          <w:bCs/>
          <w:sz w:val="30"/>
          <w:szCs w:val="30"/>
        </w:rPr>
      </w:pP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>การจัดทำและการวิเคราะห์ข้อมูล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  <w:t xml:space="preserve">1. </w:t>
      </w:r>
      <w:r w:rsidRPr="00CB34F7">
        <w:rPr>
          <w:rFonts w:asciiTheme="majorBidi" w:hAnsiTheme="majorBidi" w:cstheme="majorBidi"/>
          <w:sz w:val="30"/>
          <w:szCs w:val="30"/>
          <w:cs/>
        </w:rPr>
        <w:t>ผู้ศึกษาดำเนินการให้คะแนนตามเกณฑ์ที่กำหนดและทำการวิเคราะห์ข้อมูลโดยการใช้โปรแกรมสำเร็จรูปและได้กำหนดเกณฑ์การให้คะแนนและการแปลความหมาย ซึ่งได้ดำเนินการดังนี้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  <w:t>1.1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ข้อมูลทั่วไปของประชาชน ใช้การแจกแจงความถี่และคิดค่าร้อยละ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  <w:t>1.2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เกณฑ์การให้คะแนนของการตอบการมีส่วนร่วมของประชาชนในการบริหารงาน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องค์การบริหารส่วนตำบลหนองจิก  (บุญชม  ศรีสะอาด</w:t>
      </w:r>
      <w:r w:rsidR="006327BE" w:rsidRPr="006327BE">
        <w:rPr>
          <w:rFonts w:asciiTheme="majorBidi" w:hAnsiTheme="majorBidi" w:cstheme="majorBidi"/>
          <w:sz w:val="30"/>
          <w:szCs w:val="30"/>
        </w:rPr>
        <w:t>,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</w:t>
      </w:r>
      <w:r w:rsidRPr="00CB34F7">
        <w:rPr>
          <w:rFonts w:asciiTheme="majorBidi" w:hAnsiTheme="majorBidi" w:cstheme="majorBidi"/>
          <w:sz w:val="30"/>
          <w:szCs w:val="30"/>
        </w:rPr>
        <w:t>25</w:t>
      </w:r>
      <w:r w:rsidRPr="00CB34F7">
        <w:rPr>
          <w:rFonts w:asciiTheme="majorBidi" w:hAnsiTheme="majorBidi" w:cstheme="majorBidi"/>
          <w:sz w:val="30"/>
          <w:szCs w:val="30"/>
          <w:cs/>
        </w:rPr>
        <w:t>56</w:t>
      </w:r>
      <w:r w:rsidRPr="00CB34F7">
        <w:rPr>
          <w:rFonts w:asciiTheme="majorBidi" w:hAnsiTheme="majorBidi" w:cstheme="majorBidi"/>
          <w:sz w:val="30"/>
          <w:szCs w:val="30"/>
        </w:rPr>
        <w:t xml:space="preserve"> : 73)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lastRenderedPageBreak/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 xml:space="preserve">การมีส่วนร่วมมากที่สุด </w:t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="003115C2" w:rsidRPr="00CB34F7">
        <w:rPr>
          <w:rFonts w:asciiTheme="majorBidi" w:hAnsiTheme="majorBidi" w:cstheme="majorBidi" w:hint="cs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กำหนดให้ </w:t>
      </w:r>
      <w:r w:rsidRPr="00CB34F7">
        <w:rPr>
          <w:rFonts w:asciiTheme="majorBidi" w:hAnsiTheme="majorBidi" w:cstheme="majorBidi"/>
          <w:sz w:val="30"/>
          <w:szCs w:val="30"/>
        </w:rPr>
        <w:t xml:space="preserve">  5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 คะแนน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 xml:space="preserve">การมีส่วนร่วมมาก </w:t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 xml:space="preserve">กำหนดให้   </w:t>
      </w:r>
      <w:r w:rsidRPr="00CB34F7">
        <w:rPr>
          <w:rFonts w:asciiTheme="majorBidi" w:hAnsiTheme="majorBidi" w:cstheme="majorBidi"/>
          <w:sz w:val="30"/>
          <w:szCs w:val="30"/>
        </w:rPr>
        <w:t>4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 คะแนน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 xml:space="preserve">การมีส่วนร่วมปานกลาง </w:t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="003115C2" w:rsidRPr="00CB34F7">
        <w:rPr>
          <w:rFonts w:asciiTheme="majorBidi" w:hAnsiTheme="majorBidi" w:cstheme="majorBidi" w:hint="cs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กำหนดให้   </w:t>
      </w:r>
      <w:r w:rsidRPr="00CB34F7">
        <w:rPr>
          <w:rFonts w:asciiTheme="majorBidi" w:hAnsiTheme="majorBidi" w:cstheme="majorBidi"/>
          <w:sz w:val="30"/>
          <w:szCs w:val="30"/>
        </w:rPr>
        <w:t>3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 คะแนน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 xml:space="preserve">การมีส่วนร่วมน้อย </w:t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="003115C2" w:rsidRPr="00CB34F7">
        <w:rPr>
          <w:rFonts w:asciiTheme="majorBidi" w:hAnsiTheme="majorBidi" w:cstheme="majorBidi" w:hint="cs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กำหนดให้ </w:t>
      </w:r>
      <w:r w:rsidRPr="00CB34F7">
        <w:rPr>
          <w:rFonts w:asciiTheme="majorBidi" w:hAnsiTheme="majorBidi" w:cstheme="majorBidi"/>
          <w:sz w:val="30"/>
          <w:szCs w:val="30"/>
        </w:rPr>
        <w:t xml:space="preserve">  2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 คะแนน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 xml:space="preserve">การมีส่วนร่วมน้อยที่สุด </w:t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="003115C2" w:rsidRPr="00CB34F7">
        <w:rPr>
          <w:rFonts w:asciiTheme="majorBidi" w:hAnsiTheme="majorBidi" w:cstheme="majorBidi" w:hint="cs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กำหนดให้ </w:t>
      </w:r>
      <w:r w:rsidRPr="00CB34F7">
        <w:rPr>
          <w:rFonts w:asciiTheme="majorBidi" w:hAnsiTheme="majorBidi" w:cstheme="majorBidi"/>
          <w:sz w:val="30"/>
          <w:szCs w:val="30"/>
        </w:rPr>
        <w:t xml:space="preserve">  1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 คะแนน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  <w:t xml:space="preserve">2. </w:t>
      </w:r>
      <w:r w:rsidRPr="00CB34F7">
        <w:rPr>
          <w:rFonts w:asciiTheme="majorBidi" w:hAnsiTheme="majorBidi" w:cstheme="majorBidi"/>
          <w:sz w:val="30"/>
          <w:szCs w:val="30"/>
          <w:cs/>
        </w:rPr>
        <w:t>นำคะแนนที่ได้ไปหาค่าเฉลี่ยและกำหนดเกณฑ์ในการแปลความหมายค่าเฉลี่ย ดังนี้</w:t>
      </w:r>
    </w:p>
    <w:p w:rsidR="00994C49" w:rsidRPr="00CB34F7" w:rsidRDefault="00994C49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>(</w:t>
      </w:r>
      <w:proofErr w:type="gramStart"/>
      <w:r w:rsidRPr="00CB34F7">
        <w:rPr>
          <w:rFonts w:asciiTheme="majorBidi" w:hAnsiTheme="majorBidi" w:cstheme="majorBidi"/>
          <w:sz w:val="30"/>
          <w:szCs w:val="30"/>
          <w:cs/>
        </w:rPr>
        <w:t>บุญชม  ศรีสะอาด</w:t>
      </w:r>
      <w:proofErr w:type="gramEnd"/>
      <w:r w:rsidRPr="00CB34F7">
        <w:rPr>
          <w:rFonts w:asciiTheme="majorBidi" w:hAnsiTheme="majorBidi" w:cstheme="majorBidi"/>
          <w:sz w:val="30"/>
          <w:szCs w:val="30"/>
          <w:cs/>
        </w:rPr>
        <w:t xml:space="preserve">.  </w:t>
      </w:r>
      <w:r w:rsidRPr="00CB34F7">
        <w:rPr>
          <w:rFonts w:asciiTheme="majorBidi" w:hAnsiTheme="majorBidi" w:cstheme="majorBidi"/>
          <w:sz w:val="30"/>
          <w:szCs w:val="30"/>
        </w:rPr>
        <w:t>25</w:t>
      </w:r>
      <w:r w:rsidRPr="00CB34F7">
        <w:rPr>
          <w:rFonts w:asciiTheme="majorBidi" w:hAnsiTheme="majorBidi" w:cstheme="majorBidi"/>
          <w:sz w:val="30"/>
          <w:szCs w:val="30"/>
          <w:cs/>
        </w:rPr>
        <w:t>56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, </w:t>
      </w:r>
      <w:r w:rsidR="009274CE" w:rsidRPr="00CB34F7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>น.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</w:rPr>
        <w:t>100)</w:t>
      </w:r>
    </w:p>
    <w:p w:rsidR="00CB34F7" w:rsidRPr="00CB34F7" w:rsidRDefault="00CB34F7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</w:p>
    <w:p w:rsidR="00994C49" w:rsidRPr="00CB34F7" w:rsidRDefault="00994C49" w:rsidP="00CB34F7">
      <w:pPr>
        <w:tabs>
          <w:tab w:val="left" w:pos="1985"/>
          <w:tab w:val="left" w:pos="2268"/>
          <w:tab w:val="left" w:pos="2552"/>
          <w:tab w:val="left" w:pos="2835"/>
          <w:tab w:val="left" w:pos="3600"/>
          <w:tab w:val="left" w:pos="4707"/>
          <w:tab w:val="left" w:pos="5760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="003115C2" w:rsidRPr="00CB34F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ค่าเฉลี่ยระหว่าง</w:t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="003115C2" w:rsidRPr="00CB34F7">
        <w:rPr>
          <w:rFonts w:asciiTheme="majorBidi" w:hAnsiTheme="majorBidi" w:cstheme="majorBidi" w:hint="cs"/>
          <w:sz w:val="30"/>
          <w:szCs w:val="30"/>
          <w:cs/>
        </w:rPr>
        <w:t xml:space="preserve">       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หมายถึง  </w:t>
      </w:r>
    </w:p>
    <w:p w:rsidR="00994C49" w:rsidRPr="00CB34F7" w:rsidRDefault="00994C49" w:rsidP="00CB34F7">
      <w:pPr>
        <w:tabs>
          <w:tab w:val="left" w:pos="1985"/>
          <w:tab w:val="left" w:pos="2268"/>
          <w:tab w:val="left" w:pos="2552"/>
          <w:tab w:val="left" w:pos="2835"/>
          <w:tab w:val="left" w:pos="3600"/>
          <w:tab w:val="left" w:pos="4707"/>
          <w:tab w:val="left" w:pos="5760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>4.51 - 5.00</w:t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>มีส่วนร่วมอยู่ในระดับมากที่สุด</w:t>
      </w:r>
    </w:p>
    <w:p w:rsidR="00994C49" w:rsidRPr="00CB34F7" w:rsidRDefault="00994C49" w:rsidP="00CB34F7">
      <w:pPr>
        <w:tabs>
          <w:tab w:val="left" w:pos="1985"/>
          <w:tab w:val="left" w:pos="2268"/>
          <w:tab w:val="left" w:pos="2552"/>
          <w:tab w:val="left" w:pos="2835"/>
          <w:tab w:val="left" w:pos="3600"/>
          <w:tab w:val="left" w:pos="4707"/>
          <w:tab w:val="left" w:pos="5760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>3.51 - 4.50</w:t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>มีส่วนร่วมอยู่ในระดับมาก</w:t>
      </w:r>
    </w:p>
    <w:p w:rsidR="00994C49" w:rsidRPr="00CB34F7" w:rsidRDefault="00994C49" w:rsidP="00CB34F7">
      <w:pPr>
        <w:tabs>
          <w:tab w:val="left" w:pos="1985"/>
          <w:tab w:val="left" w:pos="2268"/>
          <w:tab w:val="left" w:pos="2552"/>
          <w:tab w:val="left" w:pos="2835"/>
          <w:tab w:val="left" w:pos="3600"/>
          <w:tab w:val="left" w:pos="4707"/>
          <w:tab w:val="left" w:pos="5760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>2.51 - 3.50</w:t>
      </w: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>มีส่วนร่วมอยู่ในระดับปานกลาง</w:t>
      </w:r>
    </w:p>
    <w:p w:rsidR="00994C49" w:rsidRPr="00CB34F7" w:rsidRDefault="00994C49" w:rsidP="00CB34F7">
      <w:pPr>
        <w:tabs>
          <w:tab w:val="left" w:pos="1985"/>
          <w:tab w:val="left" w:pos="2268"/>
          <w:tab w:val="left" w:pos="2552"/>
          <w:tab w:val="left" w:pos="2835"/>
          <w:tab w:val="left" w:pos="3600"/>
          <w:tab w:val="left" w:pos="4707"/>
          <w:tab w:val="left" w:pos="5760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>1.51 - 2.50</w:t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>มีส่วนร่วมอยู่ในระดับน้อย</w:t>
      </w:r>
    </w:p>
    <w:p w:rsidR="00994C49" w:rsidRPr="00CB34F7" w:rsidRDefault="00994C49" w:rsidP="00CB34F7">
      <w:pPr>
        <w:tabs>
          <w:tab w:val="left" w:pos="1985"/>
          <w:tab w:val="left" w:pos="2268"/>
          <w:tab w:val="left" w:pos="2552"/>
          <w:tab w:val="left" w:pos="2835"/>
          <w:tab w:val="left" w:pos="3600"/>
          <w:tab w:val="left" w:pos="4707"/>
          <w:tab w:val="left" w:pos="5760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>1.00 - 1.50</w:t>
      </w:r>
      <w:r w:rsidRPr="00CB34F7">
        <w:rPr>
          <w:rFonts w:asciiTheme="majorBidi" w:hAnsiTheme="majorBidi" w:cstheme="majorBidi"/>
          <w:sz w:val="30"/>
          <w:szCs w:val="30"/>
          <w:cs/>
        </w:rPr>
        <w:tab/>
      </w:r>
      <w:r w:rsidRPr="00CB34F7">
        <w:rPr>
          <w:rFonts w:asciiTheme="majorBidi" w:hAnsiTheme="majorBidi" w:cstheme="majorBidi"/>
          <w:sz w:val="30"/>
          <w:szCs w:val="30"/>
          <w:cs/>
        </w:rPr>
        <w:tab/>
        <w:t>มีสวนร่วมอยู่ในระดับน้อยที่สุด</w:t>
      </w:r>
    </w:p>
    <w:p w:rsidR="00994C49" w:rsidRPr="00CB34F7" w:rsidRDefault="00994C49" w:rsidP="00CB34F7">
      <w:pPr>
        <w:tabs>
          <w:tab w:val="left" w:pos="851"/>
        </w:tabs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ab/>
        <w:t>3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.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นำข้อเสนอแนะเกี่ยวกับการมีส่วนร่วมของประชาชนในการบริหารงานของ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องค์การบริหารส่วนตำบลหนองจิก 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อำเภอแกดำจังหวัดมหาสารคามมาวิเคราะห์รวบรวมเนื้อหาที่มีลักษณะสอดคล้องกันด้วยวิธีการ</w:t>
      </w:r>
      <w:r w:rsidR="003115C2" w:rsidRPr="00CB34F7">
        <w:rPr>
          <w:rFonts w:asciiTheme="majorBidi" w:eastAsia="AngsanaNew" w:hAnsiTheme="majorBidi" w:cstheme="majorBidi" w:hint="cs"/>
          <w:sz w:val="30"/>
          <w:szCs w:val="30"/>
          <w:cs/>
        </w:rPr>
        <w:t>วิเคราะห์เชิงเนื้อหา (</w:t>
      </w:r>
      <w:r w:rsidR="003115C2" w:rsidRPr="00CB34F7">
        <w:rPr>
          <w:rFonts w:asciiTheme="majorBidi" w:eastAsia="AngsanaNew" w:hAnsiTheme="majorBidi" w:cstheme="majorBidi"/>
          <w:sz w:val="30"/>
          <w:szCs w:val="30"/>
        </w:rPr>
        <w:t>Content Analysis</w:t>
      </w:r>
      <w:r w:rsidR="003115C2" w:rsidRPr="00CB34F7">
        <w:rPr>
          <w:rFonts w:asciiTheme="majorBidi" w:eastAsia="AngsanaNew" w:hAnsiTheme="majorBidi" w:cstheme="majorBidi" w:hint="cs"/>
          <w:sz w:val="30"/>
          <w:szCs w:val="30"/>
          <w:cs/>
        </w:rPr>
        <w:t>)</w:t>
      </w:r>
    </w:p>
    <w:p w:rsidR="00994C49" w:rsidRPr="00CB34F7" w:rsidRDefault="00994C49" w:rsidP="00CB34F7">
      <w:pPr>
        <w:tabs>
          <w:tab w:val="left" w:pos="851"/>
        </w:tabs>
        <w:autoSpaceDE w:val="0"/>
        <w:autoSpaceDN w:val="0"/>
        <w:adjustRightInd w:val="0"/>
        <w:ind w:firstLine="720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4. </w:t>
      </w:r>
      <w:r w:rsidR="003115C2" w:rsidRPr="00CB34F7">
        <w:rPr>
          <w:rFonts w:asciiTheme="majorBidi" w:eastAsia="AngsanaNew" w:hAnsiTheme="majorBidi" w:cstheme="majorBidi" w:hint="cs"/>
          <w:sz w:val="30"/>
          <w:szCs w:val="30"/>
          <w:cs/>
        </w:rPr>
        <w:t>นำข้อมูลที่ได้จากการสัมภาษณ์เพื่อหาแนวทางการพัฒนาการมีส่วนร่วมประชาชนในการบริหารงานของ</w:t>
      </w:r>
      <w:r w:rsidR="003115C2" w:rsidRPr="00CB34F7">
        <w:rPr>
          <w:rFonts w:asciiTheme="majorBidi" w:hAnsiTheme="majorBidi" w:cstheme="majorBidi" w:hint="cs"/>
          <w:sz w:val="30"/>
          <w:szCs w:val="30"/>
          <w:cs/>
        </w:rPr>
        <w:t>องค์การบริหารส่วนตำบลหนองจิก อำเภอแกดำจังหวัดมหาสารคามมาวิเคราะห์เชิงเนื้อหา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 xml:space="preserve"> (</w:t>
      </w:r>
      <w:r w:rsidR="003115C2" w:rsidRPr="00CB34F7">
        <w:rPr>
          <w:rFonts w:asciiTheme="majorBidi" w:eastAsia="AngsanaNew" w:hAnsiTheme="majorBidi" w:cstheme="majorBidi"/>
          <w:sz w:val="30"/>
          <w:szCs w:val="30"/>
        </w:rPr>
        <w:t>Content Analysis</w:t>
      </w:r>
      <w:r w:rsidR="003115C2" w:rsidRPr="00CB34F7">
        <w:rPr>
          <w:rFonts w:asciiTheme="majorBidi" w:eastAsia="AngsanaNew" w:hAnsiTheme="majorBidi" w:cstheme="majorBidi" w:hint="cs"/>
          <w:sz w:val="30"/>
          <w:szCs w:val="30"/>
          <w:cs/>
        </w:rPr>
        <w:t>) นำเสนอโดยการพรรณน</w:t>
      </w:r>
      <w:r w:rsidR="003115C2" w:rsidRPr="00CB34F7">
        <w:rPr>
          <w:rFonts w:asciiTheme="majorBidi" w:eastAsia="AngsanaNew" w:hAnsiTheme="majorBidi" w:cstheme="majorBidi" w:hint="eastAsia"/>
          <w:sz w:val="30"/>
          <w:szCs w:val="30"/>
          <w:cs/>
        </w:rPr>
        <w:t>า</w:t>
      </w:r>
    </w:p>
    <w:p w:rsidR="00994C49" w:rsidRPr="00CB34F7" w:rsidRDefault="00994C49" w:rsidP="00CB34F7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>สถิติที่ใช้ในการวิเคราะห์ข้อมูล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ab/>
        <w:t>ในการวิเคราะห์ข้อมูล ผู้ศึกษาได้นำหลักสถิติประกอบการวิเคราะห์ข้อมูลจากแบบสอบถาม ดังนี้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  <w:t xml:space="preserve">1. </w:t>
      </w:r>
      <w:r w:rsidRPr="00CB34F7">
        <w:rPr>
          <w:rFonts w:asciiTheme="majorBidi" w:hAnsiTheme="majorBidi" w:cstheme="majorBidi"/>
          <w:sz w:val="30"/>
          <w:szCs w:val="30"/>
          <w:cs/>
        </w:rPr>
        <w:t>สถิติใช้ในการตรวจสอบคุณภาพของแบบสอบถาม</w:t>
      </w:r>
      <w:r w:rsidR="006327B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หาความเชื่อมั่นของแบบสอบถามทั้งฉบับ โดยใช้วิธีหาสัมประสิทธิ์แอลฟา</w:t>
      </w:r>
      <w:r w:rsidR="00CE11BB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</w:rPr>
        <w:t xml:space="preserve">(Alpha - Coefficient) </w:t>
      </w:r>
      <w:r w:rsidRPr="00CB34F7">
        <w:rPr>
          <w:rFonts w:asciiTheme="majorBidi" w:hAnsiTheme="majorBidi" w:cstheme="majorBidi"/>
          <w:sz w:val="30"/>
          <w:szCs w:val="30"/>
          <w:cs/>
        </w:rPr>
        <w:t>ตามวิธีของครอนบาค (</w:t>
      </w:r>
      <w:r w:rsidRPr="00CB34F7">
        <w:rPr>
          <w:rFonts w:asciiTheme="majorBidi" w:hAnsiTheme="majorBidi" w:cstheme="majorBidi"/>
          <w:sz w:val="30"/>
          <w:szCs w:val="30"/>
        </w:rPr>
        <w:t>Cronbach</w:t>
      </w:r>
      <w:r w:rsidR="003115C2" w:rsidRPr="00CB34F7">
        <w:rPr>
          <w:rFonts w:asciiTheme="majorBidi" w:hAnsiTheme="majorBidi" w:cstheme="majorBidi"/>
          <w:sz w:val="30"/>
          <w:szCs w:val="30"/>
        </w:rPr>
        <w:t>) (</w:t>
      </w:r>
      <w:r w:rsidR="003115C2" w:rsidRPr="00CB34F7">
        <w:rPr>
          <w:rFonts w:asciiTheme="majorBidi" w:hAnsiTheme="majorBidi" w:cstheme="majorBidi"/>
          <w:sz w:val="30"/>
          <w:szCs w:val="30"/>
          <w:cs/>
        </w:rPr>
        <w:t xml:space="preserve">บุญชม ศรีสะอาด. </w:t>
      </w:r>
      <w:r w:rsidR="003115C2" w:rsidRPr="00CB34F7">
        <w:rPr>
          <w:rFonts w:asciiTheme="majorBidi" w:hAnsiTheme="majorBidi" w:cstheme="majorBidi"/>
          <w:sz w:val="30"/>
          <w:szCs w:val="30"/>
        </w:rPr>
        <w:t>2545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, </w:t>
      </w:r>
      <w:r w:rsidR="009274CE" w:rsidRPr="00CB34F7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>น.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</w:rPr>
        <w:t>96)</w:t>
      </w:r>
    </w:p>
    <w:p w:rsidR="00C6378E" w:rsidRPr="00CB34F7" w:rsidRDefault="00C6378E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ab/>
      </w:r>
      <w:r w:rsidRPr="00CB34F7">
        <w:rPr>
          <w:rFonts w:asciiTheme="majorBidi" w:hAnsiTheme="majorBidi" w:cstheme="majorBidi"/>
          <w:sz w:val="30"/>
          <w:szCs w:val="30"/>
        </w:rPr>
        <w:tab/>
        <w:t xml:space="preserve">2. </w:t>
      </w:r>
      <w:r w:rsidRPr="00CB34F7">
        <w:rPr>
          <w:rFonts w:asciiTheme="majorBidi" w:hAnsiTheme="majorBidi" w:cstheme="majorBidi"/>
          <w:sz w:val="30"/>
          <w:szCs w:val="30"/>
          <w:cs/>
        </w:rPr>
        <w:t>การวิเคราะห์ข้อมูล</w:t>
      </w:r>
      <w:r w:rsidR="003115C2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="003115C2" w:rsidRPr="00CB34F7">
        <w:rPr>
          <w:rFonts w:asciiTheme="majorBidi" w:hAnsiTheme="majorBidi" w:cstheme="majorBidi" w:hint="cs"/>
          <w:sz w:val="30"/>
          <w:szCs w:val="30"/>
          <w:cs/>
        </w:rPr>
        <w:t>ใช้</w:t>
      </w:r>
      <w:r w:rsidRPr="00CB34F7">
        <w:rPr>
          <w:rFonts w:asciiTheme="majorBidi" w:hAnsiTheme="majorBidi" w:cstheme="majorBidi"/>
          <w:sz w:val="30"/>
          <w:szCs w:val="30"/>
          <w:cs/>
        </w:rPr>
        <w:t>สถิติพื้นฐาน ได้แก่</w:t>
      </w:r>
      <w:r w:rsidR="003115C2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ร้อยละ (</w:t>
      </w:r>
      <w:r w:rsidRPr="00CB34F7">
        <w:rPr>
          <w:rFonts w:asciiTheme="majorBidi" w:hAnsiTheme="majorBidi" w:cstheme="majorBidi"/>
          <w:sz w:val="30"/>
          <w:szCs w:val="30"/>
        </w:rPr>
        <w:t>Percentage)</w:t>
      </w:r>
      <w:r w:rsidR="003115C2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ค่าเฉลี่ย (</w:t>
      </w:r>
      <w:r w:rsidRPr="00CB34F7">
        <w:rPr>
          <w:rFonts w:asciiTheme="majorBidi" w:hAnsiTheme="majorBidi" w:cstheme="majorBidi"/>
          <w:sz w:val="30"/>
          <w:szCs w:val="30"/>
        </w:rPr>
        <w:t>Mean)</w:t>
      </w:r>
      <w:r w:rsidR="003115C2" w:rsidRPr="00CB34F7">
        <w:rPr>
          <w:rFonts w:asciiTheme="majorBidi" w:hAnsiTheme="majorBidi" w:cstheme="majorBidi" w:hint="cs"/>
          <w:sz w:val="30"/>
          <w:szCs w:val="30"/>
          <w:cs/>
        </w:rPr>
        <w:t xml:space="preserve"> และ</w:t>
      </w:r>
      <w:r w:rsidRPr="00CB34F7">
        <w:rPr>
          <w:rFonts w:asciiTheme="majorBidi" w:hAnsiTheme="majorBidi" w:cstheme="majorBidi"/>
          <w:sz w:val="30"/>
          <w:szCs w:val="30"/>
          <w:cs/>
        </w:rPr>
        <w:t>ค่าเบี่ยงเบนมาตรฐาน (</w:t>
      </w:r>
      <w:r w:rsidRPr="00CB34F7">
        <w:rPr>
          <w:rFonts w:asciiTheme="majorBidi" w:hAnsiTheme="majorBidi" w:cstheme="majorBidi"/>
          <w:sz w:val="30"/>
          <w:szCs w:val="30"/>
        </w:rPr>
        <w:t>Standard Deviation)</w:t>
      </w:r>
    </w:p>
    <w:p w:rsidR="003115C2" w:rsidRPr="00CB34F7" w:rsidRDefault="003115C2" w:rsidP="00CB34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0"/>
          <w:szCs w:val="30"/>
        </w:rPr>
      </w:pPr>
    </w:p>
    <w:p w:rsidR="00994C49" w:rsidRPr="00CB34F7" w:rsidRDefault="00994C49" w:rsidP="00CB34F7">
      <w:pPr>
        <w:rPr>
          <w:rFonts w:asciiTheme="majorBidi" w:hAnsiTheme="majorBidi" w:cstheme="majorBidi"/>
          <w:b/>
          <w:bCs/>
          <w:sz w:val="30"/>
          <w:szCs w:val="30"/>
        </w:rPr>
      </w:pP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>สรุปผลการวิจัย</w:t>
      </w:r>
    </w:p>
    <w:p w:rsidR="00994C49" w:rsidRPr="00CB34F7" w:rsidRDefault="00994C49" w:rsidP="00CB34F7">
      <w:pPr>
        <w:ind w:firstLine="810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>1.</w:t>
      </w:r>
      <w:r w:rsidRPr="00CB34F7">
        <w:rPr>
          <w:rFonts w:asciiTheme="majorBidi" w:hAnsiTheme="majorBidi" w:cstheme="majorBidi"/>
          <w:sz w:val="30"/>
          <w:szCs w:val="30"/>
          <w:cs/>
        </w:rPr>
        <w:t>ข้อมูลทั่วไป พบว่า ผู้ตอบแบบสอบถามส่วนใหญ่เป็นเพศหญิง (</w:t>
      </w:r>
      <w:r w:rsidR="003115C2" w:rsidRPr="00CB34F7">
        <w:rPr>
          <w:rFonts w:asciiTheme="majorBidi" w:hAnsiTheme="majorBidi" w:cstheme="majorBidi" w:hint="cs"/>
          <w:sz w:val="30"/>
          <w:szCs w:val="30"/>
          <w:cs/>
        </w:rPr>
        <w:t>ร้อยละ 52.86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) </w:t>
      </w:r>
      <w:r w:rsidR="003115C2" w:rsidRPr="00CB34F7">
        <w:rPr>
          <w:rFonts w:asciiTheme="majorBidi" w:hAnsiTheme="majorBidi" w:cstheme="majorBidi" w:hint="cs"/>
          <w:sz w:val="30"/>
          <w:szCs w:val="30"/>
          <w:cs/>
        </w:rPr>
        <w:t>มีอายุ 34</w:t>
      </w:r>
      <w:r w:rsidRPr="00CB34F7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– </w:t>
      </w:r>
      <w:r w:rsidRPr="00CB34F7">
        <w:rPr>
          <w:rFonts w:asciiTheme="majorBidi" w:hAnsiTheme="majorBidi" w:cstheme="majorBidi"/>
          <w:color w:val="000000" w:themeColor="text1"/>
          <w:sz w:val="30"/>
          <w:szCs w:val="30"/>
          <w:cs/>
        </w:rPr>
        <w:t>41ปี (</w:t>
      </w:r>
      <w:r w:rsidR="003115C2" w:rsidRPr="00CB34F7"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>ร้อยละ 29.43</w:t>
      </w:r>
      <w:r w:rsidRPr="00CB34F7">
        <w:rPr>
          <w:rFonts w:asciiTheme="majorBidi" w:hAnsiTheme="majorBidi" w:cstheme="majorBidi"/>
          <w:color w:val="000000" w:themeColor="text1"/>
          <w:sz w:val="30"/>
          <w:szCs w:val="30"/>
          <w:cs/>
        </w:rPr>
        <w:t xml:space="preserve">) </w:t>
      </w:r>
      <w:r w:rsidR="003115C2" w:rsidRPr="00CB34F7"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>มีการศึกษาระดับปริญญาตรี (ร้อยละ 30.47</w:t>
      </w:r>
      <w:r w:rsidRPr="00CB34F7">
        <w:rPr>
          <w:rFonts w:asciiTheme="majorBidi" w:hAnsiTheme="majorBidi" w:cstheme="majorBidi"/>
          <w:color w:val="000000" w:themeColor="text1"/>
          <w:sz w:val="30"/>
          <w:szCs w:val="30"/>
          <w:cs/>
        </w:rPr>
        <w:t xml:space="preserve">) </w:t>
      </w:r>
      <w:r w:rsidR="002E354A" w:rsidRPr="00CB34F7"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 xml:space="preserve">และมีอาชีพเกษตรกรรม (ร้อยละ </w:t>
      </w:r>
      <w:r w:rsidR="00770A8A" w:rsidRPr="00CB34F7">
        <w:rPr>
          <w:rFonts w:asciiTheme="majorBidi" w:hAnsiTheme="majorBidi" w:cstheme="majorBidi"/>
          <w:color w:val="000000" w:themeColor="text1"/>
          <w:sz w:val="30"/>
          <w:szCs w:val="30"/>
        </w:rPr>
        <w:t>47.66</w:t>
      </w:r>
      <w:r w:rsidRPr="00CB34F7">
        <w:rPr>
          <w:rFonts w:asciiTheme="majorBidi" w:hAnsiTheme="majorBidi" w:cstheme="majorBidi"/>
          <w:color w:val="000000" w:themeColor="text1"/>
          <w:sz w:val="30"/>
          <w:szCs w:val="30"/>
          <w:cs/>
        </w:rPr>
        <w:t xml:space="preserve">) </w:t>
      </w:r>
    </w:p>
    <w:p w:rsidR="00994C49" w:rsidRPr="00CB34F7" w:rsidRDefault="00994C49" w:rsidP="00CB34F7">
      <w:pPr>
        <w:ind w:firstLine="810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lastRenderedPageBreak/>
        <w:t>2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.  </w:t>
      </w:r>
      <w:r w:rsidR="003115C2" w:rsidRPr="00CB34F7">
        <w:rPr>
          <w:rFonts w:asciiTheme="majorBidi" w:hAnsiTheme="majorBidi" w:cstheme="majorBidi" w:hint="cs"/>
          <w:sz w:val="30"/>
          <w:szCs w:val="30"/>
          <w:cs/>
        </w:rPr>
        <w:t>การมีส่วนร่วมของประชาชนในการบริหารงานองค์การบริหารส่วนตำบลหนองจิก อำเภอบรบือ จังหวัดมหาสารคาม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โดยภาพรวมอยู่ในระดับมาก 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8" o:title=""/>
          </v:shape>
          <o:OLEObject Type="Embed" ProgID="Equation.3" ShapeID="_x0000_i1025" DrawAspect="Content" ObjectID="_1556718927" r:id="rId9"/>
        </w:object>
      </w:r>
      <w:r w:rsidRPr="00CB34F7">
        <w:rPr>
          <w:rFonts w:asciiTheme="majorBidi" w:hAnsiTheme="majorBidi" w:cstheme="majorBidi"/>
          <w:sz w:val="30"/>
          <w:szCs w:val="30"/>
        </w:rPr>
        <w:t>= 3</w:t>
      </w:r>
      <w:r w:rsidRPr="00CB34F7">
        <w:rPr>
          <w:rFonts w:asciiTheme="majorBidi" w:hAnsiTheme="majorBidi" w:cstheme="majorBidi"/>
          <w:sz w:val="30"/>
          <w:szCs w:val="30"/>
          <w:cs/>
        </w:rPr>
        <w:t>.77</w:t>
      </w:r>
      <w:r w:rsidR="000D0A7F" w:rsidRPr="00CB34F7">
        <w:rPr>
          <w:rFonts w:asciiTheme="majorBidi" w:hAnsiTheme="majorBidi" w:cstheme="majorBidi"/>
          <w:sz w:val="30"/>
          <w:szCs w:val="30"/>
        </w:rPr>
        <w:t>, S.D.= 3.77</w:t>
      </w:r>
      <w:r w:rsidR="002E354A" w:rsidRPr="00CB34F7">
        <w:rPr>
          <w:rFonts w:asciiTheme="majorBidi" w:hAnsiTheme="majorBidi" w:cstheme="majorBidi" w:hint="cs"/>
          <w:sz w:val="30"/>
          <w:szCs w:val="30"/>
          <w:cs/>
        </w:rPr>
        <w:t>) เมื่อพิจารณาเป็นรายด้าน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พบว่า อยู่ในระดับมากทั้ง </w:t>
      </w:r>
      <w:r w:rsidR="00770A8A" w:rsidRPr="00CB34F7">
        <w:rPr>
          <w:rFonts w:asciiTheme="majorBidi" w:hAnsiTheme="majorBidi" w:cstheme="majorBidi" w:hint="cs"/>
          <w:sz w:val="30"/>
          <w:szCs w:val="30"/>
          <w:cs/>
        </w:rPr>
        <w:t>4 ด้าน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770A8A" w:rsidRPr="00CB34F7">
        <w:rPr>
          <w:rFonts w:asciiTheme="majorBidi" w:hAnsiTheme="majorBidi" w:cstheme="majorBidi" w:hint="cs"/>
          <w:sz w:val="30"/>
          <w:szCs w:val="30"/>
          <w:cs/>
        </w:rPr>
        <w:t>โดยเรียงลำดับค่าเฉลี่ยจากมาก ไปหาน้อย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3 ลำดับแรก ดังนี้ ด้านการมีส่วนร่วมในการติดตามและประเมินผล 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26" type="#_x0000_t75" style="width:12pt;height:12pt" o:ole="">
            <v:imagedata r:id="rId8" o:title=""/>
          </v:shape>
          <o:OLEObject Type="Embed" ProgID="Equation.3" ShapeID="_x0000_i1026" DrawAspect="Content" ObjectID="_1556718928" r:id="rId10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Pr="00CB34F7">
        <w:rPr>
          <w:rFonts w:asciiTheme="majorBidi" w:hAnsiTheme="majorBidi" w:cstheme="majorBidi"/>
          <w:sz w:val="30"/>
          <w:szCs w:val="30"/>
          <w:cs/>
        </w:rPr>
        <w:t>3.82</w:t>
      </w:r>
      <w:r w:rsidR="000D0A7F" w:rsidRPr="00CB34F7">
        <w:rPr>
          <w:rFonts w:asciiTheme="majorBidi" w:hAnsiTheme="majorBidi" w:cstheme="majorBidi"/>
          <w:sz w:val="30"/>
          <w:szCs w:val="30"/>
        </w:rPr>
        <w:t>, S.D.= 0.88</w:t>
      </w:r>
      <w:r w:rsidRPr="00CB34F7">
        <w:rPr>
          <w:rFonts w:asciiTheme="majorBidi" w:hAnsiTheme="majorBidi" w:cstheme="majorBidi"/>
          <w:sz w:val="30"/>
          <w:szCs w:val="30"/>
          <w:cs/>
        </w:rPr>
        <w:t>) ด้า</w:t>
      </w:r>
      <w:r w:rsidR="000D0A7F" w:rsidRPr="00CB34F7">
        <w:rPr>
          <w:rFonts w:asciiTheme="majorBidi" w:hAnsiTheme="majorBidi" w:cstheme="majorBidi"/>
          <w:sz w:val="30"/>
          <w:szCs w:val="30"/>
          <w:cs/>
        </w:rPr>
        <w:t xml:space="preserve">นการมีส่วนร่วมในการเสนอปัญหา  </w:t>
      </w:r>
      <w:r w:rsidRPr="00CB34F7">
        <w:rPr>
          <w:rFonts w:asciiTheme="majorBidi" w:hAnsiTheme="majorBidi" w:cstheme="majorBidi"/>
          <w:sz w:val="30"/>
          <w:szCs w:val="30"/>
          <w:cs/>
        </w:rPr>
        <w:t>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27" type="#_x0000_t75" style="width:12pt;height:12pt" o:ole="">
            <v:imagedata r:id="rId8" o:title=""/>
          </v:shape>
          <o:OLEObject Type="Embed" ProgID="Equation.3" ShapeID="_x0000_i1027" DrawAspect="Content" ObjectID="_1556718929" r:id="rId11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Pr="00CB34F7">
        <w:rPr>
          <w:rFonts w:asciiTheme="majorBidi" w:hAnsiTheme="majorBidi" w:cstheme="majorBidi"/>
          <w:sz w:val="30"/>
          <w:szCs w:val="30"/>
          <w:cs/>
        </w:rPr>
        <w:t>3.81</w:t>
      </w:r>
      <w:r w:rsidR="000D0A7F" w:rsidRPr="00CB34F7">
        <w:rPr>
          <w:rFonts w:asciiTheme="majorBidi" w:hAnsiTheme="majorBidi" w:cstheme="majorBidi"/>
          <w:sz w:val="30"/>
          <w:szCs w:val="30"/>
        </w:rPr>
        <w:t>, S.D.= 0.79</w:t>
      </w:r>
      <w:r w:rsidRPr="00CB34F7">
        <w:rPr>
          <w:rFonts w:asciiTheme="majorBidi" w:hAnsiTheme="majorBidi" w:cstheme="majorBidi"/>
          <w:sz w:val="30"/>
          <w:szCs w:val="30"/>
        </w:rPr>
        <w:t>) </w:t>
      </w:r>
      <w:r w:rsidRPr="00CB34F7">
        <w:rPr>
          <w:rFonts w:asciiTheme="majorBidi" w:hAnsiTheme="majorBidi" w:cstheme="majorBidi"/>
          <w:sz w:val="30"/>
          <w:szCs w:val="30"/>
          <w:cs/>
        </w:rPr>
        <w:t>และด้านการมีส่วนร่วมในการวางแผนดำเนินการ 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28" type="#_x0000_t75" style="width:12pt;height:12pt" o:ole="">
            <v:imagedata r:id="rId8" o:title=""/>
          </v:shape>
          <o:OLEObject Type="Embed" ProgID="Equation.3" ShapeID="_x0000_i1028" DrawAspect="Content" ObjectID="_1556718930" r:id="rId12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Pr="00CB34F7">
        <w:rPr>
          <w:rFonts w:asciiTheme="majorBidi" w:hAnsiTheme="majorBidi" w:cstheme="majorBidi"/>
          <w:sz w:val="30"/>
          <w:szCs w:val="30"/>
          <w:cs/>
        </w:rPr>
        <w:t>3.76</w:t>
      </w:r>
      <w:r w:rsidR="000D0A7F" w:rsidRPr="00CB34F7">
        <w:rPr>
          <w:rFonts w:asciiTheme="majorBidi" w:hAnsiTheme="majorBidi" w:cstheme="majorBidi"/>
          <w:sz w:val="30"/>
          <w:szCs w:val="30"/>
        </w:rPr>
        <w:t>, S.D.= 0.77</w:t>
      </w:r>
      <w:r w:rsidRPr="00CB34F7">
        <w:rPr>
          <w:rFonts w:asciiTheme="majorBidi" w:hAnsiTheme="majorBidi" w:cstheme="majorBidi"/>
          <w:sz w:val="30"/>
          <w:szCs w:val="30"/>
        </w:rPr>
        <w:t xml:space="preserve">)  </w:t>
      </w:r>
    </w:p>
    <w:p w:rsidR="00994C49" w:rsidRPr="00CB34F7" w:rsidRDefault="00994C49" w:rsidP="00CB34F7">
      <w:pPr>
        <w:autoSpaceDE w:val="0"/>
        <w:autoSpaceDN w:val="0"/>
        <w:adjustRightInd w:val="0"/>
        <w:ind w:firstLine="1125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2.1</w:t>
      </w:r>
      <w:r w:rsidR="002E354A" w:rsidRPr="00CB34F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ด้านการมีส่วนร่วมในการเสนอปัญหา โดยภาพรวมอยู่ในระดับมาก 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29" type="#_x0000_t75" style="width:12pt;height:12pt" o:ole="">
            <v:imagedata r:id="rId8" o:title=""/>
          </v:shape>
          <o:OLEObject Type="Embed" ProgID="Equation.3" ShapeID="_x0000_i1029" DrawAspect="Content" ObjectID="_1556718931" r:id="rId13"/>
        </w:object>
      </w:r>
      <w:r w:rsidRPr="00CB34F7">
        <w:rPr>
          <w:rFonts w:asciiTheme="majorBidi" w:hAnsiTheme="majorBidi" w:cstheme="majorBidi"/>
          <w:sz w:val="30"/>
          <w:szCs w:val="30"/>
        </w:rPr>
        <w:t>=3.8</w:t>
      </w:r>
      <w:r w:rsidRPr="00CB34F7">
        <w:rPr>
          <w:rFonts w:asciiTheme="majorBidi" w:hAnsiTheme="majorBidi" w:cstheme="majorBidi"/>
          <w:sz w:val="30"/>
          <w:szCs w:val="30"/>
          <w:cs/>
        </w:rPr>
        <w:t>1</w:t>
      </w:r>
      <w:r w:rsidR="000D0A7F" w:rsidRPr="00CB34F7">
        <w:rPr>
          <w:rFonts w:asciiTheme="majorBidi" w:hAnsiTheme="majorBidi" w:cstheme="majorBidi"/>
          <w:sz w:val="30"/>
          <w:szCs w:val="30"/>
        </w:rPr>
        <w:t>, S.D.=0.79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) เมื่อพิจารณาเป็นรายข้อ  พบว่า อยู่ในระดับมากทั้ง </w:t>
      </w:r>
      <w:r w:rsidRPr="00CB34F7">
        <w:rPr>
          <w:rFonts w:asciiTheme="majorBidi" w:hAnsiTheme="majorBidi" w:cstheme="majorBidi"/>
          <w:sz w:val="30"/>
          <w:szCs w:val="30"/>
        </w:rPr>
        <w:t>3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ข้อ โดยเรียงลำดับค่าเฉลี่ยจากมากไปหาน้อย  </w:t>
      </w:r>
      <w:r w:rsidRPr="00CB34F7">
        <w:rPr>
          <w:rFonts w:asciiTheme="majorBidi" w:hAnsiTheme="majorBidi" w:cstheme="majorBidi"/>
          <w:sz w:val="30"/>
          <w:szCs w:val="30"/>
        </w:rPr>
        <w:t>3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ลำดับแรก ดังนี้ ประชาชนได้มีส่วนร่วมในการประชุมเพื่อค้นหาปัญหาและความต้องการร่วมกับชุมชนและอบต. 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30" type="#_x0000_t75" style="width:12pt;height:12pt" o:ole="">
            <v:imagedata r:id="rId8" o:title=""/>
          </v:shape>
          <o:OLEObject Type="Embed" ProgID="Equation.3" ShapeID="_x0000_i1030" DrawAspect="Content" ObjectID="_1556718932" r:id="rId14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Pr="00CB34F7">
        <w:rPr>
          <w:rFonts w:asciiTheme="majorBidi" w:hAnsiTheme="majorBidi" w:cstheme="majorBidi"/>
          <w:sz w:val="30"/>
          <w:szCs w:val="30"/>
          <w:cs/>
        </w:rPr>
        <w:t>3.94</w:t>
      </w:r>
      <w:r w:rsidR="000D0A7F" w:rsidRPr="00CB34F7">
        <w:rPr>
          <w:rFonts w:asciiTheme="majorBidi" w:hAnsiTheme="majorBidi" w:cstheme="majorBidi"/>
          <w:sz w:val="30"/>
          <w:szCs w:val="30"/>
        </w:rPr>
        <w:t xml:space="preserve"> S.D.= 0.88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)  </w:t>
      </w:r>
      <w:r w:rsidR="006327BE">
        <w:rPr>
          <w:rFonts w:asciiTheme="majorBidi" w:hAnsiTheme="majorBidi" w:cstheme="majorBidi" w:hint="cs"/>
          <w:sz w:val="30"/>
          <w:szCs w:val="30"/>
          <w:cs/>
        </w:rPr>
        <w:t>องค์การบริหารส่วนตำบลหนองจิก</w:t>
      </w:r>
      <w:r w:rsidRPr="00CB34F7">
        <w:rPr>
          <w:rFonts w:asciiTheme="majorBidi" w:hAnsiTheme="majorBidi" w:cstheme="majorBidi"/>
          <w:sz w:val="30"/>
          <w:szCs w:val="30"/>
          <w:cs/>
        </w:rPr>
        <w:t>จัดประชุมเพื่อให้ประชาชนได้แลกเปลี่ยนความคิดเห็นระหว่างชุมชนกับ อบต.ประชาชนได้มีส่วนร่วมในการวิเคราะห์ปัญหาภายในชุมชนร่วมกับ</w:t>
      </w:r>
      <w:r w:rsidR="006327BE" w:rsidRPr="006327BE">
        <w:rPr>
          <w:rFonts w:asciiTheme="majorBidi" w:hAnsiTheme="majorBidi"/>
          <w:sz w:val="30"/>
          <w:szCs w:val="30"/>
          <w:cs/>
        </w:rPr>
        <w:t>องค์การบริหารส่วนตำบล</w:t>
      </w:r>
      <w:r w:rsidR="006327BE">
        <w:rPr>
          <w:rFonts w:asciiTheme="majorBidi" w:hAnsiTheme="majorBidi" w:hint="cs"/>
          <w:sz w:val="30"/>
          <w:szCs w:val="30"/>
          <w:cs/>
        </w:rPr>
        <w:t xml:space="preserve">หนองจิก </w:t>
      </w:r>
      <w:r w:rsidRPr="00CB34F7">
        <w:rPr>
          <w:rFonts w:asciiTheme="majorBidi" w:hAnsiTheme="majorBidi" w:cstheme="majorBidi"/>
          <w:sz w:val="30"/>
          <w:szCs w:val="30"/>
          <w:cs/>
        </w:rPr>
        <w:t>และ</w:t>
      </w:r>
      <w:r w:rsidR="006327B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6327BE" w:rsidRPr="006327BE">
        <w:rPr>
          <w:rFonts w:asciiTheme="majorBidi" w:hAnsiTheme="majorBidi"/>
          <w:sz w:val="30"/>
          <w:szCs w:val="30"/>
          <w:cs/>
        </w:rPr>
        <w:t>องค์การบริหารส่วนตำบล</w:t>
      </w:r>
      <w:r w:rsidR="006327BE">
        <w:rPr>
          <w:rFonts w:asciiTheme="majorBidi" w:hAnsiTheme="majorBidi" w:hint="cs"/>
          <w:sz w:val="30"/>
          <w:szCs w:val="30"/>
          <w:cs/>
        </w:rPr>
        <w:t>หนองจิก</w:t>
      </w:r>
      <w:r w:rsidRPr="00CB34F7">
        <w:rPr>
          <w:rFonts w:asciiTheme="majorBidi" w:hAnsiTheme="majorBidi" w:cstheme="majorBidi"/>
          <w:sz w:val="30"/>
          <w:szCs w:val="30"/>
          <w:cs/>
        </w:rPr>
        <w:t>ยอมรับความคิดเห็นในการเสนอปัญหาและความต้องการของประชาชนในชุม(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31" type="#_x0000_t75" style="width:12pt;height:12pt" o:ole="">
            <v:imagedata r:id="rId8" o:title=""/>
          </v:shape>
          <o:OLEObject Type="Embed" ProgID="Equation.3" ShapeID="_x0000_i1031" DrawAspect="Content" ObjectID="_1556718933" r:id="rId15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Pr="00CB34F7">
        <w:rPr>
          <w:rFonts w:asciiTheme="majorBidi" w:hAnsiTheme="majorBidi" w:cstheme="majorBidi"/>
          <w:sz w:val="30"/>
          <w:szCs w:val="30"/>
          <w:cs/>
        </w:rPr>
        <w:t>3.82</w:t>
      </w:r>
      <w:r w:rsidR="000D0A7F" w:rsidRPr="00CB34F7">
        <w:rPr>
          <w:rFonts w:asciiTheme="majorBidi" w:hAnsiTheme="majorBidi" w:cstheme="majorBidi"/>
          <w:sz w:val="30"/>
          <w:szCs w:val="30"/>
        </w:rPr>
        <w:t>, S.D.=0.77</w:t>
      </w:r>
      <w:r w:rsidRPr="00CB34F7">
        <w:rPr>
          <w:rFonts w:asciiTheme="majorBidi" w:hAnsiTheme="majorBidi" w:cstheme="majorBidi"/>
          <w:sz w:val="30"/>
          <w:szCs w:val="30"/>
        </w:rPr>
        <w:t>)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และประชาชนได้มีส่วนร่วมในการกำหนดปัญหาและความต้องการของชุมชนต่อ อบต.(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32" type="#_x0000_t75" style="width:12pt;height:12pt" o:ole="">
            <v:imagedata r:id="rId8" o:title=""/>
          </v:shape>
          <o:OLEObject Type="Embed" ProgID="Equation.3" ShapeID="_x0000_i1032" DrawAspect="Content" ObjectID="_1556718934" r:id="rId16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="000D0A7F" w:rsidRPr="00CB34F7">
        <w:rPr>
          <w:rFonts w:asciiTheme="majorBidi" w:hAnsiTheme="majorBidi" w:cstheme="majorBidi"/>
          <w:sz w:val="30"/>
          <w:szCs w:val="30"/>
          <w:cs/>
        </w:rPr>
        <w:t>3.</w:t>
      </w:r>
      <w:r w:rsidRPr="00CB34F7">
        <w:rPr>
          <w:rFonts w:asciiTheme="majorBidi" w:hAnsiTheme="majorBidi" w:cstheme="majorBidi"/>
          <w:sz w:val="30"/>
          <w:szCs w:val="30"/>
          <w:cs/>
        </w:rPr>
        <w:t>7</w:t>
      </w:r>
      <w:r w:rsidR="000D0A7F" w:rsidRPr="00CB34F7">
        <w:rPr>
          <w:rFonts w:asciiTheme="majorBidi" w:hAnsiTheme="majorBidi" w:cstheme="majorBidi"/>
          <w:sz w:val="30"/>
          <w:szCs w:val="30"/>
        </w:rPr>
        <w:t>9</w:t>
      </w:r>
      <w:r w:rsidR="00D3004A" w:rsidRPr="00CB34F7">
        <w:rPr>
          <w:rFonts w:asciiTheme="majorBidi" w:hAnsiTheme="majorBidi" w:cstheme="majorBidi"/>
          <w:sz w:val="30"/>
          <w:szCs w:val="30"/>
        </w:rPr>
        <w:t>, S.D.= 0.86</w:t>
      </w:r>
      <w:r w:rsidRPr="00CB34F7">
        <w:rPr>
          <w:rFonts w:asciiTheme="majorBidi" w:hAnsiTheme="majorBidi" w:cstheme="majorBidi"/>
          <w:sz w:val="30"/>
          <w:szCs w:val="30"/>
        </w:rPr>
        <w:t>)</w:t>
      </w:r>
    </w:p>
    <w:p w:rsidR="00994C49" w:rsidRPr="00CB34F7" w:rsidRDefault="00994C49" w:rsidP="00CB34F7">
      <w:pPr>
        <w:autoSpaceDE w:val="0"/>
        <w:autoSpaceDN w:val="0"/>
        <w:adjustRightInd w:val="0"/>
        <w:ind w:firstLine="1125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2.2</w:t>
      </w:r>
      <w:r w:rsidR="002E354A" w:rsidRPr="00CB34F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ด้านการมีส่วนร่วมในการวางแผนดำเนินการ โดยภาพรวมอยู่ในระดับมาก 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33" type="#_x0000_t75" style="width:12pt;height:12pt" o:ole="">
            <v:imagedata r:id="rId8" o:title=""/>
          </v:shape>
          <o:OLEObject Type="Embed" ProgID="Equation.3" ShapeID="_x0000_i1033" DrawAspect="Content" ObjectID="_1556718935" r:id="rId17"/>
        </w:object>
      </w:r>
      <w:r w:rsidRPr="00CB34F7">
        <w:rPr>
          <w:rFonts w:asciiTheme="majorBidi" w:hAnsiTheme="majorBidi" w:cstheme="majorBidi"/>
          <w:sz w:val="30"/>
          <w:szCs w:val="30"/>
        </w:rPr>
        <w:t>=3.</w:t>
      </w:r>
      <w:r w:rsidRPr="00CB34F7">
        <w:rPr>
          <w:rFonts w:asciiTheme="majorBidi" w:hAnsiTheme="majorBidi" w:cstheme="majorBidi"/>
          <w:sz w:val="30"/>
          <w:szCs w:val="30"/>
          <w:cs/>
        </w:rPr>
        <w:t>76</w:t>
      </w:r>
      <w:r w:rsidR="00D3004A" w:rsidRPr="00CB34F7">
        <w:rPr>
          <w:rFonts w:asciiTheme="majorBidi" w:hAnsiTheme="majorBidi" w:cstheme="majorBidi"/>
          <w:sz w:val="30"/>
          <w:szCs w:val="30"/>
        </w:rPr>
        <w:t>, S.D.= 0.77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) เมื่อพิจารณาเป็นรายข้อ  พบว่า อยู่ในระดับมากทั้ง </w:t>
      </w:r>
      <w:r w:rsidRPr="00CB34F7">
        <w:rPr>
          <w:rFonts w:asciiTheme="majorBidi" w:hAnsiTheme="majorBidi" w:cstheme="majorBidi"/>
          <w:sz w:val="30"/>
          <w:szCs w:val="30"/>
        </w:rPr>
        <w:t>3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ข้อ โดยเรียงลำดับค่าเฉลี่ยจากมากไปหาน้อย  </w:t>
      </w:r>
      <w:r w:rsidRPr="00CB34F7">
        <w:rPr>
          <w:rFonts w:asciiTheme="majorBidi" w:hAnsiTheme="majorBidi" w:cstheme="majorBidi"/>
          <w:sz w:val="30"/>
          <w:szCs w:val="30"/>
        </w:rPr>
        <w:t>3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ลำดับแรก ดังนี้ ประชาชนมีส่วนร่วมในการกำหนดงบประมาณในการดำเนินงานเพื่อจัดกิจกรรมต่าง ๆ ของอบต. 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34" type="#_x0000_t75" style="width:12pt;height:12pt" o:ole="">
            <v:imagedata r:id="rId8" o:title=""/>
          </v:shape>
          <o:OLEObject Type="Embed" ProgID="Equation.3" ShapeID="_x0000_i1034" DrawAspect="Content" ObjectID="_1556718936" r:id="rId18"/>
        </w:object>
      </w:r>
      <w:r w:rsidRPr="00CB34F7">
        <w:rPr>
          <w:rFonts w:asciiTheme="majorBidi" w:hAnsiTheme="majorBidi" w:cstheme="majorBidi"/>
          <w:sz w:val="30"/>
          <w:szCs w:val="30"/>
        </w:rPr>
        <w:t>=4.</w:t>
      </w:r>
      <w:r w:rsidRPr="00CB34F7">
        <w:rPr>
          <w:rFonts w:asciiTheme="majorBidi" w:hAnsiTheme="majorBidi" w:cstheme="majorBidi"/>
          <w:sz w:val="30"/>
          <w:szCs w:val="30"/>
          <w:cs/>
        </w:rPr>
        <w:t>00</w:t>
      </w:r>
      <w:r w:rsidR="00D3004A" w:rsidRPr="00CB34F7">
        <w:rPr>
          <w:rFonts w:asciiTheme="majorBidi" w:hAnsiTheme="majorBidi" w:cstheme="majorBidi"/>
          <w:sz w:val="30"/>
          <w:szCs w:val="30"/>
        </w:rPr>
        <w:t>, S.D.= 0.85</w:t>
      </w:r>
      <w:r w:rsidR="006327BE">
        <w:rPr>
          <w:rFonts w:asciiTheme="majorBidi" w:hAnsiTheme="majorBidi" w:cstheme="majorBidi"/>
          <w:sz w:val="30"/>
          <w:szCs w:val="30"/>
          <w:cs/>
        </w:rPr>
        <w:t>) ประชาชนมีส่วนร่วม</w:t>
      </w:r>
      <w:r w:rsidRPr="00CB34F7">
        <w:rPr>
          <w:rFonts w:asciiTheme="majorBidi" w:hAnsiTheme="majorBidi" w:cstheme="majorBidi"/>
          <w:sz w:val="30"/>
          <w:szCs w:val="30"/>
          <w:cs/>
        </w:rPr>
        <w:t>ในการเสนอแนวทางแก้ปัญหาในขณะการดำเนินงานตามโครงการหรือกิจกรรมที่อบต.จัดขึ้น 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35" type="#_x0000_t75" style="width:12pt;height:12pt" o:ole="">
            <v:imagedata r:id="rId8" o:title=""/>
          </v:shape>
          <o:OLEObject Type="Embed" ProgID="Equation.3" ShapeID="_x0000_i1035" DrawAspect="Content" ObjectID="_1556718937" r:id="rId19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Pr="00CB34F7">
        <w:rPr>
          <w:rFonts w:asciiTheme="majorBidi" w:hAnsiTheme="majorBidi" w:cstheme="majorBidi"/>
          <w:sz w:val="30"/>
          <w:szCs w:val="30"/>
          <w:cs/>
        </w:rPr>
        <w:t>3.96</w:t>
      </w:r>
      <w:r w:rsidR="00D3004A" w:rsidRPr="00CB34F7">
        <w:rPr>
          <w:rFonts w:asciiTheme="majorBidi" w:hAnsiTheme="majorBidi" w:cstheme="majorBidi"/>
          <w:sz w:val="30"/>
          <w:szCs w:val="30"/>
        </w:rPr>
        <w:t>, S.D.= 0.81</w:t>
      </w:r>
      <w:r w:rsidRPr="00CB34F7">
        <w:rPr>
          <w:rFonts w:asciiTheme="majorBidi" w:hAnsiTheme="majorBidi" w:cstheme="majorBidi"/>
          <w:sz w:val="30"/>
          <w:szCs w:val="30"/>
        </w:rPr>
        <w:t>)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และประชาชนมีส่วนร่วมใน</w:t>
      </w:r>
      <w:r w:rsidR="006327BE">
        <w:rPr>
          <w:rFonts w:asciiTheme="majorBidi" w:hAnsiTheme="majorBidi" w:cstheme="majorBidi" w:hint="cs"/>
          <w:sz w:val="30"/>
          <w:szCs w:val="30"/>
          <w:cs/>
        </w:rPr>
        <w:t>การ</w:t>
      </w:r>
      <w:r w:rsidRPr="00CB34F7">
        <w:rPr>
          <w:rFonts w:asciiTheme="majorBidi" w:hAnsiTheme="majorBidi" w:cstheme="majorBidi"/>
          <w:sz w:val="30"/>
          <w:szCs w:val="30"/>
          <w:cs/>
        </w:rPr>
        <w:t>เสนอกิจกรรมเพื่อดำเนินงานตามโครงการของ</w:t>
      </w:r>
      <w:r w:rsidR="006327BE" w:rsidRPr="006327BE">
        <w:rPr>
          <w:rFonts w:asciiTheme="majorBidi" w:hAnsiTheme="majorBidi"/>
          <w:sz w:val="30"/>
          <w:szCs w:val="30"/>
          <w:cs/>
        </w:rPr>
        <w:t>องค์การบริหารส่วนตำบล</w:t>
      </w:r>
      <w:r w:rsidR="006327BE">
        <w:rPr>
          <w:rFonts w:asciiTheme="majorBidi" w:hAnsiTheme="majorBidi" w:hint="cs"/>
          <w:sz w:val="30"/>
          <w:szCs w:val="30"/>
          <w:cs/>
        </w:rPr>
        <w:t xml:space="preserve">หนองจิก </w:t>
      </w:r>
      <w:r w:rsidRPr="00CB34F7">
        <w:rPr>
          <w:rFonts w:asciiTheme="majorBidi" w:hAnsiTheme="majorBidi" w:cstheme="majorBidi"/>
          <w:sz w:val="30"/>
          <w:szCs w:val="30"/>
          <w:cs/>
        </w:rPr>
        <w:t>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36" type="#_x0000_t75" style="width:12pt;height:12pt" o:ole="">
            <v:imagedata r:id="rId8" o:title=""/>
          </v:shape>
          <o:OLEObject Type="Embed" ProgID="Equation.3" ShapeID="_x0000_i1036" DrawAspect="Content" ObjectID="_1556718938" r:id="rId20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Pr="00CB34F7">
        <w:rPr>
          <w:rFonts w:asciiTheme="majorBidi" w:hAnsiTheme="majorBidi" w:cstheme="majorBidi"/>
          <w:sz w:val="30"/>
          <w:szCs w:val="30"/>
          <w:cs/>
        </w:rPr>
        <w:t>3.81</w:t>
      </w:r>
      <w:r w:rsidR="00D3004A" w:rsidRPr="00CB34F7">
        <w:rPr>
          <w:rFonts w:asciiTheme="majorBidi" w:hAnsiTheme="majorBidi" w:cstheme="majorBidi"/>
          <w:sz w:val="30"/>
          <w:szCs w:val="30"/>
        </w:rPr>
        <w:t>, S.D.= 0.70</w:t>
      </w:r>
      <w:r w:rsidRPr="00CB34F7">
        <w:rPr>
          <w:rFonts w:asciiTheme="majorBidi" w:hAnsiTheme="majorBidi" w:cstheme="majorBidi"/>
          <w:sz w:val="30"/>
          <w:szCs w:val="30"/>
        </w:rPr>
        <w:t>)</w:t>
      </w:r>
    </w:p>
    <w:p w:rsidR="00994C49" w:rsidRPr="00CB34F7" w:rsidRDefault="00994C49" w:rsidP="00CB34F7">
      <w:pPr>
        <w:autoSpaceDE w:val="0"/>
        <w:autoSpaceDN w:val="0"/>
        <w:adjustRightInd w:val="0"/>
        <w:ind w:firstLine="1125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2.3</w:t>
      </w:r>
      <w:r w:rsidR="002E354A" w:rsidRPr="00CB34F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ด้านการมีส่วนร่วมในการปฏิบัติงานโดยภาพรวมอยู่ในระดับมาก 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37" type="#_x0000_t75" style="width:12pt;height:12pt" o:ole="">
            <v:imagedata r:id="rId8" o:title=""/>
          </v:shape>
          <o:OLEObject Type="Embed" ProgID="Equation.3" ShapeID="_x0000_i1037" DrawAspect="Content" ObjectID="_1556718939" r:id="rId21"/>
        </w:object>
      </w:r>
      <w:r w:rsidRPr="00CB34F7">
        <w:rPr>
          <w:rFonts w:asciiTheme="majorBidi" w:hAnsiTheme="majorBidi" w:cstheme="majorBidi"/>
          <w:sz w:val="30"/>
          <w:szCs w:val="30"/>
        </w:rPr>
        <w:t>=3.</w:t>
      </w:r>
      <w:r w:rsidRPr="00CB34F7">
        <w:rPr>
          <w:rFonts w:asciiTheme="majorBidi" w:hAnsiTheme="majorBidi" w:cstheme="majorBidi"/>
          <w:sz w:val="30"/>
          <w:szCs w:val="30"/>
          <w:cs/>
        </w:rPr>
        <w:t>69</w:t>
      </w:r>
      <w:r w:rsidR="00D3004A" w:rsidRPr="00CB34F7">
        <w:rPr>
          <w:rFonts w:asciiTheme="majorBidi" w:hAnsiTheme="majorBidi" w:cstheme="majorBidi"/>
          <w:sz w:val="30"/>
          <w:szCs w:val="30"/>
        </w:rPr>
        <w:t>, S.D.= 0.77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)  เมื่อพิจารณาเป็นรายข้อ  พบว่า อยู่ในระดับมากทั้ง </w:t>
      </w:r>
      <w:r w:rsidRPr="00CB34F7">
        <w:rPr>
          <w:rFonts w:asciiTheme="majorBidi" w:hAnsiTheme="majorBidi" w:cstheme="majorBidi"/>
          <w:sz w:val="30"/>
          <w:szCs w:val="30"/>
        </w:rPr>
        <w:t>3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ข้อ โดยเรียงลำดับค่าเฉลี่ยจากมากไปหาน้อย  </w:t>
      </w:r>
      <w:r w:rsidRPr="00CB34F7">
        <w:rPr>
          <w:rFonts w:asciiTheme="majorBidi" w:hAnsiTheme="majorBidi" w:cstheme="majorBidi"/>
          <w:sz w:val="30"/>
          <w:szCs w:val="30"/>
        </w:rPr>
        <w:t>3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ลำดับแรก ดังนี้ ประชาชนได้มีส่วนร่วมเป็นคณะกรรม</w:t>
      </w:r>
      <w:r w:rsidR="006327BE">
        <w:rPr>
          <w:rFonts w:asciiTheme="majorBidi" w:hAnsiTheme="majorBidi" w:cstheme="majorBidi" w:hint="cs"/>
          <w:sz w:val="30"/>
          <w:szCs w:val="30"/>
          <w:cs/>
        </w:rPr>
        <w:t>การ</w:t>
      </w:r>
      <w:r w:rsidRPr="00CB34F7">
        <w:rPr>
          <w:rFonts w:asciiTheme="majorBidi" w:hAnsiTheme="majorBidi" w:cstheme="majorBidi"/>
          <w:sz w:val="30"/>
          <w:szCs w:val="30"/>
          <w:cs/>
        </w:rPr>
        <w:t>ทำงานเพื่อดำเนินโครงการหรือกิจกรรมร่วมกับของ</w:t>
      </w:r>
      <w:r w:rsidR="004D5858" w:rsidRPr="004D5858">
        <w:rPr>
          <w:rFonts w:asciiTheme="majorBidi" w:hAnsiTheme="majorBidi"/>
          <w:sz w:val="30"/>
          <w:szCs w:val="30"/>
          <w:cs/>
        </w:rPr>
        <w:t>องค์การบริหารส่วนตำบล</w:t>
      </w:r>
      <w:r w:rsidR="004D5858">
        <w:rPr>
          <w:rFonts w:asciiTheme="majorBidi" w:hAnsiTheme="majorBidi" w:hint="cs"/>
          <w:sz w:val="30"/>
          <w:szCs w:val="30"/>
          <w:cs/>
        </w:rPr>
        <w:t xml:space="preserve">หนองจิก </w:t>
      </w:r>
      <w:r w:rsidRPr="00CB34F7">
        <w:rPr>
          <w:rFonts w:asciiTheme="majorBidi" w:hAnsiTheme="majorBidi" w:cstheme="majorBidi"/>
          <w:sz w:val="30"/>
          <w:szCs w:val="30"/>
          <w:cs/>
        </w:rPr>
        <w:t>ประชาชนได้มีส่วนร่วมเป็นคณะกรรมทำงานเพื่อดำเนินโครงการหรือกิจกรรมร่วมกับของ</w:t>
      </w:r>
      <w:r w:rsidR="004D5858" w:rsidRPr="004D5858">
        <w:rPr>
          <w:rFonts w:asciiTheme="majorBidi" w:hAnsiTheme="majorBidi"/>
          <w:sz w:val="30"/>
          <w:szCs w:val="30"/>
          <w:cs/>
        </w:rPr>
        <w:t>องค์การบริหารส่วนตำบล</w:t>
      </w:r>
      <w:r w:rsidR="004D5858">
        <w:rPr>
          <w:rFonts w:asciiTheme="majorBidi" w:hAnsiTheme="majorBidi" w:hint="cs"/>
          <w:sz w:val="30"/>
          <w:szCs w:val="30"/>
          <w:cs/>
        </w:rPr>
        <w:t>หนองจิก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38" type="#_x0000_t75" style="width:12pt;height:12pt" o:ole="">
            <v:imagedata r:id="rId8" o:title=""/>
          </v:shape>
          <o:OLEObject Type="Embed" ProgID="Equation.3" ShapeID="_x0000_i1038" DrawAspect="Content" ObjectID="_1556718940" r:id="rId22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Pr="00CB34F7">
        <w:rPr>
          <w:rFonts w:asciiTheme="majorBidi" w:hAnsiTheme="majorBidi" w:cstheme="majorBidi"/>
          <w:sz w:val="30"/>
          <w:szCs w:val="30"/>
          <w:cs/>
        </w:rPr>
        <w:t>3.90</w:t>
      </w:r>
      <w:r w:rsidR="00D3004A" w:rsidRPr="00CB34F7">
        <w:rPr>
          <w:rFonts w:asciiTheme="majorBidi" w:hAnsiTheme="majorBidi" w:cstheme="majorBidi"/>
          <w:sz w:val="30"/>
          <w:szCs w:val="30"/>
        </w:rPr>
        <w:t>, S.D.= 0.75</w:t>
      </w:r>
      <w:r w:rsidRPr="00CB34F7">
        <w:rPr>
          <w:rFonts w:asciiTheme="majorBidi" w:hAnsiTheme="majorBidi" w:cstheme="majorBidi"/>
          <w:sz w:val="30"/>
          <w:szCs w:val="30"/>
          <w:cs/>
        </w:rPr>
        <w:t>) ประชา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>ช</w:t>
      </w:r>
      <w:r w:rsidRPr="00CB34F7">
        <w:rPr>
          <w:rFonts w:asciiTheme="majorBidi" w:hAnsiTheme="majorBidi" w:cstheme="majorBidi"/>
          <w:sz w:val="30"/>
          <w:szCs w:val="30"/>
          <w:cs/>
        </w:rPr>
        <w:t>นได้มีส่วนร่วมในการประสานงานดำเนินการขอความช่วยเหลือจากชุมชน เพื่อช่วยแก้ไขปัญหาร่วมกับ</w:t>
      </w:r>
      <w:r w:rsidR="004D5858" w:rsidRPr="004D5858">
        <w:rPr>
          <w:rFonts w:asciiTheme="majorBidi" w:hAnsiTheme="majorBidi"/>
          <w:sz w:val="30"/>
          <w:szCs w:val="30"/>
          <w:cs/>
        </w:rPr>
        <w:t>องค์การบริหารส่วนตำบล</w:t>
      </w:r>
      <w:r w:rsidR="004D5858">
        <w:rPr>
          <w:rFonts w:asciiTheme="majorBidi" w:hAnsiTheme="majorBidi" w:hint="cs"/>
          <w:sz w:val="30"/>
          <w:szCs w:val="30"/>
          <w:cs/>
        </w:rPr>
        <w:t xml:space="preserve">หนองจิก </w:t>
      </w:r>
      <w:r w:rsidRPr="00CB34F7">
        <w:rPr>
          <w:rFonts w:asciiTheme="majorBidi" w:hAnsiTheme="majorBidi" w:cstheme="majorBidi"/>
          <w:sz w:val="30"/>
          <w:szCs w:val="30"/>
          <w:cs/>
        </w:rPr>
        <w:t>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39" type="#_x0000_t75" style="width:12pt;height:12pt" o:ole="">
            <v:imagedata r:id="rId8" o:title=""/>
          </v:shape>
          <o:OLEObject Type="Embed" ProgID="Equation.3" ShapeID="_x0000_i1039" DrawAspect="Content" ObjectID="_1556718941" r:id="rId23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Pr="00CB34F7">
        <w:rPr>
          <w:rFonts w:asciiTheme="majorBidi" w:hAnsiTheme="majorBidi" w:cstheme="majorBidi"/>
          <w:sz w:val="30"/>
          <w:szCs w:val="30"/>
          <w:cs/>
        </w:rPr>
        <w:t>3.80</w:t>
      </w:r>
      <w:r w:rsidR="00D3004A" w:rsidRPr="00CB34F7">
        <w:rPr>
          <w:rFonts w:asciiTheme="majorBidi" w:hAnsiTheme="majorBidi" w:cstheme="majorBidi"/>
          <w:sz w:val="30"/>
          <w:szCs w:val="30"/>
        </w:rPr>
        <w:t>, S.D.= 0.84</w:t>
      </w:r>
      <w:r w:rsidRPr="00CB34F7">
        <w:rPr>
          <w:rFonts w:asciiTheme="majorBidi" w:hAnsiTheme="majorBidi" w:cstheme="majorBidi"/>
          <w:sz w:val="30"/>
          <w:szCs w:val="30"/>
        </w:rPr>
        <w:t>)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และประชาชนได้เสนอตนเองเพื่อร่วมกิจกรรมของ</w:t>
      </w:r>
      <w:r w:rsidR="004D5858" w:rsidRPr="004D5858">
        <w:rPr>
          <w:rFonts w:asciiTheme="majorBidi" w:hAnsiTheme="majorBidi"/>
          <w:sz w:val="30"/>
          <w:szCs w:val="30"/>
          <w:cs/>
        </w:rPr>
        <w:t>องค์การบริหารส่วนตำบล</w:t>
      </w:r>
      <w:r w:rsidR="004D5858">
        <w:rPr>
          <w:rFonts w:asciiTheme="majorBidi" w:hAnsiTheme="majorBidi" w:hint="cs"/>
          <w:sz w:val="30"/>
          <w:szCs w:val="30"/>
          <w:cs/>
        </w:rPr>
        <w:t xml:space="preserve">หนองจิก 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40" type="#_x0000_t75" style="width:12pt;height:12pt" o:ole="">
            <v:imagedata r:id="rId8" o:title=""/>
          </v:shape>
          <o:OLEObject Type="Embed" ProgID="Equation.3" ShapeID="_x0000_i1040" DrawAspect="Content" ObjectID="_1556718942" r:id="rId24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Pr="00CB34F7">
        <w:rPr>
          <w:rFonts w:asciiTheme="majorBidi" w:hAnsiTheme="majorBidi" w:cstheme="majorBidi"/>
          <w:sz w:val="30"/>
          <w:szCs w:val="30"/>
          <w:cs/>
        </w:rPr>
        <w:t>3.73</w:t>
      </w:r>
      <w:r w:rsidR="00D3004A" w:rsidRPr="00CB34F7">
        <w:rPr>
          <w:rFonts w:asciiTheme="majorBidi" w:hAnsiTheme="majorBidi" w:cstheme="majorBidi"/>
          <w:sz w:val="30"/>
          <w:szCs w:val="30"/>
        </w:rPr>
        <w:t>, S.D.= 0.81</w:t>
      </w:r>
      <w:r w:rsidRPr="00CB34F7">
        <w:rPr>
          <w:rFonts w:asciiTheme="majorBidi" w:hAnsiTheme="majorBidi" w:cstheme="majorBidi"/>
          <w:sz w:val="30"/>
          <w:szCs w:val="30"/>
        </w:rPr>
        <w:t>)</w:t>
      </w:r>
    </w:p>
    <w:p w:rsidR="00994C49" w:rsidRPr="00CB34F7" w:rsidRDefault="00994C49" w:rsidP="00CB34F7">
      <w:pPr>
        <w:autoSpaceDE w:val="0"/>
        <w:autoSpaceDN w:val="0"/>
        <w:adjustRightInd w:val="0"/>
        <w:ind w:firstLine="1125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2.4</w:t>
      </w:r>
      <w:r w:rsidR="002E354A" w:rsidRPr="00CB34F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ด้านการมีส่วนร่วมในการติดตามและประเมินผล โดยภาพรวมอยู่ในระดับมาก 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41" type="#_x0000_t75" style="width:12pt;height:12pt" o:ole="">
            <v:imagedata r:id="rId8" o:title=""/>
          </v:shape>
          <o:OLEObject Type="Embed" ProgID="Equation.3" ShapeID="_x0000_i1041" DrawAspect="Content" ObjectID="_1556718943" r:id="rId25"/>
        </w:object>
      </w:r>
      <w:r w:rsidRPr="00CB34F7">
        <w:rPr>
          <w:rFonts w:asciiTheme="majorBidi" w:hAnsiTheme="majorBidi" w:cstheme="majorBidi"/>
          <w:sz w:val="30"/>
          <w:szCs w:val="30"/>
        </w:rPr>
        <w:t>=3.8</w:t>
      </w:r>
      <w:r w:rsidRPr="00CB34F7">
        <w:rPr>
          <w:rFonts w:asciiTheme="majorBidi" w:hAnsiTheme="majorBidi" w:cstheme="majorBidi"/>
          <w:sz w:val="30"/>
          <w:szCs w:val="30"/>
          <w:cs/>
        </w:rPr>
        <w:t>2</w:t>
      </w:r>
      <w:r w:rsidR="00D3004A" w:rsidRPr="00CB34F7">
        <w:rPr>
          <w:rFonts w:asciiTheme="majorBidi" w:hAnsiTheme="majorBidi" w:cstheme="majorBidi"/>
          <w:sz w:val="30"/>
          <w:szCs w:val="30"/>
        </w:rPr>
        <w:t>, S.D.= 0.88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) เมื่อพิจารณาเป็นรายข้อ  พบว่า อยู่ในระดับมากทั้ง </w:t>
      </w:r>
      <w:r w:rsidRPr="00CB34F7">
        <w:rPr>
          <w:rFonts w:asciiTheme="majorBidi" w:hAnsiTheme="majorBidi" w:cstheme="majorBidi"/>
          <w:sz w:val="30"/>
          <w:szCs w:val="30"/>
        </w:rPr>
        <w:t>3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ข้อ โดยเรียงลำดับค่าเฉลี่ยจากมากไปหาน้อย  </w:t>
      </w:r>
      <w:r w:rsidRPr="00CB34F7">
        <w:rPr>
          <w:rFonts w:asciiTheme="majorBidi" w:hAnsiTheme="majorBidi" w:cstheme="majorBidi"/>
          <w:sz w:val="30"/>
          <w:szCs w:val="30"/>
        </w:rPr>
        <w:t>3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ลำดับแรก ดังนี้ ประชาชนมีส่วนร่วมในการตรวจสอบการใช้งบประมาณของ</w:t>
      </w:r>
      <w:r w:rsidR="004D5858" w:rsidRPr="004D5858">
        <w:rPr>
          <w:rFonts w:asciiTheme="majorBidi" w:hAnsiTheme="majorBidi"/>
          <w:sz w:val="30"/>
          <w:szCs w:val="30"/>
          <w:cs/>
        </w:rPr>
        <w:t>องค์การบริหารส่วนตำบล</w:t>
      </w:r>
      <w:r w:rsidR="004D5858">
        <w:rPr>
          <w:rFonts w:asciiTheme="majorBidi" w:hAnsiTheme="majorBidi" w:hint="cs"/>
          <w:sz w:val="30"/>
          <w:szCs w:val="30"/>
          <w:cs/>
        </w:rPr>
        <w:t xml:space="preserve">หนองจิก </w:t>
      </w:r>
      <w:r w:rsidRPr="00CB34F7">
        <w:rPr>
          <w:rFonts w:asciiTheme="majorBidi" w:hAnsiTheme="majorBidi" w:cstheme="majorBidi"/>
          <w:sz w:val="30"/>
          <w:szCs w:val="30"/>
          <w:cs/>
        </w:rPr>
        <w:t>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42" type="#_x0000_t75" style="width:12pt;height:12pt" o:ole="">
            <v:imagedata r:id="rId8" o:title=""/>
          </v:shape>
          <o:OLEObject Type="Embed" ProgID="Equation.3" ShapeID="_x0000_i1042" DrawAspect="Content" ObjectID="_1556718944" r:id="rId26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Pr="00CB34F7">
        <w:rPr>
          <w:rFonts w:asciiTheme="majorBidi" w:hAnsiTheme="majorBidi" w:cstheme="majorBidi"/>
          <w:sz w:val="30"/>
          <w:szCs w:val="30"/>
          <w:cs/>
        </w:rPr>
        <w:t>3.91</w:t>
      </w:r>
      <w:r w:rsidR="00D3004A" w:rsidRPr="00CB34F7">
        <w:rPr>
          <w:rFonts w:asciiTheme="majorBidi" w:hAnsiTheme="majorBidi" w:cstheme="majorBidi"/>
          <w:sz w:val="30"/>
          <w:szCs w:val="30"/>
        </w:rPr>
        <w:t>, S.D.= 0..87</w:t>
      </w:r>
      <w:r w:rsidRPr="00CB34F7">
        <w:rPr>
          <w:rFonts w:asciiTheme="majorBidi" w:hAnsiTheme="majorBidi" w:cstheme="majorBidi"/>
          <w:sz w:val="30"/>
          <w:szCs w:val="30"/>
          <w:cs/>
        </w:rPr>
        <w:t>)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4D5858" w:rsidRPr="004D5858">
        <w:rPr>
          <w:rFonts w:asciiTheme="majorBidi" w:hAnsiTheme="majorBidi"/>
          <w:sz w:val="30"/>
          <w:szCs w:val="30"/>
          <w:cs/>
        </w:rPr>
        <w:t>องค์การบริหารส่วนตำบล</w:t>
      </w:r>
      <w:r w:rsidR="004D5858">
        <w:rPr>
          <w:rFonts w:asciiTheme="majorBidi" w:hAnsiTheme="majorBidi" w:hint="cs"/>
          <w:sz w:val="30"/>
          <w:szCs w:val="30"/>
          <w:cs/>
        </w:rPr>
        <w:t>หนองจิก</w:t>
      </w:r>
      <w:r w:rsidRPr="00CB34F7">
        <w:rPr>
          <w:rFonts w:asciiTheme="majorBidi" w:hAnsiTheme="majorBidi" w:cstheme="majorBidi"/>
          <w:sz w:val="30"/>
          <w:szCs w:val="30"/>
          <w:cs/>
        </w:rPr>
        <w:t>.เปิดโอกาสให้ประชาชนได้แสดงความคิดเห็นต่อผลการดำเนินงานของ</w:t>
      </w:r>
      <w:r w:rsidR="004D5858" w:rsidRPr="004D5858">
        <w:rPr>
          <w:rFonts w:asciiTheme="majorBidi" w:hAnsiTheme="majorBidi"/>
          <w:sz w:val="30"/>
          <w:szCs w:val="30"/>
          <w:cs/>
        </w:rPr>
        <w:t>องค์การบริหารส่วนตำบล</w:t>
      </w:r>
      <w:r w:rsidR="004D5858">
        <w:rPr>
          <w:rFonts w:asciiTheme="majorBidi" w:hAnsiTheme="majorBidi" w:hint="cs"/>
          <w:sz w:val="30"/>
          <w:szCs w:val="30"/>
          <w:cs/>
        </w:rPr>
        <w:t>หนองจิก</w:t>
      </w:r>
      <w:r w:rsidRPr="00CB34F7">
        <w:rPr>
          <w:rFonts w:asciiTheme="majorBidi" w:hAnsiTheme="majorBidi" w:cstheme="majorBidi"/>
          <w:sz w:val="30"/>
          <w:szCs w:val="30"/>
          <w:cs/>
        </w:rPr>
        <w:t>ที่ผ่านมาและประชาชนได้มีส่วนร่วมเสนอข้อเรียกร้อง</w:t>
      </w:r>
      <w:r w:rsidRPr="00CB34F7">
        <w:rPr>
          <w:rFonts w:asciiTheme="majorBidi" w:hAnsiTheme="majorBidi" w:cstheme="majorBidi"/>
          <w:sz w:val="30"/>
          <w:szCs w:val="30"/>
          <w:cs/>
        </w:rPr>
        <w:lastRenderedPageBreak/>
        <w:t>เกี่ยวกับความบกพร่องในการทำงานโครงการกิจกรรมที่</w:t>
      </w:r>
      <w:r w:rsidR="004D5858" w:rsidRPr="004D5858">
        <w:rPr>
          <w:rFonts w:asciiTheme="majorBidi" w:hAnsiTheme="majorBidi"/>
          <w:sz w:val="30"/>
          <w:szCs w:val="30"/>
          <w:cs/>
        </w:rPr>
        <w:t>องค์การบริหารส่วนตำบล</w:t>
      </w:r>
      <w:r w:rsidR="004D5858">
        <w:rPr>
          <w:rFonts w:asciiTheme="majorBidi" w:hAnsiTheme="majorBidi" w:hint="cs"/>
          <w:sz w:val="30"/>
          <w:szCs w:val="30"/>
          <w:cs/>
        </w:rPr>
        <w:t xml:space="preserve">หนองจิก </w:t>
      </w:r>
      <w:r w:rsidRPr="00CB34F7">
        <w:rPr>
          <w:rFonts w:asciiTheme="majorBidi" w:hAnsiTheme="majorBidi" w:cstheme="majorBidi"/>
          <w:sz w:val="30"/>
          <w:szCs w:val="30"/>
          <w:cs/>
        </w:rPr>
        <w:t>ได้ดำเนินการไปแล้ว</w:t>
      </w:r>
      <w:r w:rsidR="00CB34F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43" type="#_x0000_t75" style="width:12pt;height:12pt" o:ole="">
            <v:imagedata r:id="rId8" o:title=""/>
          </v:shape>
          <o:OLEObject Type="Embed" ProgID="Equation.3" ShapeID="_x0000_i1043" DrawAspect="Content" ObjectID="_1556718945" r:id="rId27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Pr="00CB34F7">
        <w:rPr>
          <w:rFonts w:asciiTheme="majorBidi" w:hAnsiTheme="majorBidi" w:cstheme="majorBidi"/>
          <w:sz w:val="30"/>
          <w:szCs w:val="30"/>
          <w:cs/>
        </w:rPr>
        <w:t>3.87</w:t>
      </w:r>
      <w:r w:rsidR="00D3004A" w:rsidRPr="00CB34F7">
        <w:rPr>
          <w:rFonts w:asciiTheme="majorBidi" w:hAnsiTheme="majorBidi" w:cstheme="majorBidi"/>
          <w:sz w:val="30"/>
          <w:szCs w:val="30"/>
        </w:rPr>
        <w:t>, S.D.= 1.07</w:t>
      </w:r>
      <w:r w:rsidRPr="00CB34F7">
        <w:rPr>
          <w:rFonts w:asciiTheme="majorBidi" w:hAnsiTheme="majorBidi" w:cstheme="majorBidi"/>
          <w:sz w:val="30"/>
          <w:szCs w:val="30"/>
        </w:rPr>
        <w:t>)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และประชาชนได้ติดตามและตรวจสอบการทำงานของสมาชิก</w:t>
      </w:r>
      <w:r w:rsidR="004D5858" w:rsidRPr="004D5858">
        <w:rPr>
          <w:rFonts w:asciiTheme="majorBidi" w:hAnsiTheme="majorBidi"/>
          <w:sz w:val="30"/>
          <w:szCs w:val="30"/>
          <w:cs/>
        </w:rPr>
        <w:t>องค์การบริหารส่วนตำบล</w:t>
      </w:r>
      <w:r w:rsidR="004D5858">
        <w:rPr>
          <w:rFonts w:asciiTheme="majorBidi" w:hAnsiTheme="majorBidi" w:hint="cs"/>
          <w:sz w:val="30"/>
          <w:szCs w:val="30"/>
          <w:cs/>
        </w:rPr>
        <w:t xml:space="preserve">หนองจิก </w:t>
      </w:r>
      <w:r w:rsidRPr="00CB34F7">
        <w:rPr>
          <w:rFonts w:asciiTheme="majorBidi" w:hAnsiTheme="majorBidi" w:cstheme="majorBidi"/>
          <w:sz w:val="30"/>
          <w:szCs w:val="30"/>
          <w:cs/>
        </w:rPr>
        <w:t>และผู้บริหาร</w:t>
      </w:r>
      <w:r w:rsidR="004D5858" w:rsidRPr="004D5858">
        <w:rPr>
          <w:rFonts w:asciiTheme="majorBidi" w:hAnsiTheme="majorBidi"/>
          <w:sz w:val="30"/>
          <w:szCs w:val="30"/>
          <w:cs/>
        </w:rPr>
        <w:t>องค์การบริหารส่วนตำบล</w:t>
      </w:r>
      <w:r w:rsidR="004D5858">
        <w:rPr>
          <w:rFonts w:asciiTheme="majorBidi" w:hAnsiTheme="majorBidi" w:hint="cs"/>
          <w:sz w:val="30"/>
          <w:szCs w:val="30"/>
          <w:cs/>
        </w:rPr>
        <w:t xml:space="preserve">หนองจิก </w:t>
      </w:r>
      <w:r w:rsidRPr="00CB34F7">
        <w:rPr>
          <w:rFonts w:asciiTheme="majorBidi" w:hAnsiTheme="majorBidi" w:cstheme="majorBidi"/>
          <w:sz w:val="30"/>
          <w:szCs w:val="30"/>
          <w:cs/>
        </w:rPr>
        <w:t>(</w:t>
      </w:r>
      <w:r w:rsidRPr="00CB34F7">
        <w:rPr>
          <w:rFonts w:asciiTheme="majorBidi" w:hAnsiTheme="majorBidi" w:cstheme="majorBidi"/>
          <w:position w:val="-4"/>
          <w:sz w:val="30"/>
          <w:szCs w:val="30"/>
          <w:cs/>
        </w:rPr>
        <w:object w:dxaOrig="260" w:dyaOrig="300">
          <v:shape id="_x0000_i1044" type="#_x0000_t75" style="width:12pt;height:12pt" o:ole="">
            <v:imagedata r:id="rId8" o:title=""/>
          </v:shape>
          <o:OLEObject Type="Embed" ProgID="Equation.3" ShapeID="_x0000_i1044" DrawAspect="Content" ObjectID="_1556718946" r:id="rId28"/>
        </w:object>
      </w:r>
      <w:r w:rsidRPr="00CB34F7">
        <w:rPr>
          <w:rFonts w:asciiTheme="majorBidi" w:hAnsiTheme="majorBidi" w:cstheme="majorBidi"/>
          <w:sz w:val="30"/>
          <w:szCs w:val="30"/>
        </w:rPr>
        <w:t>=</w:t>
      </w:r>
      <w:r w:rsidRPr="00CB34F7">
        <w:rPr>
          <w:rFonts w:asciiTheme="majorBidi" w:hAnsiTheme="majorBidi" w:cstheme="majorBidi"/>
          <w:sz w:val="30"/>
          <w:szCs w:val="30"/>
          <w:cs/>
        </w:rPr>
        <w:t>3.82</w:t>
      </w:r>
      <w:r w:rsidR="00D3004A" w:rsidRPr="00CB34F7">
        <w:rPr>
          <w:rFonts w:asciiTheme="majorBidi" w:hAnsiTheme="majorBidi" w:cstheme="majorBidi"/>
          <w:sz w:val="30"/>
          <w:szCs w:val="30"/>
        </w:rPr>
        <w:t>, S.D.= 0.85</w:t>
      </w:r>
      <w:r w:rsidRPr="00CB34F7">
        <w:rPr>
          <w:rFonts w:asciiTheme="majorBidi" w:hAnsiTheme="majorBidi" w:cstheme="majorBidi"/>
          <w:sz w:val="30"/>
          <w:szCs w:val="30"/>
        </w:rPr>
        <w:t>)</w:t>
      </w:r>
    </w:p>
    <w:p w:rsidR="00994C49" w:rsidRPr="00CB34F7" w:rsidRDefault="00994C49" w:rsidP="00CB34F7">
      <w:pPr>
        <w:ind w:firstLine="810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3. ปัญหาและข้อเสนอแนะของการมีส่วนร่วมของประชาชนในการบริหารงานขององค์การบริหารส่วนตำบลหนองจิก</w:t>
      </w:r>
      <w:r w:rsidR="009274CE" w:rsidRPr="00CB34F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อำเภอบรบือ  จังหวัดมหาสารคาม</w:t>
      </w:r>
    </w:p>
    <w:p w:rsidR="00994C49" w:rsidRPr="00CB34F7" w:rsidRDefault="00994C49" w:rsidP="00CB34F7">
      <w:pPr>
        <w:ind w:firstLine="720"/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จากผลการศึกษาผู้วิจัยพบว่าปัญหาอุปสรรคและนำไปสู่ข้อเสนอแนะซึ่งจะเป็นประโยชน์ต่อการมีส่วนร่วมในการบริหารงานขององค์การบริหารส่วนตำบลหนองจิก</w:t>
      </w:r>
      <w:r w:rsidR="009274CE" w:rsidRPr="00CB34F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อำเภอบรบือ  จังหวัดมหาสารคามสามารถแสดงรายละเอียดได้ดังนี้</w:t>
      </w:r>
    </w:p>
    <w:p w:rsidR="00994C49" w:rsidRPr="00CB34F7" w:rsidRDefault="00994C49" w:rsidP="00CB34F7">
      <w:pPr>
        <w:ind w:firstLine="720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ปัญหาและข้อเสนอแนะของการมีส่วนร่วมของประชาชนในการบริหารงานขององค์การบริหารส่วนตำบลหนองจิก</w:t>
      </w:r>
      <w:r w:rsidR="009274CE" w:rsidRPr="00CB34F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อำเภอบรบือ  จังหวัดมหาสารคาม ด้านการวางแผนการทำงานตามกระบวนการบริหารงานขององค์การบริหารส่วนตำบลในด้านการวางแผนมักไม่ค่อยจะตรงกับที่วางไว้มากเท่าไรนัก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โดยมักจะคลาดเคลื่อนไปจากแผนงานที่กำหนดไว้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ส่วนในด้านการบริหารงานดำเนินงานเจ้าหน้าที่หรือพนักงานของ</w:t>
      </w:r>
      <w:r w:rsidR="009274CE" w:rsidRPr="00CB34F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อบต</w:t>
      </w:r>
      <w:r w:rsidRPr="00CB34F7">
        <w:rPr>
          <w:rFonts w:asciiTheme="majorBidi" w:hAnsiTheme="majorBidi" w:cstheme="majorBidi"/>
          <w:sz w:val="30"/>
          <w:szCs w:val="30"/>
        </w:rPr>
        <w:t xml:space="preserve">. </w:t>
      </w:r>
      <w:r w:rsidRPr="00CB34F7">
        <w:rPr>
          <w:rFonts w:asciiTheme="majorBidi" w:hAnsiTheme="majorBidi" w:cstheme="majorBidi"/>
          <w:sz w:val="30"/>
          <w:szCs w:val="30"/>
          <w:cs/>
        </w:rPr>
        <w:t>ไม่สามารถปฏิบัติงานแทนกันได้หากมีการลางานหรือไปกิจอย่างอื่นทำให้การปฏิบัติงานหยุดชะงักไม่สามารถดำเนินต่อไปได้หรือไม่สามารถตอบข้อหารือแทนกันได้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าจจะเป็นเพราะเจ้าหน้าที่หรือพนักงานขาดความรู้ความเข้าใจในการปฏิบัติงานให้เหมาะสมทั้งนี้เนื่องจากสาเหตุที่มาจากประชาชนในพื้นที่มีปัญหาหลายอย่างแตกต่างกันไปในด้านของการติดตามและประเมินผลประชาชนไม่สามารถร่วมงานประเมินผลของแผนงานหรือโครงการ</w:t>
      </w:r>
      <w:r w:rsidR="004D5858" w:rsidRPr="00CB34F7">
        <w:rPr>
          <w:rFonts w:asciiTheme="majorBidi" w:hAnsiTheme="majorBidi" w:cstheme="majorBidi" w:hint="cs"/>
          <w:sz w:val="30"/>
          <w:szCs w:val="30"/>
          <w:cs/>
        </w:rPr>
        <w:t xml:space="preserve">ต่าง </w:t>
      </w:r>
      <w:r w:rsidR="004D5858" w:rsidRPr="00CB34F7">
        <w:rPr>
          <w:rFonts w:asciiTheme="majorBidi" w:hAnsiTheme="majorBidi" w:cstheme="majorBidi"/>
          <w:sz w:val="30"/>
          <w:szCs w:val="30"/>
          <w:cs/>
        </w:rPr>
        <w:t>ๆ</w:t>
      </w:r>
      <w:r w:rsidRPr="00CB34F7">
        <w:rPr>
          <w:rFonts w:asciiTheme="majorBidi" w:hAnsiTheme="majorBidi" w:cstheme="majorBidi"/>
          <w:sz w:val="30"/>
          <w:szCs w:val="30"/>
          <w:cs/>
        </w:rPr>
        <w:t>อีกทั้งยังไม่สามารถรับรู้การประเมินผลงานและข้อเสนอแนะบางเรื่องอย่างชัดเจน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ขาดโอกาสการคิดริเริ่มและขาดการทำงานร่วมกันกับอบต</w:t>
      </w:r>
      <w:r w:rsidRPr="00CB34F7">
        <w:rPr>
          <w:rFonts w:asciiTheme="majorBidi" w:hAnsiTheme="majorBidi" w:cstheme="majorBidi"/>
          <w:sz w:val="30"/>
          <w:szCs w:val="30"/>
        </w:rPr>
        <w:t>.</w:t>
      </w:r>
      <w:r w:rsidRPr="00CB34F7">
        <w:rPr>
          <w:rFonts w:asciiTheme="majorBidi" w:hAnsiTheme="majorBidi" w:cstheme="majorBidi"/>
          <w:sz w:val="30"/>
          <w:szCs w:val="30"/>
          <w:cs/>
        </w:rPr>
        <w:t>ในพื้นที่ไม่ว่าจะเป็นด้านวัสดุอุปกรณ์การจัดซื้อจัดจ้าง</w:t>
      </w:r>
      <w:r w:rsidR="004D5858" w:rsidRPr="00CB34F7">
        <w:rPr>
          <w:rFonts w:asciiTheme="majorBidi" w:hAnsiTheme="majorBidi" w:cstheme="majorBidi" w:hint="cs"/>
          <w:sz w:val="30"/>
          <w:szCs w:val="30"/>
          <w:cs/>
        </w:rPr>
        <w:t xml:space="preserve">ต่าง </w:t>
      </w:r>
      <w:r w:rsidR="004D5858" w:rsidRPr="00CB34F7">
        <w:rPr>
          <w:rFonts w:asciiTheme="majorBidi" w:hAnsiTheme="majorBidi" w:cstheme="majorBidi"/>
          <w:sz w:val="30"/>
          <w:szCs w:val="30"/>
          <w:cs/>
        </w:rPr>
        <w:t>ๆ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เป็นต้น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และในด้านการปรับปรุงผลการดำเนินงานทรัพยากร</w:t>
      </w:r>
      <w:r w:rsidR="004D5858" w:rsidRPr="00CB34F7">
        <w:rPr>
          <w:rFonts w:asciiTheme="majorBidi" w:hAnsiTheme="majorBidi" w:cstheme="majorBidi" w:hint="cs"/>
          <w:sz w:val="30"/>
          <w:szCs w:val="30"/>
          <w:cs/>
        </w:rPr>
        <w:t xml:space="preserve">ต่าง </w:t>
      </w:r>
      <w:r w:rsidR="004D5858" w:rsidRPr="00CB34F7">
        <w:rPr>
          <w:rFonts w:asciiTheme="majorBidi" w:hAnsiTheme="majorBidi" w:cstheme="majorBidi"/>
          <w:sz w:val="30"/>
          <w:szCs w:val="30"/>
          <w:cs/>
        </w:rPr>
        <w:t>ๆ</w:t>
      </w:r>
      <w:r w:rsidRPr="00CB34F7">
        <w:rPr>
          <w:rFonts w:asciiTheme="majorBidi" w:hAnsiTheme="majorBidi" w:cstheme="majorBidi"/>
          <w:sz w:val="30"/>
          <w:szCs w:val="30"/>
          <w:cs/>
        </w:rPr>
        <w:t>ที่มีอยู่ในพื้นที่ยังไม่มีการใช้ในการดำเนินงานอย่างเหมาะสมและทรัพยากรที่นำมาใช้ไม่เกิดประโยชน์สูงสุดแก่ส่วนรวม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ส่วนตัวของเจ้าหน้าที่หรือพนักงานเองมีความล่าช้าไม่มีการรณรงค์ให้บุคลากรคำนึงถึงประสิทธิภาพของงานขาดการตรวจสอบความโปร่งใสต่อการบริหารงานและการทำงานของข้าราชการในบางเรื่องยังขาดความทุ่มเทและเสียสละ</w:t>
      </w:r>
    </w:p>
    <w:p w:rsidR="00994C49" w:rsidRPr="00CB34F7" w:rsidRDefault="00994C49" w:rsidP="00CB34F7">
      <w:pPr>
        <w:autoSpaceDE w:val="0"/>
        <w:autoSpaceDN w:val="0"/>
        <w:adjustRightInd w:val="0"/>
        <w:ind w:firstLine="720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ข้อเสนอแนะเกี่ยวกับการมีส่วนร่วมในการบริหารงานขององค์การบริหารส่วนตำบล</w:t>
      </w:r>
      <w:r w:rsidR="00CE11BB" w:rsidRPr="00CB34F7">
        <w:rPr>
          <w:rFonts w:asciiTheme="majorBidi" w:hAnsiTheme="majorBidi" w:cstheme="majorBidi"/>
          <w:sz w:val="30"/>
          <w:szCs w:val="30"/>
        </w:rPr>
        <w:t xml:space="preserve">  </w:t>
      </w:r>
      <w:r w:rsidRPr="00CB34F7">
        <w:rPr>
          <w:rFonts w:asciiTheme="majorBidi" w:hAnsiTheme="majorBidi" w:cstheme="majorBidi"/>
          <w:sz w:val="30"/>
          <w:szCs w:val="30"/>
          <w:cs/>
        </w:rPr>
        <w:t>หนองจิก</w:t>
      </w:r>
      <w:r w:rsidR="003C4E81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อำเภอบรบือ  จังหวัดมหาสารคาม คือด้านการวางแผนองค์การบริหารส่วนตำบลควรทำงานให้ตรงตามแผนที่ได้กำหนดและประกาศให้ประชาชนได้ทราบไว้ส่วนในด้านการบริหารงานดำเนินงาน</w:t>
      </w:r>
      <w:r w:rsidR="003C4E81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อบต</w:t>
      </w:r>
      <w:r w:rsidRPr="00CB34F7">
        <w:rPr>
          <w:rFonts w:asciiTheme="majorBidi" w:hAnsiTheme="majorBidi" w:cstheme="majorBidi"/>
          <w:sz w:val="30"/>
          <w:szCs w:val="30"/>
        </w:rPr>
        <w:t xml:space="preserve">. </w:t>
      </w:r>
      <w:r w:rsidRPr="00CB34F7">
        <w:rPr>
          <w:rFonts w:asciiTheme="majorBidi" w:hAnsiTheme="majorBidi" w:cstheme="majorBidi"/>
          <w:sz w:val="30"/>
          <w:szCs w:val="30"/>
          <w:cs/>
        </w:rPr>
        <w:t>ควรมีการจัดระบบกระบวนงานและวิธีปฏิบัติงานที่ชัดเจนพร้อมทั้งมีการจัดการซักซ้อมท</w:t>
      </w:r>
      <w:r w:rsidR="002E354A" w:rsidRPr="00CB34F7">
        <w:rPr>
          <w:rFonts w:asciiTheme="majorBidi" w:hAnsiTheme="majorBidi" w:cstheme="majorBidi" w:hint="cs"/>
          <w:sz w:val="30"/>
          <w:szCs w:val="30"/>
          <w:cs/>
        </w:rPr>
        <w:t>ำ</w:t>
      </w:r>
      <w:r w:rsidRPr="00CB34F7">
        <w:rPr>
          <w:rFonts w:asciiTheme="majorBidi" w:hAnsiTheme="majorBidi" w:cstheme="majorBidi"/>
          <w:sz w:val="30"/>
          <w:szCs w:val="30"/>
          <w:cs/>
        </w:rPr>
        <w:t>ความเข้าใจให้แก่เจ้าหน้าที่หรือพนักงานแต่ละกลุ่มงานให้มีความชัดเจนในการทำงานการวางแผนปรับปรุงงานกระบวนให้ทันต่อเหตุการณ์ทั้งภายในองค์กรและนอกองค์กร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และอบต</w:t>
      </w:r>
      <w:r w:rsidRPr="00CB34F7">
        <w:rPr>
          <w:rFonts w:asciiTheme="majorBidi" w:hAnsiTheme="majorBidi" w:cstheme="majorBidi"/>
          <w:sz w:val="30"/>
          <w:szCs w:val="30"/>
        </w:rPr>
        <w:t xml:space="preserve">. </w:t>
      </w:r>
      <w:r w:rsidRPr="00CB34F7">
        <w:rPr>
          <w:rFonts w:asciiTheme="majorBidi" w:hAnsiTheme="majorBidi" w:cstheme="majorBidi"/>
          <w:sz w:val="30"/>
          <w:szCs w:val="30"/>
          <w:cs/>
        </w:rPr>
        <w:t>ควรชี้แจงให้ประชาชนทราบตามความเหมาะสมและความรับผิดชอบส่วนด้านการติดตามประเมินผลควรใ</w:t>
      </w:r>
      <w:r w:rsidR="002E354A" w:rsidRPr="00CB34F7">
        <w:rPr>
          <w:rFonts w:asciiTheme="majorBidi" w:hAnsiTheme="majorBidi" w:cstheme="majorBidi"/>
          <w:sz w:val="30"/>
          <w:szCs w:val="30"/>
          <w:cs/>
        </w:rPr>
        <w:t>ห้ประชาชนมีโอกาสได้ร่วมคิดร่วมท</w:t>
      </w:r>
      <w:r w:rsidR="002E354A" w:rsidRPr="00CB34F7">
        <w:rPr>
          <w:rFonts w:asciiTheme="majorBidi" w:hAnsiTheme="majorBidi" w:cstheme="majorBidi" w:hint="cs"/>
          <w:sz w:val="30"/>
          <w:szCs w:val="30"/>
          <w:cs/>
        </w:rPr>
        <w:t>ำ</w:t>
      </w:r>
      <w:r w:rsidRPr="00CB34F7">
        <w:rPr>
          <w:rFonts w:asciiTheme="majorBidi" w:hAnsiTheme="majorBidi" w:cstheme="majorBidi"/>
          <w:sz w:val="30"/>
          <w:szCs w:val="30"/>
          <w:cs/>
        </w:rPr>
        <w:t>ร่วมสร้างและร่วมบริหารงานดำเนินงานรวมทั้งการติดตามประเมินผลการทำงานด้าน</w:t>
      </w:r>
      <w:r w:rsidR="004D5858" w:rsidRPr="00CB34F7">
        <w:rPr>
          <w:rFonts w:asciiTheme="majorBidi" w:hAnsiTheme="majorBidi" w:cstheme="majorBidi" w:hint="cs"/>
          <w:sz w:val="30"/>
          <w:szCs w:val="30"/>
          <w:cs/>
        </w:rPr>
        <w:t xml:space="preserve">ต่าง </w:t>
      </w:r>
      <w:r w:rsidR="004D5858" w:rsidRPr="00CB34F7">
        <w:rPr>
          <w:rFonts w:asciiTheme="majorBidi" w:hAnsiTheme="majorBidi" w:cstheme="majorBidi"/>
          <w:sz w:val="30"/>
          <w:szCs w:val="30"/>
          <w:cs/>
        </w:rPr>
        <w:t>ๆ</w:t>
      </w:r>
      <w:r w:rsidRPr="00CB34F7">
        <w:rPr>
          <w:rFonts w:asciiTheme="majorBidi" w:hAnsiTheme="majorBidi" w:cstheme="majorBidi"/>
          <w:sz w:val="30"/>
          <w:szCs w:val="30"/>
          <w:cs/>
        </w:rPr>
        <w:t>ร่วมกับอบต</w:t>
      </w:r>
      <w:r w:rsidRPr="00CB34F7">
        <w:rPr>
          <w:rFonts w:asciiTheme="majorBidi" w:hAnsiTheme="majorBidi" w:cstheme="majorBidi"/>
          <w:sz w:val="30"/>
          <w:szCs w:val="30"/>
        </w:rPr>
        <w:t xml:space="preserve">. </w:t>
      </w:r>
      <w:r w:rsidRPr="00CB34F7">
        <w:rPr>
          <w:rFonts w:asciiTheme="majorBidi" w:hAnsiTheme="majorBidi" w:cstheme="majorBidi"/>
          <w:sz w:val="30"/>
          <w:szCs w:val="30"/>
          <w:cs/>
        </w:rPr>
        <w:t>เพื่อให้การทำงานของหน่วยงานมีความโปร่งใสสามารถตรวจสอบได้ในทุกกรณีและเป็นที่ไว้วางใจของประชาชนอีกทั้งมีการยอมรับซึ่งกันและกันกับหน่วยงานราชการและในด้านการปรับปรุงผลการดำเนินงานควรมีการนำเอาทรัพยากรที่มีในชุมชนออกมาใช้ให้เกิด</w:t>
      </w:r>
      <w:r w:rsidRPr="00CB34F7">
        <w:rPr>
          <w:rFonts w:asciiTheme="majorBidi" w:hAnsiTheme="majorBidi" w:cstheme="majorBidi"/>
          <w:sz w:val="30"/>
          <w:szCs w:val="30"/>
          <w:cs/>
        </w:rPr>
        <w:lastRenderedPageBreak/>
        <w:t>ประโยชน์อย่างสูงสุดแก่ประชาชนและส่วนรวมเจ้าหน้าที่หรือพนักงานควรเพิ่มความคล่องตัวให้มากยิ่งขึ้นโดยการสื่อสารที่มีประสิทธิภาพการทำงานแต่ละด้านควรมีการตรวจสอบจากประชาชนในพื้นที่และมีการแจ้งประกาศทุกกิจกรรมอย่างชัดเจนแจ่มแจ้งโปร่งใสทำงานด้วยความเสียสละทุ่มเทอย่างเต็มก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>ำ</w:t>
      </w:r>
      <w:r w:rsidRPr="00CB34F7">
        <w:rPr>
          <w:rFonts w:asciiTheme="majorBidi" w:hAnsiTheme="majorBidi" w:cstheme="majorBidi"/>
          <w:sz w:val="30"/>
          <w:szCs w:val="30"/>
          <w:cs/>
        </w:rPr>
        <w:t>ลังสติปัญญาความสามารถควรให้ความสำคัญในการจัดความรู้และประสบการณ์แก่พนักงานเสริมสร้างประสบการณ์และความชำนาญให้กับทีมงานเพื่อการบริหารงานที่มีประสิทธิภาพและประสิทธิผลในพื้นที่ต่อไป</w:t>
      </w:r>
    </w:p>
    <w:p w:rsidR="00994C49" w:rsidRPr="00CB34F7" w:rsidRDefault="00994C49" w:rsidP="00CB34F7">
      <w:pPr>
        <w:ind w:firstLine="810"/>
        <w:jc w:val="thaiDistribute"/>
        <w:rPr>
          <w:rFonts w:asciiTheme="majorBidi" w:hAnsiTheme="majorBidi" w:cstheme="majorBidi"/>
          <w:sz w:val="30"/>
          <w:szCs w:val="30"/>
          <w:cs/>
        </w:rPr>
      </w:pPr>
    </w:p>
    <w:p w:rsidR="00994C49" w:rsidRPr="00CB34F7" w:rsidRDefault="00994C49" w:rsidP="00CB34F7">
      <w:pPr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อภิปรายผล </w:t>
      </w:r>
    </w:p>
    <w:p w:rsidR="00994C49" w:rsidRPr="00CB34F7" w:rsidRDefault="00994C49" w:rsidP="00CB34F7">
      <w:pPr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ในการวิจัยครั้งนี้ผู้ศึกษาพบประเด็นสำคัญที่จำเป็นต่อการนำมาอภิปรายผล ดังนี้</w:t>
      </w:r>
    </w:p>
    <w:p w:rsidR="00994C49" w:rsidRPr="00CB34F7" w:rsidRDefault="00994C49" w:rsidP="00CB34F7">
      <w:pPr>
        <w:ind w:firstLine="720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การมีส่วนร่วมของประชาชนในการบริหารงานองค์การบริหารส่วนตำบลหนองจิก  อำเภอบรบือ  จังหวัดมหาสารคาม โดยภาพรวมอยู่ในระดับมาก เมื่อพิจารณาเป็นรายด้าน พบว่า อยู่ในระดับมากทั้ง 4  ด้า</w:t>
      </w:r>
      <w:r w:rsidR="004D5858">
        <w:rPr>
          <w:rFonts w:asciiTheme="majorBidi" w:hAnsiTheme="majorBidi" w:cstheme="majorBidi"/>
          <w:sz w:val="30"/>
          <w:szCs w:val="30"/>
          <w:cs/>
        </w:rPr>
        <w:t>น โดยเรียงลำดับค่าเฉลี่ยจากมาก</w:t>
      </w:r>
      <w:r w:rsidRPr="00CB34F7">
        <w:rPr>
          <w:rFonts w:asciiTheme="majorBidi" w:hAnsiTheme="majorBidi" w:cstheme="majorBidi"/>
          <w:sz w:val="30"/>
          <w:szCs w:val="30"/>
          <w:cs/>
        </w:rPr>
        <w:t>ไปหาน้อย 3 ลำดับแรก ดังนี้ ด้านการมีส่วนร่วมในการติดตามและประเมินผล ด้านการมีส่วนร่วมในการเสนอปัญหา</w:t>
      </w:r>
      <w:r w:rsidRPr="00CB34F7">
        <w:rPr>
          <w:rFonts w:asciiTheme="majorBidi" w:hAnsiTheme="majorBidi" w:cstheme="majorBidi"/>
          <w:sz w:val="30"/>
          <w:szCs w:val="30"/>
        </w:rPr>
        <w:t> </w:t>
      </w:r>
      <w:r w:rsidRPr="00CB34F7">
        <w:rPr>
          <w:rFonts w:asciiTheme="majorBidi" w:hAnsiTheme="majorBidi" w:cstheme="majorBidi"/>
          <w:sz w:val="30"/>
          <w:szCs w:val="30"/>
          <w:cs/>
        </w:rPr>
        <w:t>และด้านการมีส่วนร่วมในการวางแผนดำเนินการ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ซึ่งสอดคล้องกับผลงานวิจัยของพิชญ์ณิฐา  พรรณศิลป์  (255</w:t>
      </w:r>
      <w:r w:rsidR="002B78B1" w:rsidRPr="00CB34F7">
        <w:rPr>
          <w:rFonts w:asciiTheme="majorBidi" w:eastAsia="AngsanaNew" w:hAnsiTheme="majorBidi" w:cstheme="majorBidi"/>
          <w:sz w:val="30"/>
          <w:szCs w:val="30"/>
          <w:cs/>
        </w:rPr>
        <w:t>2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, </w:t>
      </w:r>
      <w:r w:rsidR="009274CE" w:rsidRPr="00CB34F7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>น.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</w:rPr>
        <w:t>79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)ได้ศึกษา  การมีส่วนร่วมของประชาชนในการบริหารงานขององค์การบริหารส่วนตำบล อำเภอวาปีปทุม   จังหวัดมหาสารคาม  พบว่าประชาชนในเขตอำเภอวาปีปทุมจังหวัดมหาสารคามมีส่วนร่วมในการบริหารงานขององค์การบริหารส่วนตำบลโดยรวมและรายด้านได้แก่ ด้านการระบุและการเสนอปัญหาของชุมชนด้านการมีส่วนร่วมในการจัดทำแผน  ด้านการมีส่วนร่วมในกิจกรรม และด้านการมีส่วนร่วมในการตรวจสอบอยู่ในระดับมาก</w:t>
      </w:r>
      <w:r w:rsidRPr="00CB34F7">
        <w:rPr>
          <w:rFonts w:asciiTheme="majorBidi" w:hAnsiTheme="majorBidi" w:cstheme="majorBidi"/>
          <w:sz w:val="30"/>
          <w:szCs w:val="30"/>
          <w:cs/>
        </w:rPr>
        <w:t>และ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พิลัยวัลย์ ศิริภักดิ์  (2553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, </w:t>
      </w:r>
      <w:r w:rsidR="009274CE" w:rsidRPr="00CB34F7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>น.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</w:t>
      </w:r>
      <w:r w:rsidR="004D5858">
        <w:rPr>
          <w:rFonts w:asciiTheme="majorBidi" w:eastAsia="AngsanaNew" w:hAnsiTheme="majorBidi" w:cstheme="majorBidi"/>
          <w:sz w:val="30"/>
          <w:szCs w:val="30"/>
          <w:cs/>
        </w:rPr>
        <w:t>82)  ได้ศึกษา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การมีส่วนร่วมของประชาชนในการบริหารงานเทศบาลตำบลศรีวิไล  อำเภอศรีวิไล จังหวัดหนองคาย  พบว่า  ประชาชนในเขตเทศบาลตำบลศรีวิไล โดยรวมเห็นว่ามีส่วนร่วมในการบริหารงานเทศบาลตำบล โดยรวมและเป็นรายด้าน 4 ด้าน คือ ด้านการวางแผนดำเนินงาน ด้านการนำแผนไปปฏิบัติ ด้านการติดตามและควบคุม และด้านการประเมินผล อยู่ในระดับมาก</w:t>
      </w:r>
      <w:r w:rsidRPr="00CB34F7">
        <w:rPr>
          <w:rFonts w:asciiTheme="majorBidi" w:hAnsiTheme="majorBidi" w:cstheme="majorBidi"/>
          <w:sz w:val="30"/>
          <w:szCs w:val="30"/>
          <w:cs/>
        </w:rPr>
        <w:t>และทัศนีย์ ปาระภา  (255</w:t>
      </w:r>
      <w:r w:rsidR="002B78B1" w:rsidRPr="00CB34F7">
        <w:rPr>
          <w:rFonts w:asciiTheme="majorBidi" w:hAnsiTheme="majorBidi" w:cstheme="majorBidi"/>
          <w:sz w:val="30"/>
          <w:szCs w:val="30"/>
          <w:cs/>
        </w:rPr>
        <w:t>3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, </w:t>
      </w:r>
      <w:r w:rsidR="009274CE" w:rsidRPr="00CB34F7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>น.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75)  ได้ศึกษา การมีส่วนร่วมของประชาชนในการบริหารงานของเทศบาลตำบลนาจารย์  อำเภอเมืองกาฬสินธุ์ จังหวัดกาฬสินธุ์  พบว่า  ประชาชนในเขตเทศบาลตำบลนาจารย์เห็นว่ามีส่วนร่วมในการบริหารงานของเทศบาลตำบลนาจารย์ โดยรวมและเป็นรายด้าน 3 ด้าน อยู่ในระดับมาก  คือ ด้านการมีส่วนร่วมในการรับผลประโยชน์ ด้านการมีส่วนร่วมในการปฏิบัติการและด้านการมีส่วนร่วมในการตัดสินใจ  และ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จิราวัลย์</w:t>
      </w:r>
      <w:r w:rsidR="003C4E81" w:rsidRPr="00CB34F7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วรวงค์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 (2550</w:t>
      </w:r>
      <w:r w:rsidR="009274CE" w:rsidRPr="00CB34F7">
        <w:rPr>
          <w:rFonts w:asciiTheme="majorBidi" w:eastAsia="AngsanaNew" w:hAnsiTheme="majorBidi" w:cstheme="majorBidi"/>
          <w:color w:val="000000"/>
          <w:sz w:val="30"/>
          <w:szCs w:val="30"/>
        </w:rPr>
        <w:t xml:space="preserve">, </w:t>
      </w:r>
      <w:r w:rsidR="009274CE" w:rsidRPr="00CB34F7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>น.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115-116)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ได้ศึกษาการดำเนินการส่งเสริมการมีส่วนร่วมของประชาชนในการพัฒนาท้องถิ่นของเทศบาลตำบลเมืองสรวงผลการศึกษาพบว่า ประชาชนเห็นว่าเทศบาลตำบลเมืองสรวงมีการส่งเสริมการมีส่วนร่วมของประชาชนในการพัฒนาท้องถิ่นโดยรวมและรายได้ทุกด้านอยู่ในระดับมากคือด้านการมีส่วนร่วมในการลงทุนและปฏิบัติงานด้านการมีส่วนร่วมในการติดตามและประเมินผล</w:t>
      </w:r>
    </w:p>
    <w:p w:rsidR="00994C49" w:rsidRDefault="00994C49" w:rsidP="00CB34F7">
      <w:pPr>
        <w:ind w:firstLine="1296"/>
        <w:jc w:val="thaiDistribute"/>
        <w:rPr>
          <w:rFonts w:asciiTheme="majorBidi" w:eastAsia="AngsanaNew" w:hAnsiTheme="majorBidi" w:cstheme="majorBidi"/>
          <w:sz w:val="30"/>
          <w:szCs w:val="30"/>
        </w:rPr>
      </w:pPr>
    </w:p>
    <w:p w:rsidR="004D5858" w:rsidRDefault="004D5858" w:rsidP="00CB34F7">
      <w:pPr>
        <w:ind w:firstLine="1296"/>
        <w:jc w:val="thaiDistribute"/>
        <w:rPr>
          <w:rFonts w:asciiTheme="majorBidi" w:eastAsia="AngsanaNew" w:hAnsiTheme="majorBidi" w:cstheme="majorBidi"/>
          <w:sz w:val="30"/>
          <w:szCs w:val="30"/>
        </w:rPr>
      </w:pPr>
    </w:p>
    <w:p w:rsidR="004D5858" w:rsidRDefault="004D5858" w:rsidP="00CB34F7">
      <w:pPr>
        <w:ind w:firstLine="1296"/>
        <w:jc w:val="thaiDistribute"/>
        <w:rPr>
          <w:rFonts w:asciiTheme="majorBidi" w:eastAsia="AngsanaNew" w:hAnsiTheme="majorBidi" w:cstheme="majorBidi"/>
          <w:sz w:val="30"/>
          <w:szCs w:val="30"/>
        </w:rPr>
      </w:pPr>
    </w:p>
    <w:p w:rsidR="004D5858" w:rsidRPr="00CB34F7" w:rsidRDefault="004D5858" w:rsidP="00CB34F7">
      <w:pPr>
        <w:ind w:firstLine="1296"/>
        <w:jc w:val="thaiDistribute"/>
        <w:rPr>
          <w:rFonts w:asciiTheme="majorBidi" w:eastAsia="AngsanaNew" w:hAnsiTheme="majorBidi" w:cstheme="majorBidi"/>
          <w:sz w:val="30"/>
          <w:szCs w:val="30"/>
        </w:rPr>
      </w:pPr>
    </w:p>
    <w:p w:rsidR="00994C49" w:rsidRPr="00CB34F7" w:rsidRDefault="00994C49" w:rsidP="00CB34F7">
      <w:pPr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lastRenderedPageBreak/>
        <w:t>ข้อเสนอแนะ</w:t>
      </w:r>
    </w:p>
    <w:p w:rsidR="00994C49" w:rsidRPr="00CB34F7" w:rsidRDefault="00994C49" w:rsidP="00CB34F7">
      <w:pPr>
        <w:ind w:firstLine="810"/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  <w:r w:rsidRPr="00CB34F7">
        <w:rPr>
          <w:rFonts w:asciiTheme="majorBidi" w:hAnsiTheme="majorBidi" w:cstheme="majorBidi"/>
          <w:b/>
          <w:bCs/>
          <w:sz w:val="30"/>
          <w:szCs w:val="30"/>
        </w:rPr>
        <w:t>1</w:t>
      </w: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 xml:space="preserve">.ข้อเสนอแนะทั่วไป  </w:t>
      </w:r>
    </w:p>
    <w:p w:rsidR="00994C49" w:rsidRPr="00CB34F7" w:rsidRDefault="00994C49" w:rsidP="00CB34F7">
      <w:pPr>
        <w:ind w:firstLine="1071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</w:rPr>
        <w:t xml:space="preserve">1.1 </w:t>
      </w:r>
      <w:r w:rsidRPr="00CB34F7">
        <w:rPr>
          <w:rFonts w:asciiTheme="majorBidi" w:hAnsiTheme="majorBidi" w:cstheme="majorBidi"/>
          <w:sz w:val="30"/>
          <w:szCs w:val="30"/>
          <w:cs/>
        </w:rPr>
        <w:t>ด้านการรับฟัง</w:t>
      </w:r>
      <w:r w:rsidRPr="00CB34F7">
        <w:rPr>
          <w:rFonts w:asciiTheme="majorBidi" w:hAnsiTheme="majorBidi" w:cstheme="majorBidi"/>
          <w:sz w:val="30"/>
          <w:szCs w:val="30"/>
        </w:rPr>
        <w:t xml:space="preserve"> : </w:t>
      </w:r>
      <w:r w:rsidRPr="00CB34F7">
        <w:rPr>
          <w:rFonts w:asciiTheme="majorBidi" w:hAnsiTheme="majorBidi" w:cstheme="majorBidi"/>
          <w:sz w:val="30"/>
          <w:szCs w:val="30"/>
          <w:cs/>
        </w:rPr>
        <w:t>ส่งเสริมให้ประชาชนเข้ามามีบทบาทการมีส่วนร่วมในด้านการวางแผนการบริหารงานโดยกิจกรรมเกี่ยวข้องสำคัญๆที่เกี่ยวกับการดำเนินงานรวมถึงการพิจารณาด้านงบประมาณ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การมีส่วนร่วมทางการเมืองการปกครองเพื่อกำหนดนโยบายร่วมกันควรมีการรณรงค์ให้ประชาชนได้รับรู้ข้อมูลเกี่ยวกับนโยบายสาธารณะขององค์การบริหารส่วนตำบลในด้านการวางแผนการบริหารดำเนินงานการติดตามประเมินผลการดำเนินงานและโครงการที่องค์การบริหารส่วนตำบลได้ท</w:t>
      </w:r>
      <w:r w:rsidR="002E354A" w:rsidRPr="00CB34F7">
        <w:rPr>
          <w:rFonts w:asciiTheme="majorBidi" w:hAnsiTheme="majorBidi" w:cstheme="majorBidi" w:hint="cs"/>
          <w:sz w:val="30"/>
          <w:szCs w:val="30"/>
          <w:cs/>
        </w:rPr>
        <w:t>ำ</w:t>
      </w:r>
      <w:r w:rsidRPr="00CB34F7">
        <w:rPr>
          <w:rFonts w:asciiTheme="majorBidi" w:hAnsiTheme="majorBidi" w:cstheme="majorBidi"/>
          <w:sz w:val="30"/>
          <w:szCs w:val="30"/>
          <w:cs/>
        </w:rPr>
        <w:t>และจะกระทำรวมถึงการสร้างทัศนคติความคิดเห็นที่ดีต่อการทำงานของบุคลากรในองค์กรให้ประชาชนได้รับประโยชน์อย่างสูงสุด</w:t>
      </w:r>
    </w:p>
    <w:p w:rsidR="00994C49" w:rsidRPr="00CB34F7" w:rsidRDefault="00994C49" w:rsidP="00CB34F7">
      <w:pPr>
        <w:pStyle w:val="Default"/>
        <w:ind w:firstLine="1089"/>
        <w:jc w:val="thaiDistribute"/>
        <w:rPr>
          <w:rFonts w:asciiTheme="majorBidi" w:hAnsiTheme="majorBidi" w:cstheme="majorBidi"/>
          <w:color w:val="auto"/>
          <w:sz w:val="30"/>
          <w:szCs w:val="30"/>
        </w:rPr>
      </w:pP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1.2</w:t>
      </w:r>
      <w:r w:rsidR="002E354A" w:rsidRPr="00CB34F7">
        <w:rPr>
          <w:rFonts w:asciiTheme="majorBidi" w:hAnsiTheme="majorBidi" w:cstheme="majorBidi" w:hint="cs"/>
          <w:color w:val="auto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ด้านการวางแผน</w:t>
      </w:r>
      <w:r w:rsidRPr="00CB34F7">
        <w:rPr>
          <w:rFonts w:asciiTheme="majorBidi" w:hAnsiTheme="majorBidi" w:cstheme="majorBidi"/>
          <w:color w:val="auto"/>
          <w:sz w:val="30"/>
          <w:szCs w:val="30"/>
        </w:rPr>
        <w:t xml:space="preserve"> : 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เปิดโอกาสให้ประชาชนหรือชุมชนเข้ามามีส่วนร่วมในการตัดสินใจขององค์การบริหารส่วนตำบลควรมีการกำหนดระเบียบหรือหลักเกณฑ์การปฏิบัติที่ชัดเจนไว้สาหรับให้องค์การบริหารส่วนตำบลถือปฏ</w:t>
      </w:r>
      <w:r w:rsidR="002E354A" w:rsidRPr="00CB34F7">
        <w:rPr>
          <w:rFonts w:asciiTheme="majorBidi" w:hAnsiTheme="majorBidi" w:cstheme="majorBidi"/>
          <w:color w:val="auto"/>
          <w:sz w:val="30"/>
          <w:szCs w:val="30"/>
          <w:cs/>
        </w:rPr>
        <w:t>ิบัติเช่นการตัดสินใจหรือการที่จ</w:t>
      </w:r>
      <w:r w:rsidR="002E354A" w:rsidRPr="00CB34F7">
        <w:rPr>
          <w:rFonts w:asciiTheme="majorBidi" w:hAnsiTheme="majorBidi" w:cstheme="majorBidi" w:hint="cs"/>
          <w:color w:val="auto"/>
          <w:sz w:val="30"/>
          <w:szCs w:val="30"/>
          <w:cs/>
        </w:rPr>
        <w:t>ะ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ดำเนินงานในเรื่องใดนั้นต้องให้ประชาชนหรือชุมชนเข้ามามีส่วนร่วมด้วยกระบวนการประชาคม</w:t>
      </w:r>
      <w:r w:rsidR="004D5858">
        <w:rPr>
          <w:rFonts w:asciiTheme="majorBidi" w:hAnsiTheme="majorBidi" w:cstheme="majorBidi" w:hint="cs"/>
          <w:color w:val="auto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ประชาพิจารณ์หรือประชามติเพื่อให้การวาง</w:t>
      </w:r>
      <w:r w:rsidR="002E354A" w:rsidRPr="00CB34F7">
        <w:rPr>
          <w:rFonts w:asciiTheme="majorBidi" w:hAnsiTheme="majorBidi" w:cstheme="majorBidi" w:hint="cs"/>
          <w:color w:val="auto"/>
          <w:sz w:val="30"/>
          <w:szCs w:val="30"/>
          <w:cs/>
        </w:rPr>
        <w:t>แผน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มีความสอดคล้องและเหมาะสมกับปัญหาความต้องการของประชาชน</w:t>
      </w:r>
    </w:p>
    <w:p w:rsidR="00994C49" w:rsidRPr="00CB34F7" w:rsidRDefault="00994C49" w:rsidP="00CB34F7">
      <w:pPr>
        <w:pStyle w:val="Default"/>
        <w:ind w:firstLine="1089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color w:val="auto"/>
          <w:sz w:val="30"/>
          <w:szCs w:val="30"/>
        </w:rPr>
        <w:t xml:space="preserve">1.3  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ด้านการบริหารดำเนินงาน</w:t>
      </w:r>
      <w:r w:rsidRPr="00CB34F7">
        <w:rPr>
          <w:rFonts w:asciiTheme="majorBidi" w:hAnsiTheme="majorBidi" w:cstheme="majorBidi"/>
          <w:color w:val="auto"/>
          <w:sz w:val="30"/>
          <w:szCs w:val="30"/>
        </w:rPr>
        <w:t xml:space="preserve"> : 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การปฏิบัติตามกระบวนการที่ได้จัดทำขึ้นควรมีการจัดทำโครงสร้างส่วนงาน</w:t>
      </w:r>
      <w:r w:rsidR="004D5858" w:rsidRPr="00CB34F7">
        <w:rPr>
          <w:rFonts w:asciiTheme="majorBidi" w:hAnsiTheme="majorBidi" w:cstheme="majorBidi" w:hint="cs"/>
          <w:color w:val="auto"/>
          <w:sz w:val="30"/>
          <w:szCs w:val="30"/>
          <w:cs/>
        </w:rPr>
        <w:t>ย่อย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และกำหนดหน้าที่ให้ปฏิบัติในส่วน</w:t>
      </w:r>
      <w:r w:rsidR="004D5858" w:rsidRPr="00CB34F7">
        <w:rPr>
          <w:rFonts w:asciiTheme="majorBidi" w:hAnsiTheme="majorBidi" w:cstheme="majorBidi" w:hint="cs"/>
          <w:color w:val="auto"/>
          <w:sz w:val="30"/>
          <w:szCs w:val="30"/>
          <w:cs/>
        </w:rPr>
        <w:t xml:space="preserve">ต่าง </w:t>
      </w:r>
      <w:r w:rsidR="004D5858" w:rsidRPr="00CB34F7">
        <w:rPr>
          <w:rFonts w:asciiTheme="majorBidi" w:hAnsiTheme="majorBidi" w:cstheme="majorBidi"/>
          <w:color w:val="auto"/>
          <w:sz w:val="30"/>
          <w:szCs w:val="30"/>
          <w:cs/>
        </w:rPr>
        <w:t>ๆ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ให้สอดคล้องกับกระบวนการที่จัดทำขึ้นเพื่อให้เหมาะสมกับการปฏิบัติงานและสามารถให้บริการแก่ประชาชนในพื้นที่ที่องค์การบริหารส่วนตำบลนั้นรับผิดชอบ</w:t>
      </w:r>
      <w:r w:rsidR="004D5858">
        <w:rPr>
          <w:rFonts w:asciiTheme="majorBidi" w:hAnsiTheme="majorBidi" w:cstheme="majorBidi" w:hint="cs"/>
          <w:color w:val="auto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เมื่อประกาศนโยบายในเรื่องใดไปแล้วควรมี</w:t>
      </w:r>
      <w:r w:rsidRPr="00CB34F7">
        <w:rPr>
          <w:rFonts w:asciiTheme="majorBidi" w:hAnsiTheme="majorBidi" w:cstheme="majorBidi"/>
          <w:sz w:val="30"/>
          <w:szCs w:val="30"/>
          <w:cs/>
        </w:rPr>
        <w:t>การบริหารดำเนินงานในเรื่องนั้นอย่างจริงจัง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จะต้องให้ประชาชนเข้ามาร่วมในการบริหารดำเนินงาน</w:t>
      </w:r>
      <w:r w:rsidR="004D5858" w:rsidRPr="00CB34F7">
        <w:rPr>
          <w:rFonts w:asciiTheme="majorBidi" w:hAnsiTheme="majorBidi" w:cstheme="majorBidi" w:hint="cs"/>
          <w:sz w:val="30"/>
          <w:szCs w:val="30"/>
          <w:cs/>
        </w:rPr>
        <w:t xml:space="preserve">นั้น </w:t>
      </w:r>
      <w:r w:rsidR="004D5858" w:rsidRPr="00CB34F7">
        <w:rPr>
          <w:rFonts w:asciiTheme="majorBidi" w:hAnsiTheme="majorBidi" w:cstheme="majorBidi"/>
          <w:sz w:val="30"/>
          <w:szCs w:val="30"/>
          <w:cs/>
        </w:rPr>
        <w:t>ๆ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ด้วยและจะต้องชี้แจงให้ประชาชนรู้อย่างถ่องแท้เพื่อทำให้การดำเนินงานเป็นไปด้วยดี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รวมถึงการมีความสัมพันธ์ระหว่างบุคคลดีมีความเป็นผู้น</w:t>
      </w:r>
      <w:r w:rsidR="002E354A" w:rsidRPr="00CB34F7">
        <w:rPr>
          <w:rFonts w:asciiTheme="majorBidi" w:hAnsiTheme="majorBidi" w:cstheme="majorBidi" w:hint="cs"/>
          <w:sz w:val="30"/>
          <w:szCs w:val="30"/>
          <w:cs/>
        </w:rPr>
        <w:t>ำ</w:t>
      </w:r>
      <w:r w:rsidRPr="00CB34F7">
        <w:rPr>
          <w:rFonts w:asciiTheme="majorBidi" w:hAnsiTheme="majorBidi" w:cstheme="majorBidi"/>
          <w:sz w:val="30"/>
          <w:szCs w:val="30"/>
          <w:cs/>
        </w:rPr>
        <w:t>และสามารถทำงานเป็นทีมได้มีความสามารถในการปรับเปลี่ยนให้เข้ากับสภาพแวดล้อมได้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หากมีการเปลี่ยนแปลงในสถานการณ์และมีความสามารถในการทำงานให้บรรลุเป้าหมายได้ตามความต้องการของประชาชนในพื้นที่ได้อย่างเต็มที่</w:t>
      </w:r>
    </w:p>
    <w:p w:rsidR="00994C49" w:rsidRPr="00CB34F7" w:rsidRDefault="00994C49" w:rsidP="00CB34F7">
      <w:pPr>
        <w:autoSpaceDE w:val="0"/>
        <w:autoSpaceDN w:val="0"/>
        <w:adjustRightInd w:val="0"/>
        <w:ind w:firstLine="1107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1.4</w:t>
      </w:r>
      <w:r w:rsidR="002E354A" w:rsidRPr="00CB34F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ด้านการติดตามประเมินผล</w:t>
      </w:r>
      <w:r w:rsidRPr="00CB34F7">
        <w:rPr>
          <w:rFonts w:asciiTheme="majorBidi" w:hAnsiTheme="majorBidi" w:cstheme="majorBidi"/>
          <w:sz w:val="30"/>
          <w:szCs w:val="30"/>
        </w:rPr>
        <w:t xml:space="preserve"> : </w:t>
      </w:r>
      <w:r w:rsidRPr="00CB34F7">
        <w:rPr>
          <w:rFonts w:asciiTheme="majorBidi" w:hAnsiTheme="majorBidi" w:cstheme="majorBidi"/>
          <w:sz w:val="30"/>
          <w:szCs w:val="30"/>
          <w:cs/>
        </w:rPr>
        <w:t>สถานการณ์ทางเศรษฐกิจในระดับประเทศ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ในระดับภูมิภาค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ส่งผลต่อการพัฒนาท้องถิ่นในเรื่องความต้องการของประชาชนส่วนใหญ่ในเขต</w:t>
      </w:r>
      <w:r w:rsidR="003C4E81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อบต</w:t>
      </w:r>
      <w:r w:rsidRPr="00CB34F7">
        <w:rPr>
          <w:rFonts w:asciiTheme="majorBidi" w:hAnsiTheme="majorBidi" w:cstheme="majorBidi"/>
          <w:sz w:val="30"/>
          <w:szCs w:val="30"/>
        </w:rPr>
        <w:t>.</w:t>
      </w:r>
      <w:r w:rsidRPr="00CB34F7">
        <w:rPr>
          <w:rFonts w:asciiTheme="majorBidi" w:hAnsiTheme="majorBidi" w:cstheme="majorBidi"/>
          <w:sz w:val="30"/>
          <w:szCs w:val="30"/>
          <w:cs/>
        </w:rPr>
        <w:t>เป็นโครงสร้างพื้นฐานขนาดใหญ่ซึ่งส่วนมากยังเกินศักยภาพของ</w:t>
      </w:r>
      <w:r w:rsidR="003C4E81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อบต</w:t>
      </w:r>
      <w:r w:rsidRPr="00CB34F7">
        <w:rPr>
          <w:rFonts w:asciiTheme="majorBidi" w:hAnsiTheme="majorBidi" w:cstheme="majorBidi"/>
          <w:sz w:val="30"/>
          <w:szCs w:val="30"/>
        </w:rPr>
        <w:t xml:space="preserve">. </w:t>
      </w:r>
      <w:r w:rsidRPr="00CB34F7">
        <w:rPr>
          <w:rFonts w:asciiTheme="majorBidi" w:hAnsiTheme="majorBidi" w:cstheme="majorBidi"/>
          <w:sz w:val="30"/>
          <w:szCs w:val="30"/>
          <w:cs/>
        </w:rPr>
        <w:t>ที่จะดำเนินการได้</w:t>
      </w:r>
      <w:r w:rsidR="004D585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อีกทั้งประชาชนในเขตพื้นที่</w:t>
      </w:r>
      <w:r w:rsidR="003C4E81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อบต</w:t>
      </w:r>
      <w:r w:rsidRPr="00CB34F7">
        <w:rPr>
          <w:rFonts w:asciiTheme="majorBidi" w:hAnsiTheme="majorBidi" w:cstheme="majorBidi"/>
          <w:sz w:val="30"/>
          <w:szCs w:val="30"/>
        </w:rPr>
        <w:t xml:space="preserve">. </w:t>
      </w:r>
      <w:r w:rsidRPr="00CB34F7">
        <w:rPr>
          <w:rFonts w:asciiTheme="majorBidi" w:hAnsiTheme="majorBidi" w:cstheme="majorBidi"/>
          <w:sz w:val="30"/>
          <w:szCs w:val="30"/>
          <w:cs/>
        </w:rPr>
        <w:t>ยังขาดความรู้และความเข้าใจในระบบการดำเนินงานและระบบงานของ</w:t>
      </w:r>
      <w:r w:rsidR="003C4E81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>อบต</w:t>
      </w:r>
      <w:r w:rsidRPr="00CB34F7">
        <w:rPr>
          <w:rFonts w:asciiTheme="majorBidi" w:hAnsiTheme="majorBidi" w:cstheme="majorBidi"/>
          <w:sz w:val="30"/>
          <w:szCs w:val="30"/>
        </w:rPr>
        <w:t xml:space="preserve">. </w:t>
      </w:r>
      <w:r w:rsidRPr="00CB34F7">
        <w:rPr>
          <w:rFonts w:asciiTheme="majorBidi" w:hAnsiTheme="majorBidi" w:cstheme="majorBidi"/>
          <w:sz w:val="30"/>
          <w:szCs w:val="30"/>
          <w:cs/>
        </w:rPr>
        <w:t>และยังขาดความรู้และความเข้าใจในการมีส่วนร่วมในการพัฒนาความทันสมัยและกระแสวัตถุนิยมทำให้ประชาชนในท้องถิ่นให้ความสำคัญวัตถุนิยมมากเกินความจ</w:t>
      </w:r>
      <w:r w:rsidR="002E354A" w:rsidRPr="00CB34F7">
        <w:rPr>
          <w:rFonts w:asciiTheme="majorBidi" w:hAnsiTheme="majorBidi" w:cstheme="majorBidi" w:hint="cs"/>
          <w:sz w:val="30"/>
          <w:szCs w:val="30"/>
          <w:cs/>
        </w:rPr>
        <w:t>ำ</w:t>
      </w:r>
      <w:r w:rsidRPr="00CB34F7">
        <w:rPr>
          <w:rFonts w:asciiTheme="majorBidi" w:hAnsiTheme="majorBidi" w:cstheme="majorBidi"/>
          <w:sz w:val="30"/>
          <w:szCs w:val="30"/>
          <w:cs/>
        </w:rPr>
        <w:t>เป็น</w:t>
      </w:r>
    </w:p>
    <w:p w:rsidR="002E354A" w:rsidRPr="00CB34F7" w:rsidRDefault="002E354A" w:rsidP="00CB34F7">
      <w:pPr>
        <w:autoSpaceDE w:val="0"/>
        <w:autoSpaceDN w:val="0"/>
        <w:adjustRightInd w:val="0"/>
        <w:ind w:firstLine="1107"/>
        <w:jc w:val="thaiDistribute"/>
        <w:rPr>
          <w:rFonts w:asciiTheme="majorBidi" w:hAnsiTheme="majorBidi" w:cstheme="majorBidi"/>
          <w:sz w:val="30"/>
          <w:szCs w:val="30"/>
        </w:rPr>
      </w:pPr>
    </w:p>
    <w:p w:rsidR="00994C49" w:rsidRPr="00CB34F7" w:rsidRDefault="00994C49" w:rsidP="00CB34F7">
      <w:pPr>
        <w:ind w:firstLine="810"/>
        <w:jc w:val="thaiDistribute"/>
        <w:rPr>
          <w:rFonts w:asciiTheme="majorBidi" w:eastAsia="AngsanaUPC-Bold" w:hAnsiTheme="majorBidi" w:cstheme="majorBidi"/>
          <w:b/>
          <w:bCs/>
          <w:sz w:val="30"/>
          <w:szCs w:val="30"/>
        </w:rPr>
      </w:pPr>
      <w:r w:rsidRPr="00CB34F7">
        <w:rPr>
          <w:rFonts w:asciiTheme="majorBidi" w:eastAsia="AngsanaUPC-Bold" w:hAnsiTheme="majorBidi" w:cstheme="majorBidi"/>
          <w:b/>
          <w:bCs/>
          <w:sz w:val="30"/>
          <w:szCs w:val="30"/>
          <w:cs/>
        </w:rPr>
        <w:t>2.ข้อเสนอแนะในการทำวิจัยครั้งต่อไป</w:t>
      </w:r>
    </w:p>
    <w:p w:rsidR="00994C49" w:rsidRPr="00CB34F7" w:rsidRDefault="00994C49" w:rsidP="00CB34F7">
      <w:pPr>
        <w:pStyle w:val="Default"/>
        <w:ind w:firstLine="1089"/>
        <w:jc w:val="thaiDistribute"/>
        <w:rPr>
          <w:rFonts w:asciiTheme="majorBidi" w:hAnsiTheme="majorBidi" w:cstheme="majorBidi"/>
          <w:color w:val="auto"/>
          <w:sz w:val="30"/>
          <w:szCs w:val="30"/>
        </w:rPr>
      </w:pP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2.1 ควรจะมีการศึกษาวิจัยเชิงปฏิบัติการแบบมีส่วนร่วมเพื่อหารูปแบบการเสริมสร้างการมีส่วนร่วมของประชาชนในการดำเนินงานของ</w:t>
      </w:r>
      <w:r w:rsidR="003C4E81" w:rsidRPr="00CB34F7">
        <w:rPr>
          <w:rFonts w:asciiTheme="majorBidi" w:hAnsiTheme="majorBidi" w:cstheme="majorBidi"/>
          <w:color w:val="auto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อบต</w:t>
      </w:r>
      <w:r w:rsidRPr="00CB34F7">
        <w:rPr>
          <w:rFonts w:asciiTheme="majorBidi" w:hAnsiTheme="majorBidi" w:cstheme="majorBidi"/>
          <w:color w:val="auto"/>
          <w:sz w:val="30"/>
          <w:szCs w:val="30"/>
        </w:rPr>
        <w:t xml:space="preserve">. 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ทุกกระบวนการเพื่อให้ประชาชนมีโอกาสเรียนรู้กระบวนการมีส่วนร่วมไปด้วย</w:t>
      </w:r>
    </w:p>
    <w:p w:rsidR="00994C49" w:rsidRPr="00CB34F7" w:rsidRDefault="00994C49" w:rsidP="00CB34F7">
      <w:pPr>
        <w:pStyle w:val="Default"/>
        <w:ind w:firstLine="1089"/>
        <w:jc w:val="thaiDistribute"/>
        <w:rPr>
          <w:rFonts w:asciiTheme="majorBidi" w:hAnsiTheme="majorBidi" w:cstheme="majorBidi"/>
          <w:color w:val="auto"/>
          <w:sz w:val="30"/>
          <w:szCs w:val="30"/>
        </w:rPr>
      </w:pPr>
      <w:r w:rsidRPr="00CB34F7">
        <w:rPr>
          <w:rFonts w:asciiTheme="majorBidi" w:hAnsiTheme="majorBidi" w:cstheme="majorBidi"/>
          <w:color w:val="auto"/>
          <w:sz w:val="30"/>
          <w:szCs w:val="30"/>
        </w:rPr>
        <w:lastRenderedPageBreak/>
        <w:t xml:space="preserve">2.2 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ควรมีการศึกษาวิจัยเชิงคุณภาพการศึกษาแนวทางในการปรับปรุงกระบวนการบริหารงานของ</w:t>
      </w:r>
      <w:r w:rsidR="003C4E81" w:rsidRPr="00CB34F7">
        <w:rPr>
          <w:rFonts w:asciiTheme="majorBidi" w:hAnsiTheme="majorBidi" w:cstheme="majorBidi"/>
          <w:color w:val="auto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อบต</w:t>
      </w:r>
      <w:r w:rsidRPr="00CB34F7">
        <w:rPr>
          <w:rFonts w:asciiTheme="majorBidi" w:hAnsiTheme="majorBidi" w:cstheme="majorBidi"/>
          <w:color w:val="auto"/>
          <w:sz w:val="30"/>
          <w:szCs w:val="30"/>
        </w:rPr>
        <w:t>.</w:t>
      </w:r>
      <w:r w:rsidRPr="00CB34F7">
        <w:rPr>
          <w:rFonts w:asciiTheme="majorBidi" w:hAnsiTheme="majorBidi" w:cstheme="majorBidi"/>
          <w:color w:val="auto"/>
          <w:sz w:val="30"/>
          <w:szCs w:val="30"/>
          <w:cs/>
        </w:rPr>
        <w:t>ในบริบทที่แตกต่างกันตามหลักการบริหารกิจการบ้านเมืองที่ดี</w:t>
      </w:r>
    </w:p>
    <w:p w:rsidR="00994C49" w:rsidRPr="00CB34F7" w:rsidRDefault="00994C49" w:rsidP="00CB34F7">
      <w:pPr>
        <w:ind w:firstLine="1071"/>
        <w:jc w:val="thaiDistribute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>2.3  ควรมีการศึกษาเปรียบเทียบในการปฏิบัติงานตามกระบวนการบริหารงานขององค์การบริหารส่วนตำบลกับองค์การบริหารส่วนตำบลอื่นๆในพื้นที่ที่มีความแตกต่างกัน</w:t>
      </w:r>
    </w:p>
    <w:p w:rsidR="00994C49" w:rsidRDefault="00994C49" w:rsidP="00CB34F7">
      <w:pPr>
        <w:tabs>
          <w:tab w:val="left" w:pos="851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sz w:val="30"/>
          <w:szCs w:val="30"/>
        </w:rPr>
      </w:pPr>
    </w:p>
    <w:p w:rsidR="00CB34F7" w:rsidRPr="00CB34F7" w:rsidRDefault="00CB34F7" w:rsidP="00CB34F7">
      <w:pPr>
        <w:tabs>
          <w:tab w:val="left" w:pos="851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sz w:val="30"/>
          <w:szCs w:val="30"/>
        </w:rPr>
      </w:pPr>
    </w:p>
    <w:p w:rsidR="00994C49" w:rsidRPr="006010B8" w:rsidRDefault="00994C49" w:rsidP="00CB34F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010B8">
        <w:rPr>
          <w:rFonts w:asciiTheme="majorBidi" w:hAnsiTheme="majorBidi" w:cstheme="majorBidi"/>
          <w:b/>
          <w:bCs/>
          <w:sz w:val="36"/>
          <w:szCs w:val="36"/>
          <w:cs/>
        </w:rPr>
        <w:t>บรรณานุกรม</w:t>
      </w:r>
    </w:p>
    <w:p w:rsidR="003C4E81" w:rsidRPr="006010B8" w:rsidRDefault="003C4E81" w:rsidP="00CB34F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994C49" w:rsidRPr="00CB34F7" w:rsidRDefault="00994C49" w:rsidP="00CB34F7">
      <w:pPr>
        <w:ind w:left="810" w:hanging="810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จิราวัลย์</w:t>
      </w:r>
      <w:r w:rsidR="00FA59A9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วรวงค์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. </w:t>
      </w:r>
      <w:proofErr w:type="gramStart"/>
      <w:r w:rsidR="00A70B83" w:rsidRPr="00CB34F7">
        <w:rPr>
          <w:rFonts w:asciiTheme="majorBidi" w:eastAsia="AngsanaNew" w:hAnsiTheme="majorBidi" w:cstheme="majorBidi"/>
          <w:sz w:val="30"/>
          <w:szCs w:val="30"/>
        </w:rPr>
        <w:t>(2550)</w:t>
      </w:r>
      <w:r w:rsidR="003C4E81" w:rsidRPr="00CB34F7">
        <w:rPr>
          <w:rFonts w:asciiTheme="majorBidi" w:eastAsia="AngsanaNew" w:hAnsiTheme="majorBidi" w:cstheme="majorBidi"/>
          <w:sz w:val="30"/>
          <w:szCs w:val="30"/>
        </w:rPr>
        <w:t xml:space="preserve">. </w:t>
      </w:r>
      <w:r w:rsidR="003C4E81" w:rsidRPr="00CB34F7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การส่งเสริมการมีส่วนร่วมของประชาชนในการพัฒนาท้องถิ่นของเทศบาลเมืองสรวงอำเภอเมืองสรวงจังหวัดร้อยเอ็ด</w:t>
      </w:r>
      <w:r w:rsidRPr="00CB34F7">
        <w:rPr>
          <w:rFonts w:asciiTheme="majorBidi" w:eastAsia="AngsanaNew" w:hAnsiTheme="majorBidi" w:cstheme="majorBidi"/>
          <w:b/>
          <w:bCs/>
          <w:sz w:val="30"/>
          <w:szCs w:val="30"/>
        </w:rPr>
        <w:t>.</w:t>
      </w:r>
      <w:proofErr w:type="gramEnd"/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การศึกษาค้นคว้าอิสระ</w:t>
      </w:r>
      <w:r w:rsidR="00DE5CEE">
        <w:rPr>
          <w:rFonts w:asciiTheme="majorBidi" w:eastAsia="AngsanaNew" w:hAnsiTheme="majorBidi" w:cstheme="majorBidi" w:hint="cs"/>
          <w:sz w:val="30"/>
          <w:szCs w:val="30"/>
          <w:cs/>
        </w:rPr>
        <w:t xml:space="preserve"> </w:t>
      </w:r>
      <w:r w:rsidR="004D5858">
        <w:rPr>
          <w:rFonts w:asciiTheme="majorBidi" w:eastAsia="AngsanaNew" w:hAnsiTheme="majorBidi" w:cstheme="majorBidi" w:hint="cs"/>
          <w:sz w:val="30"/>
          <w:szCs w:val="30"/>
          <w:cs/>
        </w:rPr>
        <w:t>หลักสูตรรัฐประศาสนศาสตรมหาบัณฑิต</w:t>
      </w:r>
      <w:r w:rsidR="004D5858">
        <w:rPr>
          <w:rFonts w:asciiTheme="majorBidi" w:eastAsia="AngsanaNew" w:hAnsiTheme="majorBidi" w:cstheme="majorBidi"/>
          <w:sz w:val="30"/>
          <w:szCs w:val="30"/>
        </w:rPr>
        <w:t xml:space="preserve">,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มหาสารคาม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: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มหาวิทยาลัยมหาสารคาม</w:t>
      </w:r>
      <w:r w:rsidR="00A70B83" w:rsidRPr="00CB34F7">
        <w:rPr>
          <w:rFonts w:asciiTheme="majorBidi" w:eastAsia="AngsanaNew" w:hAnsiTheme="majorBidi" w:cstheme="majorBidi"/>
          <w:sz w:val="30"/>
          <w:szCs w:val="30"/>
        </w:rPr>
        <w:t xml:space="preserve">. </w:t>
      </w:r>
    </w:p>
    <w:p w:rsidR="00994C49" w:rsidRPr="00CB34F7" w:rsidRDefault="00994C49" w:rsidP="00CB34F7">
      <w:pPr>
        <w:ind w:left="810" w:hanging="810"/>
        <w:rPr>
          <w:rFonts w:asciiTheme="majorBidi" w:eastAsia="AngsanaNew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ชัยฤทธิ์</w:t>
      </w:r>
      <w:r w:rsidR="00FA59A9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เบญญากาจ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. </w:t>
      </w:r>
      <w:proofErr w:type="gramStart"/>
      <w:r w:rsidR="00A70B83" w:rsidRPr="00CB34F7">
        <w:rPr>
          <w:rFonts w:asciiTheme="majorBidi" w:eastAsia="AngsanaNew" w:hAnsiTheme="majorBidi" w:cstheme="majorBidi"/>
          <w:sz w:val="30"/>
          <w:szCs w:val="30"/>
        </w:rPr>
        <w:t>(255</w:t>
      </w:r>
      <w:r w:rsidR="00C91016" w:rsidRPr="00CB34F7">
        <w:rPr>
          <w:rFonts w:asciiTheme="majorBidi" w:eastAsia="AngsanaNew" w:hAnsiTheme="majorBidi" w:cstheme="majorBidi"/>
          <w:sz w:val="30"/>
          <w:szCs w:val="30"/>
        </w:rPr>
        <w:t>6</w:t>
      </w:r>
      <w:r w:rsidR="00A70B83" w:rsidRPr="00CB34F7">
        <w:rPr>
          <w:rFonts w:asciiTheme="majorBidi" w:eastAsia="AngsanaNew" w:hAnsiTheme="majorBidi" w:cstheme="majorBidi"/>
          <w:sz w:val="30"/>
          <w:szCs w:val="30"/>
        </w:rPr>
        <w:t xml:space="preserve">). </w:t>
      </w:r>
      <w:r w:rsidRPr="00CB34F7">
        <w:rPr>
          <w:rFonts w:asciiTheme="majorBidi" w:eastAsia="AngsanaNew-Bold" w:hAnsiTheme="majorBidi" w:cstheme="majorBidi"/>
          <w:b/>
          <w:bCs/>
          <w:sz w:val="30"/>
          <w:szCs w:val="30"/>
          <w:cs/>
        </w:rPr>
        <w:t>การมีส่วนร่วมของประชาชนในการพัฒนาตำบลบางตาวาอำเภอหนองจิกจังหวัดปัตตานี</w:t>
      </w:r>
      <w:r w:rsidRPr="00CB34F7">
        <w:rPr>
          <w:rFonts w:asciiTheme="majorBidi" w:eastAsia="AngsanaNew" w:hAnsiTheme="majorBidi" w:cstheme="majorBidi"/>
          <w:sz w:val="30"/>
          <w:szCs w:val="30"/>
        </w:rPr>
        <w:t>.</w:t>
      </w:r>
      <w:proofErr w:type="gramEnd"/>
      <w:r w:rsidR="00C91016" w:rsidRPr="00CB34F7">
        <w:rPr>
          <w:rFonts w:asciiTheme="majorBidi" w:eastAsia="AngsanaNew" w:hAnsiTheme="majorBidi" w:cstheme="majorBidi"/>
          <w:b/>
          <w:bCs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ภาคนิพนธ์</w:t>
      </w:r>
      <w:r w:rsidR="00DE5CEE">
        <w:rPr>
          <w:rFonts w:asciiTheme="majorBidi" w:eastAsia="AngsanaNew" w:hAnsiTheme="majorBidi" w:cstheme="majorBidi" w:hint="cs"/>
          <w:sz w:val="30"/>
          <w:szCs w:val="30"/>
          <w:cs/>
        </w:rPr>
        <w:t>บริหารการศึกษามหาบัณฑิต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 (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การบริหารการศึกษา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).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ปัตตานี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 :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สถาบันบัณฑิตพัฒน บริหารศาสตร์</w:t>
      </w:r>
      <w:r w:rsidR="00A70B83" w:rsidRPr="00CB34F7">
        <w:rPr>
          <w:rFonts w:asciiTheme="majorBidi" w:eastAsia="AngsanaNew" w:hAnsiTheme="majorBidi" w:cstheme="majorBidi"/>
          <w:sz w:val="30"/>
          <w:szCs w:val="30"/>
        </w:rPr>
        <w:t>.</w:t>
      </w:r>
    </w:p>
    <w:p w:rsidR="00994C49" w:rsidRPr="00CB34F7" w:rsidRDefault="00994C49" w:rsidP="00CB34F7">
      <w:pPr>
        <w:ind w:left="810" w:hanging="810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 xml:space="preserve">บุญชม ศรีสะอาด. </w:t>
      </w:r>
      <w:proofErr w:type="gramStart"/>
      <w:r w:rsidR="00A70B83" w:rsidRPr="00CB34F7">
        <w:rPr>
          <w:rFonts w:asciiTheme="majorBidi" w:eastAsia="AngsanaNew" w:hAnsiTheme="majorBidi" w:cstheme="majorBidi"/>
          <w:sz w:val="30"/>
          <w:szCs w:val="30"/>
        </w:rPr>
        <w:t>(255</w:t>
      </w:r>
      <w:r w:rsidR="00C91016" w:rsidRPr="00CB34F7">
        <w:rPr>
          <w:rFonts w:asciiTheme="majorBidi" w:eastAsia="AngsanaNew" w:hAnsiTheme="majorBidi" w:cstheme="majorBidi"/>
          <w:sz w:val="30"/>
          <w:szCs w:val="30"/>
        </w:rPr>
        <w:t>6</w:t>
      </w:r>
      <w:r w:rsidR="00A70B83" w:rsidRPr="00CB34F7">
        <w:rPr>
          <w:rFonts w:asciiTheme="majorBidi" w:eastAsia="AngsanaNew" w:hAnsiTheme="majorBidi" w:cstheme="majorBidi"/>
          <w:sz w:val="30"/>
          <w:szCs w:val="30"/>
        </w:rPr>
        <w:t xml:space="preserve">). </w:t>
      </w: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>การวิจัยเบื้องต้น</w:t>
      </w:r>
      <w:r w:rsidRPr="00CB34F7">
        <w:rPr>
          <w:rFonts w:asciiTheme="majorBidi" w:eastAsia="AngsanaNew" w:hAnsiTheme="majorBidi" w:cstheme="majorBidi"/>
          <w:b/>
          <w:bCs/>
          <w:sz w:val="30"/>
          <w:szCs w:val="30"/>
        </w:rPr>
        <w:t>.</w:t>
      </w:r>
      <w:proofErr w:type="gramEnd"/>
      <w:r w:rsidR="00C91016" w:rsidRPr="00CB34F7">
        <w:rPr>
          <w:rFonts w:asciiTheme="majorBidi" w:eastAsia="AngsanaNew" w:hAnsiTheme="majorBidi" w:cstheme="majorBidi"/>
          <w:b/>
          <w:bCs/>
          <w:sz w:val="30"/>
          <w:szCs w:val="30"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พิมพ์ครั้งที่</w:t>
      </w:r>
      <w:r w:rsidR="002B78B1" w:rsidRPr="00CB34F7">
        <w:rPr>
          <w:rFonts w:asciiTheme="majorBidi" w:eastAsia="AngsanaNew" w:hAnsiTheme="majorBidi" w:cstheme="majorBidi"/>
          <w:sz w:val="30"/>
          <w:szCs w:val="30"/>
        </w:rPr>
        <w:t>10</w:t>
      </w:r>
      <w:r w:rsidRPr="00CB34F7">
        <w:rPr>
          <w:rFonts w:asciiTheme="majorBidi" w:eastAsia="AngsanaNew" w:hAnsiTheme="majorBidi" w:cstheme="majorBidi"/>
          <w:sz w:val="30"/>
          <w:szCs w:val="30"/>
        </w:rPr>
        <w:t>.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 xml:space="preserve"> </w:t>
      </w:r>
      <w:r w:rsidR="00C91016" w:rsidRPr="00CB34F7">
        <w:rPr>
          <w:rFonts w:asciiTheme="majorBidi" w:eastAsia="AngsanaNew" w:hAnsiTheme="majorBidi" w:cstheme="majorBidi"/>
          <w:sz w:val="30"/>
          <w:szCs w:val="30"/>
          <w:cs/>
        </w:rPr>
        <w:t>กรุงเทพฯ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 xml:space="preserve"> </w:t>
      </w:r>
      <w:r w:rsidRPr="00CB34F7">
        <w:rPr>
          <w:rFonts w:asciiTheme="majorBidi" w:eastAsia="AngsanaNew" w:hAnsiTheme="majorBidi" w:cstheme="majorBidi"/>
          <w:sz w:val="30"/>
          <w:szCs w:val="30"/>
        </w:rPr>
        <w:t>: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 xml:space="preserve"> สุวีริยาสาส์น</w:t>
      </w:r>
      <w:r w:rsidR="00A70B83" w:rsidRPr="00CB34F7">
        <w:rPr>
          <w:rFonts w:asciiTheme="majorBidi" w:eastAsia="AngsanaNew" w:hAnsiTheme="majorBidi" w:cstheme="majorBidi"/>
          <w:sz w:val="30"/>
          <w:szCs w:val="30"/>
          <w:cs/>
        </w:rPr>
        <w:t xml:space="preserve">. </w:t>
      </w:r>
    </w:p>
    <w:p w:rsidR="00994C49" w:rsidRPr="00CB34F7" w:rsidRDefault="00994C49" w:rsidP="00CB34F7">
      <w:pPr>
        <w:ind w:left="810" w:hanging="810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 xml:space="preserve">ทัศนีย์ ปาระภา. </w:t>
      </w:r>
      <w:proofErr w:type="gramStart"/>
      <w:r w:rsidR="00A70B83" w:rsidRPr="00CB34F7">
        <w:rPr>
          <w:rFonts w:asciiTheme="majorBidi" w:eastAsia="AngsanaNew" w:hAnsiTheme="majorBidi" w:cstheme="majorBidi"/>
          <w:sz w:val="30"/>
          <w:szCs w:val="30"/>
        </w:rPr>
        <w:t>(2553)</w:t>
      </w:r>
      <w:r w:rsidR="00C91016" w:rsidRPr="00CB34F7">
        <w:rPr>
          <w:rFonts w:asciiTheme="majorBidi" w:eastAsia="AngsanaNew" w:hAnsiTheme="majorBidi" w:cstheme="majorBidi"/>
          <w:sz w:val="30"/>
          <w:szCs w:val="30"/>
        </w:rPr>
        <w:t xml:space="preserve">. </w:t>
      </w:r>
      <w:r w:rsidR="00C91016" w:rsidRPr="00CB34F7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การมีส่วนร่วมของประชาชนในการบริหารงานของเทศบาลตำบลนาจารย์</w:t>
      </w: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 xml:space="preserve"> อำเภอเมืองกาฬสินธุ์ จังหวัดกาฬสินธุ์</w:t>
      </w:r>
      <w:r w:rsidRPr="00CB34F7">
        <w:rPr>
          <w:rFonts w:asciiTheme="majorBidi" w:hAnsiTheme="majorBidi" w:cstheme="majorBidi"/>
          <w:i/>
          <w:iCs/>
          <w:sz w:val="30"/>
          <w:szCs w:val="30"/>
          <w:cs/>
        </w:rPr>
        <w:t>.</w:t>
      </w:r>
      <w:proofErr w:type="gramEnd"/>
      <w:r w:rsidR="003C4E81" w:rsidRPr="00CB34F7">
        <w:rPr>
          <w:rFonts w:asciiTheme="majorBidi" w:hAnsiTheme="majorBidi" w:cstheme="majorBidi"/>
          <w:i/>
          <w:iCs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ค้นคว้าอิสระ </w:t>
      </w:r>
      <w:r w:rsidR="00DE5CEE" w:rsidRPr="00DE5CEE">
        <w:rPr>
          <w:rFonts w:asciiTheme="majorBidi" w:hAnsiTheme="majorBidi"/>
          <w:sz w:val="30"/>
          <w:szCs w:val="30"/>
          <w:cs/>
        </w:rPr>
        <w:t>หลักสูตรรัฐประศาสนศาสตรมหาบัณฑิต</w:t>
      </w:r>
      <w:r w:rsidR="00DE5CEE">
        <w:rPr>
          <w:rFonts w:asciiTheme="majorBidi" w:hAnsiTheme="majorBidi"/>
          <w:sz w:val="30"/>
          <w:szCs w:val="30"/>
        </w:rPr>
        <w:t xml:space="preserve">, </w:t>
      </w:r>
      <w:r w:rsidRPr="00CB34F7">
        <w:rPr>
          <w:rFonts w:asciiTheme="majorBidi" w:hAnsiTheme="majorBidi" w:cstheme="majorBidi"/>
          <w:sz w:val="30"/>
          <w:szCs w:val="30"/>
          <w:cs/>
        </w:rPr>
        <w:t>มหาสารคาม:  มหาวิทยาลัยมหาสารคาม</w:t>
      </w:r>
      <w:r w:rsidR="00A70B83" w:rsidRPr="00CB34F7">
        <w:rPr>
          <w:rFonts w:asciiTheme="majorBidi" w:hAnsiTheme="majorBidi" w:cstheme="majorBidi"/>
          <w:sz w:val="30"/>
          <w:szCs w:val="30"/>
          <w:cs/>
        </w:rPr>
        <w:t xml:space="preserve">. </w:t>
      </w:r>
    </w:p>
    <w:p w:rsidR="00994C49" w:rsidRPr="00CB34F7" w:rsidRDefault="00994C49" w:rsidP="00CB34F7">
      <w:pPr>
        <w:ind w:left="810" w:hanging="810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 xml:space="preserve">พิชญ์ณิฐา พรรณศิลป์. </w:t>
      </w:r>
      <w:proofErr w:type="gramStart"/>
      <w:r w:rsidR="00A70B83" w:rsidRPr="00CB34F7">
        <w:rPr>
          <w:rFonts w:asciiTheme="majorBidi" w:eastAsia="AngsanaNew" w:hAnsiTheme="majorBidi" w:cstheme="majorBidi"/>
          <w:sz w:val="30"/>
          <w:szCs w:val="30"/>
        </w:rPr>
        <w:t>(255</w:t>
      </w:r>
      <w:r w:rsidR="00C91016" w:rsidRPr="00CB34F7">
        <w:rPr>
          <w:rFonts w:asciiTheme="majorBidi" w:eastAsia="AngsanaNew" w:hAnsiTheme="majorBidi" w:cstheme="majorBidi"/>
          <w:sz w:val="30"/>
          <w:szCs w:val="30"/>
        </w:rPr>
        <w:t>2</w:t>
      </w:r>
      <w:r w:rsidR="00A70B83" w:rsidRPr="00CB34F7">
        <w:rPr>
          <w:rFonts w:asciiTheme="majorBidi" w:eastAsia="AngsanaNew" w:hAnsiTheme="majorBidi" w:cstheme="majorBidi"/>
          <w:sz w:val="30"/>
          <w:szCs w:val="30"/>
        </w:rPr>
        <w:t>)</w:t>
      </w:r>
      <w:r w:rsidR="00C91016" w:rsidRPr="00CB34F7">
        <w:rPr>
          <w:rFonts w:asciiTheme="majorBidi" w:eastAsia="AngsanaNew" w:hAnsiTheme="majorBidi" w:cstheme="majorBidi"/>
          <w:sz w:val="30"/>
          <w:szCs w:val="30"/>
        </w:rPr>
        <w:t xml:space="preserve">. </w:t>
      </w:r>
      <w:r w:rsidR="00C91016" w:rsidRPr="00CB34F7">
        <w:rPr>
          <w:rFonts w:asciiTheme="majorBidi" w:eastAsia="AngsanaNew" w:hAnsiTheme="majorBidi" w:cstheme="majorBidi" w:hint="cs"/>
          <w:b/>
          <w:bCs/>
          <w:sz w:val="30"/>
          <w:szCs w:val="30"/>
          <w:cs/>
        </w:rPr>
        <w:t>การมีส่วนร่วมของประชาชนในการบริหารงานองค์การบริหารส่วนตำบลในเขตอำเภอวาปีปทุม</w:t>
      </w:r>
      <w:r w:rsidR="00C91016" w:rsidRPr="00CB34F7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จังหวัดมหาสารคาม</w:t>
      </w:r>
      <w:r w:rsidRPr="00CB34F7">
        <w:rPr>
          <w:rFonts w:asciiTheme="majorBidi" w:hAnsiTheme="majorBidi" w:cstheme="majorBidi"/>
          <w:i/>
          <w:iCs/>
          <w:sz w:val="30"/>
          <w:szCs w:val="30"/>
          <w:cs/>
        </w:rPr>
        <w:t>.</w:t>
      </w:r>
      <w:proofErr w:type="gramEnd"/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ค้นคว้าอิสระ</w:t>
      </w:r>
      <w:r w:rsidR="00DE5CEE" w:rsidRPr="00DE5CEE">
        <w:rPr>
          <w:rFonts w:asciiTheme="majorBidi" w:hAnsiTheme="majorBidi"/>
          <w:sz w:val="30"/>
          <w:szCs w:val="30"/>
          <w:cs/>
        </w:rPr>
        <w:t>หลักสูตรรัฐประศาสนศาสตรมหาบัณฑิต</w:t>
      </w:r>
      <w:r w:rsidR="00DE5CEE">
        <w:rPr>
          <w:rFonts w:asciiTheme="majorBidi" w:hAnsiTheme="majorBidi"/>
          <w:sz w:val="30"/>
          <w:szCs w:val="30"/>
        </w:rPr>
        <w:t xml:space="preserve">,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มหาสารคาม  </w:t>
      </w:r>
      <w:r w:rsidRPr="00CB34F7">
        <w:rPr>
          <w:rFonts w:asciiTheme="majorBidi" w:hAnsiTheme="majorBidi" w:cstheme="majorBidi"/>
          <w:sz w:val="30"/>
          <w:szCs w:val="30"/>
        </w:rPr>
        <w:t>: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 มหาวิทยาลัยมหาสารคาม</w:t>
      </w:r>
      <w:r w:rsidR="00A70B83" w:rsidRPr="00CB34F7">
        <w:rPr>
          <w:rFonts w:asciiTheme="majorBidi" w:hAnsiTheme="majorBidi" w:cstheme="majorBidi"/>
          <w:sz w:val="30"/>
          <w:szCs w:val="30"/>
        </w:rPr>
        <w:t xml:space="preserve">. </w:t>
      </w:r>
    </w:p>
    <w:p w:rsidR="00D14D8D" w:rsidRPr="00CB34F7" w:rsidRDefault="00994C49" w:rsidP="00CB34F7">
      <w:pPr>
        <w:ind w:left="810" w:hanging="810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hAnsiTheme="majorBidi" w:cstheme="majorBidi"/>
          <w:sz w:val="30"/>
          <w:szCs w:val="30"/>
          <w:cs/>
        </w:rPr>
        <w:t xml:space="preserve">พิลัยวัลย์ </w:t>
      </w:r>
      <w:r w:rsidR="00FA59A9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ศิริภักดิ์. </w:t>
      </w:r>
      <w:r w:rsidR="00A70B83" w:rsidRPr="00CB34F7">
        <w:rPr>
          <w:rFonts w:asciiTheme="majorBidi" w:eastAsia="AngsanaNew" w:hAnsiTheme="majorBidi" w:cstheme="majorBidi"/>
          <w:sz w:val="30"/>
          <w:szCs w:val="30"/>
        </w:rPr>
        <w:t>(255</w:t>
      </w:r>
      <w:r w:rsidR="00C91016" w:rsidRPr="00CB34F7">
        <w:rPr>
          <w:rFonts w:asciiTheme="majorBidi" w:eastAsia="AngsanaNew" w:hAnsiTheme="majorBidi" w:cstheme="majorBidi"/>
          <w:sz w:val="30"/>
          <w:szCs w:val="30"/>
        </w:rPr>
        <w:t>3</w:t>
      </w:r>
      <w:r w:rsidR="00A70B83" w:rsidRPr="00CB34F7">
        <w:rPr>
          <w:rFonts w:asciiTheme="majorBidi" w:eastAsia="AngsanaNew" w:hAnsiTheme="majorBidi" w:cstheme="majorBidi"/>
          <w:sz w:val="30"/>
          <w:szCs w:val="30"/>
        </w:rPr>
        <w:t>)</w:t>
      </w:r>
      <w:r w:rsidR="003C4E81" w:rsidRPr="00CB34F7">
        <w:rPr>
          <w:rFonts w:asciiTheme="majorBidi" w:eastAsia="AngsanaNew" w:hAnsiTheme="majorBidi" w:cstheme="majorBidi"/>
          <w:sz w:val="30"/>
          <w:szCs w:val="30"/>
        </w:rPr>
        <w:t xml:space="preserve">. </w:t>
      </w:r>
      <w:proofErr w:type="gramStart"/>
      <w:r w:rsidR="003C4E81" w:rsidRPr="00CB34F7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การมีส่วนร่วมของประชาชนในการบริหารงานเทศบาลตำบลศรีวิไล</w:t>
      </w: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 xml:space="preserve">  อำเภอศรีวิไล</w:t>
      </w:r>
      <w:proofErr w:type="gramEnd"/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 xml:space="preserve"> จังหวัดหนองคาย</w:t>
      </w:r>
      <w:r w:rsidRPr="00CB34F7">
        <w:rPr>
          <w:rFonts w:asciiTheme="majorBidi" w:hAnsiTheme="majorBidi" w:cstheme="majorBidi"/>
          <w:i/>
          <w:iCs/>
          <w:sz w:val="30"/>
          <w:szCs w:val="30"/>
          <w:cs/>
        </w:rPr>
        <w:t>.</w:t>
      </w:r>
      <w:r w:rsidRPr="00CB34F7">
        <w:rPr>
          <w:rFonts w:asciiTheme="majorBidi" w:hAnsiTheme="majorBidi" w:cstheme="majorBidi"/>
          <w:b/>
          <w:bCs/>
          <w:sz w:val="30"/>
          <w:szCs w:val="30"/>
          <w:cs/>
        </w:rPr>
        <w:t xml:space="preserve"> </w:t>
      </w:r>
      <w:r w:rsidRPr="00CB34F7">
        <w:rPr>
          <w:rFonts w:asciiTheme="majorBidi" w:hAnsiTheme="majorBidi" w:cstheme="majorBidi"/>
          <w:sz w:val="30"/>
          <w:szCs w:val="30"/>
          <w:cs/>
        </w:rPr>
        <w:t xml:space="preserve"> ค้นคว้าอิสระ</w:t>
      </w:r>
      <w:r w:rsidR="00DE5CEE" w:rsidRPr="00DE5CEE">
        <w:rPr>
          <w:rFonts w:asciiTheme="majorBidi" w:hAnsiTheme="majorBidi"/>
          <w:sz w:val="30"/>
          <w:szCs w:val="30"/>
          <w:cs/>
        </w:rPr>
        <w:t>หลักสูตรรัฐประศาสนศาสตรมหาบัณฑิต</w:t>
      </w:r>
      <w:r w:rsidR="00DE5CEE">
        <w:rPr>
          <w:rFonts w:asciiTheme="majorBidi" w:hAnsiTheme="majorBidi"/>
          <w:sz w:val="30"/>
          <w:szCs w:val="30"/>
        </w:rPr>
        <w:t xml:space="preserve">, </w:t>
      </w:r>
      <w:r w:rsidRPr="00CB34F7">
        <w:rPr>
          <w:rFonts w:asciiTheme="majorBidi" w:hAnsiTheme="majorBidi" w:cstheme="majorBidi"/>
          <w:sz w:val="30"/>
          <w:szCs w:val="30"/>
          <w:cs/>
        </w:rPr>
        <w:t>มหาสารคาม:  มหาวิทยาลัยมหาสารคาม</w:t>
      </w:r>
      <w:r w:rsidR="00A70B83" w:rsidRPr="00CB34F7">
        <w:rPr>
          <w:rFonts w:asciiTheme="majorBidi" w:hAnsiTheme="majorBidi" w:cstheme="majorBidi"/>
          <w:sz w:val="30"/>
          <w:szCs w:val="30"/>
        </w:rPr>
        <w:t>.</w:t>
      </w:r>
    </w:p>
    <w:p w:rsidR="00994C49" w:rsidRPr="00CB34F7" w:rsidRDefault="00D14D8D" w:rsidP="00CB34F7">
      <w:pPr>
        <w:ind w:left="810" w:hanging="810"/>
        <w:rPr>
          <w:rFonts w:asciiTheme="majorBidi" w:hAnsiTheme="majorBidi" w:cstheme="majorBidi"/>
          <w:sz w:val="30"/>
          <w:szCs w:val="30"/>
          <w:cs/>
        </w:rPr>
      </w:pPr>
      <w:r w:rsidRPr="00CB34F7">
        <w:rPr>
          <w:rFonts w:asciiTheme="majorBidi" w:hAnsiTheme="majorBidi" w:cstheme="majorBidi" w:hint="cs"/>
          <w:sz w:val="30"/>
          <w:szCs w:val="30"/>
          <w:cs/>
        </w:rPr>
        <w:t>วันวิสาข์ หนาดคำ. (</w:t>
      </w:r>
      <w:r w:rsidRPr="00CB34F7">
        <w:rPr>
          <w:rFonts w:asciiTheme="majorBidi" w:hAnsiTheme="majorBidi" w:cstheme="majorBidi"/>
          <w:sz w:val="30"/>
          <w:szCs w:val="30"/>
        </w:rPr>
        <w:t>2559</w:t>
      </w:r>
      <w:r w:rsidRPr="00CB34F7">
        <w:rPr>
          <w:rFonts w:asciiTheme="majorBidi" w:hAnsiTheme="majorBidi" w:cstheme="majorBidi" w:hint="cs"/>
          <w:sz w:val="30"/>
          <w:szCs w:val="30"/>
          <w:cs/>
        </w:rPr>
        <w:t>)</w:t>
      </w:r>
      <w:r w:rsidRPr="00CB34F7">
        <w:rPr>
          <w:rFonts w:asciiTheme="majorBidi" w:hAnsiTheme="majorBidi" w:cstheme="majorBidi"/>
          <w:sz w:val="30"/>
          <w:szCs w:val="30"/>
        </w:rPr>
        <w:t xml:space="preserve">. </w:t>
      </w:r>
      <w:r w:rsidRPr="00CB34F7">
        <w:rPr>
          <w:rFonts w:asciiTheme="majorBidi" w:hAnsiTheme="majorBidi" w:cstheme="majorBidi" w:hint="cs"/>
          <w:i/>
          <w:iCs/>
          <w:sz w:val="30"/>
          <w:szCs w:val="30"/>
          <w:cs/>
        </w:rPr>
        <w:t>การดำเนินงานภารกิจถ่ายโอนตามแผนการกระจายอำนาจขององค์กรปกครองส่วนท้องถิ่น</w:t>
      </w:r>
      <w:r w:rsidRPr="00CB34F7">
        <w:rPr>
          <w:rFonts w:asciiTheme="majorBidi" w:hAnsiTheme="majorBidi" w:cstheme="majorBidi"/>
          <w:i/>
          <w:iCs/>
          <w:sz w:val="30"/>
          <w:szCs w:val="30"/>
        </w:rPr>
        <w:t xml:space="preserve">: </w:t>
      </w:r>
      <w:r w:rsidRPr="00CB34F7">
        <w:rPr>
          <w:rFonts w:asciiTheme="majorBidi" w:hAnsiTheme="majorBidi" w:cstheme="majorBidi" w:hint="cs"/>
          <w:i/>
          <w:iCs/>
          <w:sz w:val="30"/>
          <w:szCs w:val="30"/>
          <w:cs/>
        </w:rPr>
        <w:t>กรณีศึกษาเทศบาลตำบลในเขตอำเภอห้วยผึ้ง จังหวัดกาฬสินธุ์</w:t>
      </w:r>
      <w:r w:rsidRPr="00CB34F7">
        <w:rPr>
          <w:rFonts w:asciiTheme="majorBidi" w:hAnsiTheme="majorBidi" w:cstheme="majorBidi" w:hint="cs"/>
          <w:sz w:val="30"/>
          <w:szCs w:val="30"/>
          <w:cs/>
        </w:rPr>
        <w:t xml:space="preserve">. </w:t>
      </w:r>
      <w:r w:rsidR="00A70B83" w:rsidRPr="00CB34F7">
        <w:rPr>
          <w:rFonts w:asciiTheme="majorBidi" w:hAnsiTheme="majorBidi" w:cstheme="majorBidi"/>
          <w:sz w:val="30"/>
          <w:szCs w:val="30"/>
        </w:rPr>
        <w:t xml:space="preserve"> </w:t>
      </w:r>
      <w:r w:rsidRPr="00CB34F7">
        <w:rPr>
          <w:rFonts w:asciiTheme="majorBidi" w:hAnsiTheme="majorBidi" w:cstheme="majorBidi" w:hint="cs"/>
          <w:b/>
          <w:bCs/>
          <w:sz w:val="30"/>
          <w:szCs w:val="30"/>
          <w:cs/>
        </w:rPr>
        <w:t>วารสารการเมืองการปกครอง</w:t>
      </w:r>
      <w:r w:rsidR="006D0339" w:rsidRPr="00CB34F7">
        <w:rPr>
          <w:rFonts w:asciiTheme="majorBidi" w:hAnsiTheme="majorBidi" w:cstheme="majorBidi"/>
          <w:sz w:val="30"/>
          <w:szCs w:val="30"/>
        </w:rPr>
        <w:t>,</w:t>
      </w:r>
      <w:r w:rsidRPr="00CB34F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6D0339" w:rsidRPr="00CB34F7">
        <w:rPr>
          <w:rFonts w:asciiTheme="majorBidi" w:hAnsiTheme="majorBidi" w:cstheme="majorBidi"/>
          <w:sz w:val="30"/>
          <w:szCs w:val="30"/>
        </w:rPr>
        <w:t>6</w:t>
      </w:r>
      <w:r w:rsidR="006D0339" w:rsidRPr="00CB34F7">
        <w:rPr>
          <w:rFonts w:asciiTheme="majorBidi" w:hAnsiTheme="majorBidi" w:cstheme="majorBidi" w:hint="cs"/>
          <w:sz w:val="30"/>
          <w:szCs w:val="30"/>
          <w:cs/>
        </w:rPr>
        <w:t>(</w:t>
      </w:r>
      <w:r w:rsidR="006D0339" w:rsidRPr="00CB34F7">
        <w:rPr>
          <w:rFonts w:asciiTheme="majorBidi" w:hAnsiTheme="majorBidi" w:cstheme="majorBidi"/>
          <w:sz w:val="30"/>
          <w:szCs w:val="30"/>
        </w:rPr>
        <w:t>2</w:t>
      </w:r>
      <w:r w:rsidR="006D0339" w:rsidRPr="00CB34F7">
        <w:rPr>
          <w:rFonts w:asciiTheme="majorBidi" w:hAnsiTheme="majorBidi" w:cstheme="majorBidi" w:hint="cs"/>
          <w:sz w:val="30"/>
          <w:szCs w:val="30"/>
          <w:cs/>
        </w:rPr>
        <w:t>)</w:t>
      </w:r>
      <w:r w:rsidR="00DE5CEE">
        <w:rPr>
          <w:rFonts w:asciiTheme="majorBidi" w:hAnsiTheme="majorBidi" w:cstheme="majorBidi"/>
          <w:sz w:val="30"/>
          <w:szCs w:val="30"/>
        </w:rPr>
        <w:t>.</w:t>
      </w:r>
    </w:p>
    <w:p w:rsidR="00994C49" w:rsidRPr="00CB34F7" w:rsidRDefault="00994C49" w:rsidP="00CB34F7">
      <w:pPr>
        <w:ind w:left="810" w:hanging="810"/>
        <w:rPr>
          <w:rFonts w:asciiTheme="majorBidi" w:hAnsiTheme="majorBidi" w:cstheme="majorBidi"/>
          <w:sz w:val="30"/>
          <w:szCs w:val="30"/>
        </w:rPr>
      </w:pP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อรทัย</w:t>
      </w:r>
      <w:r w:rsidR="00FA59A9">
        <w:rPr>
          <w:rFonts w:asciiTheme="majorBidi" w:eastAsia="AngsanaNew" w:hAnsiTheme="majorBidi" w:cstheme="majorBidi"/>
          <w:sz w:val="30"/>
          <w:szCs w:val="30"/>
        </w:rPr>
        <w:t xml:space="preserve">  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>ก๊กผล</w:t>
      </w:r>
      <w:r w:rsidRPr="00CB34F7">
        <w:rPr>
          <w:rFonts w:asciiTheme="majorBidi" w:eastAsia="AngsanaNew" w:hAnsiTheme="majorBidi" w:cstheme="majorBidi"/>
          <w:sz w:val="30"/>
          <w:szCs w:val="30"/>
        </w:rPr>
        <w:t xml:space="preserve">. </w:t>
      </w:r>
      <w:proofErr w:type="gramStart"/>
      <w:r w:rsidR="00A70B83" w:rsidRPr="00CB34F7">
        <w:rPr>
          <w:rFonts w:asciiTheme="majorBidi" w:eastAsia="AngsanaNew" w:hAnsiTheme="majorBidi" w:cstheme="majorBidi"/>
          <w:sz w:val="30"/>
          <w:szCs w:val="30"/>
        </w:rPr>
        <w:t>(2552)</w:t>
      </w:r>
      <w:r w:rsidR="00C91016" w:rsidRPr="00CB34F7">
        <w:rPr>
          <w:rFonts w:asciiTheme="majorBidi" w:eastAsia="AngsanaNew" w:hAnsiTheme="majorBidi" w:cstheme="majorBidi"/>
          <w:sz w:val="30"/>
          <w:szCs w:val="30"/>
        </w:rPr>
        <w:t xml:space="preserve">. </w:t>
      </w:r>
      <w:r w:rsidR="00C91016" w:rsidRPr="00CB34F7">
        <w:rPr>
          <w:rFonts w:asciiTheme="majorBidi" w:eastAsia="AngsanaNew" w:hAnsiTheme="majorBidi" w:cstheme="majorBidi"/>
          <w:b/>
          <w:bCs/>
          <w:sz w:val="30"/>
          <w:szCs w:val="30"/>
        </w:rPr>
        <w:t>Best Practices</w:t>
      </w:r>
      <w:r w:rsidR="00C91016" w:rsidRPr="00CB34F7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 xml:space="preserve"> ขององค์กรปกครองส่วนท้องถิ่นที่มีความเป็นเลิศด้านความโปร่งใสและการมีส่วนร่วมของประชาชน</w:t>
      </w:r>
      <w:r w:rsidRPr="00CB34F7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.</w:t>
      </w:r>
      <w:proofErr w:type="gramEnd"/>
      <w:r w:rsidRPr="00CB34F7">
        <w:rPr>
          <w:rFonts w:asciiTheme="majorBidi" w:eastAsia="AngsanaNew" w:hAnsiTheme="majorBidi" w:cstheme="majorBidi"/>
          <w:sz w:val="30"/>
          <w:szCs w:val="30"/>
          <w:cs/>
        </w:rPr>
        <w:t xml:space="preserve">  นนทบุรี</w:t>
      </w:r>
      <w:r w:rsidRPr="00CB34F7">
        <w:rPr>
          <w:rFonts w:asciiTheme="majorBidi" w:eastAsia="AngsanaNew" w:hAnsiTheme="majorBidi" w:cstheme="majorBidi"/>
          <w:sz w:val="30"/>
          <w:szCs w:val="30"/>
        </w:rPr>
        <w:t>:</w:t>
      </w:r>
      <w:r w:rsidRPr="00CB34F7">
        <w:rPr>
          <w:rFonts w:asciiTheme="majorBidi" w:eastAsia="AngsanaNew" w:hAnsiTheme="majorBidi" w:cstheme="majorBidi"/>
          <w:sz w:val="30"/>
          <w:szCs w:val="30"/>
          <w:cs/>
        </w:rPr>
        <w:t xml:space="preserve"> คลังวิชา</w:t>
      </w:r>
      <w:r w:rsidR="00A70B83" w:rsidRPr="00CB34F7">
        <w:rPr>
          <w:rFonts w:asciiTheme="majorBidi" w:eastAsia="AngsanaNew" w:hAnsiTheme="majorBidi" w:cstheme="majorBidi"/>
          <w:sz w:val="30"/>
          <w:szCs w:val="30"/>
        </w:rPr>
        <w:t xml:space="preserve">. </w:t>
      </w:r>
    </w:p>
    <w:sectPr w:rsidR="00994C49" w:rsidRPr="00CB34F7" w:rsidSect="00CB34F7">
      <w:headerReference w:type="default" r:id="rId29"/>
      <w:pgSz w:w="11906" w:h="16838" w:code="9"/>
      <w:pgMar w:top="1440" w:right="1466" w:bottom="1440" w:left="1620" w:header="720" w:footer="720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A5" w:rsidRDefault="00EC63A5" w:rsidP="00AC42CC">
      <w:r>
        <w:separator/>
      </w:r>
    </w:p>
  </w:endnote>
  <w:endnote w:type="continuationSeparator" w:id="0">
    <w:p w:rsidR="00EC63A5" w:rsidRDefault="00EC63A5" w:rsidP="00AC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DE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A5" w:rsidRDefault="00EC63A5" w:rsidP="00AC42CC">
      <w:r>
        <w:separator/>
      </w:r>
    </w:p>
  </w:footnote>
  <w:footnote w:type="continuationSeparator" w:id="0">
    <w:p w:rsidR="00EC63A5" w:rsidRDefault="00EC63A5" w:rsidP="00AC42CC">
      <w:r>
        <w:continuationSeparator/>
      </w:r>
    </w:p>
  </w:footnote>
  <w:footnote w:id="1">
    <w:p w:rsidR="00BC7994" w:rsidRPr="00CC6F22" w:rsidRDefault="00BC7994" w:rsidP="00BC7994">
      <w:pPr>
        <w:adjustRightInd w:val="0"/>
        <w:ind w:left="540" w:hanging="540"/>
        <w:rPr>
          <w:rFonts w:asciiTheme="majorBidi" w:hAnsiTheme="majorBidi" w:cstheme="majorBidi"/>
          <w:i/>
          <w:iCs/>
          <w:color w:val="000000" w:themeColor="text1"/>
          <w:szCs w:val="24"/>
        </w:rPr>
      </w:pPr>
      <w:r w:rsidRPr="00CC6F22">
        <w:rPr>
          <w:rStyle w:val="a5"/>
          <w:rFonts w:asciiTheme="majorBidi" w:hAnsiTheme="majorBidi" w:cstheme="majorBidi"/>
          <w:i/>
          <w:iCs/>
          <w:color w:val="000000" w:themeColor="text1"/>
          <w:sz w:val="24"/>
          <w:szCs w:val="24"/>
        </w:rPr>
        <w:t>*</w:t>
      </w:r>
      <w:r w:rsidRPr="00CC6F22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 </w:t>
      </w:r>
      <w:r w:rsidRPr="00CC6F22">
        <w:rPr>
          <w:rFonts w:asciiTheme="majorBidi" w:hAnsiTheme="majorBidi" w:cstheme="majorBidi"/>
          <w:i/>
          <w:iCs/>
          <w:color w:val="000000" w:themeColor="text1"/>
          <w:szCs w:val="24"/>
          <w:cs/>
        </w:rPr>
        <w:t>นิสิตระดับปริญญาโท</w:t>
      </w:r>
      <w:r w:rsidRPr="00CC6F22">
        <w:rPr>
          <w:rFonts w:asciiTheme="majorBidi" w:hAnsiTheme="majorBidi" w:cstheme="majorBidi"/>
          <w:i/>
          <w:iCs/>
          <w:color w:val="000000" w:themeColor="text1"/>
          <w:szCs w:val="24"/>
        </w:rPr>
        <w:t>,</w:t>
      </w:r>
      <w:r w:rsidRPr="00CC6F22">
        <w:rPr>
          <w:rFonts w:asciiTheme="majorBidi" w:hAnsiTheme="majorBidi" w:cstheme="majorBidi"/>
          <w:i/>
          <w:iCs/>
          <w:color w:val="000000" w:themeColor="text1"/>
          <w:szCs w:val="24"/>
          <w:cs/>
        </w:rPr>
        <w:t xml:space="preserve">  สาขานโยบายสาธารณะ</w:t>
      </w:r>
      <w:r w:rsidRPr="00CC6F22">
        <w:rPr>
          <w:rFonts w:asciiTheme="majorBidi" w:hAnsiTheme="majorBidi" w:cstheme="majorBidi"/>
          <w:i/>
          <w:iCs/>
          <w:color w:val="000000" w:themeColor="text1"/>
          <w:szCs w:val="24"/>
        </w:rPr>
        <w:t>,</w:t>
      </w:r>
      <w:r w:rsidRPr="00CC6F22">
        <w:rPr>
          <w:rFonts w:asciiTheme="majorBidi" w:hAnsiTheme="majorBidi" w:cstheme="majorBidi"/>
          <w:i/>
          <w:iCs/>
          <w:color w:val="000000" w:themeColor="text1"/>
          <w:szCs w:val="24"/>
          <w:cs/>
        </w:rPr>
        <w:t xml:space="preserve">  วิทยาลัยการเมืองการปกครอง  มหาวิทยาลัยมหาสารคาม</w:t>
      </w:r>
    </w:p>
  </w:footnote>
  <w:footnote w:id="2">
    <w:p w:rsidR="00CC6F22" w:rsidRDefault="00CC6F22">
      <w:pPr>
        <w:pStyle w:val="a3"/>
      </w:pPr>
      <w:r w:rsidRPr="00CC6F22">
        <w:rPr>
          <w:rStyle w:val="a5"/>
          <w:rFonts w:asciiTheme="majorBidi" w:hAnsiTheme="majorBidi" w:cstheme="majorBidi"/>
          <w:i/>
          <w:iCs/>
          <w:color w:val="000000" w:themeColor="text1"/>
          <w:sz w:val="24"/>
          <w:szCs w:val="24"/>
        </w:rPr>
        <w:t>**</w:t>
      </w:r>
      <w:r w:rsidRPr="00CC6F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Theme="majorBidi" w:eastAsia="Calibri" w:hAnsiTheme="majorBidi" w:cstheme="majorBidi" w:hint="cs"/>
          <w:i/>
          <w:iCs/>
          <w:color w:val="000000" w:themeColor="text1"/>
          <w:sz w:val="24"/>
          <w:szCs w:val="24"/>
          <w:cs/>
        </w:rPr>
        <w:t>รอง</w:t>
      </w:r>
      <w:r w:rsidRPr="00CC6F2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  <w:cs/>
        </w:rPr>
        <w:t>ศาสตราจารย์</w:t>
      </w:r>
      <w:r w:rsidRPr="00CC6F2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CC6F2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  <w:cs/>
        </w:rPr>
        <w:t>ดร</w:t>
      </w:r>
      <w:r w:rsidRPr="00CC6F2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 xml:space="preserve">., </w:t>
      </w:r>
      <w:r w:rsidRPr="00CC6F2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  <w:cs/>
        </w:rPr>
        <w:t>วิทยาลัยการเมืองการปกครอง</w:t>
      </w:r>
      <w:r w:rsidRPr="00CC6F2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CC6F2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  <w:cs/>
        </w:rPr>
        <w:t>มหาวิทยาลัยมหาสารคาม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Theme="majorBidi" w:eastAsia="Calibri" w:hAnsiTheme="majorBidi" w:cstheme="majorBidi" w:hint="cs"/>
          <w:i/>
          <w:iCs/>
          <w:color w:val="000000" w:themeColor="text1"/>
          <w:sz w:val="24"/>
          <w:szCs w:val="24"/>
          <w:cs/>
        </w:rPr>
        <w:t>อาจารย์ที่ปรึกษา</w:t>
      </w:r>
      <w:r w:rsidRPr="00CC6F22">
        <w:rPr>
          <w:rFonts w:ascii="Angsana New" w:eastAsia="Calibri" w:hAnsi="Angsana New"/>
          <w:i/>
          <w:iCs/>
          <w:color w:val="000000" w:themeColor="text1"/>
          <w:sz w:val="24"/>
          <w:szCs w:val="24"/>
        </w:rPr>
        <w:t xml:space="preserve">  </w:t>
      </w:r>
    </w:p>
  </w:footnote>
  <w:footnote w:id="3">
    <w:p w:rsidR="00CC6F22" w:rsidRPr="009274CE" w:rsidRDefault="00CC6F22" w:rsidP="00CC6F22">
      <w:pPr>
        <w:adjustRightInd w:val="0"/>
        <w:rPr>
          <w:rFonts w:cs="Times New Roman"/>
          <w:i/>
          <w:iCs/>
          <w:color w:val="000000" w:themeColor="text1"/>
          <w:sz w:val="18"/>
          <w:szCs w:val="18"/>
        </w:rPr>
      </w:pPr>
      <w:r w:rsidRPr="009274CE">
        <w:rPr>
          <w:rStyle w:val="a5"/>
          <w:rFonts w:cs="Times New Roman"/>
          <w:i/>
          <w:iCs/>
          <w:color w:val="000000" w:themeColor="text1"/>
          <w:sz w:val="18"/>
          <w:szCs w:val="18"/>
        </w:rPr>
        <w:t>*</w:t>
      </w:r>
      <w:r w:rsidRPr="009274CE">
        <w:rPr>
          <w:rFonts w:cs="Times New Roman"/>
          <w:i/>
          <w:iCs/>
          <w:color w:val="000000" w:themeColor="text1"/>
          <w:sz w:val="18"/>
          <w:szCs w:val="18"/>
        </w:rPr>
        <w:t xml:space="preserve"> Master of Public Administration (M.P.A),  Major  Public Policy, College of Politics and Governance  Mahasarakham University</w:t>
      </w:r>
    </w:p>
  </w:footnote>
  <w:footnote w:id="4">
    <w:p w:rsidR="00CC6F22" w:rsidRPr="00AE64A8" w:rsidRDefault="00CC6F22" w:rsidP="00CC6F22">
      <w:pPr>
        <w:pStyle w:val="a3"/>
        <w:rPr>
          <w:rFonts w:ascii="Angsana New" w:hAnsi="Angsana New"/>
          <w:i/>
          <w:iCs/>
          <w:sz w:val="24"/>
          <w:szCs w:val="24"/>
          <w:cs/>
        </w:rPr>
      </w:pPr>
      <w:r w:rsidRPr="009274CE">
        <w:rPr>
          <w:rStyle w:val="a5"/>
          <w:rFonts w:cs="Times New Roman"/>
          <w:i/>
          <w:iCs/>
          <w:color w:val="000000" w:themeColor="text1"/>
          <w:sz w:val="18"/>
          <w:szCs w:val="18"/>
        </w:rPr>
        <w:t>**</w:t>
      </w:r>
      <w:r w:rsidRPr="009274CE">
        <w:rPr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r w:rsidRPr="009274CE">
        <w:rPr>
          <w:rFonts w:eastAsia="Calibri" w:cs="Times New Roman"/>
          <w:i/>
          <w:iCs/>
          <w:color w:val="000000" w:themeColor="text1"/>
          <w:sz w:val="18"/>
          <w:szCs w:val="18"/>
        </w:rPr>
        <w:t>Assoc. Prof. Dr., College of Politics and Governance, Mahasarakham  University,   Advisor</w:t>
      </w:r>
      <w:r w:rsidRPr="009274CE">
        <w:rPr>
          <w:rFonts w:ascii="Angsana New" w:eastAsia="Calibri" w:hAnsi="Angsana New"/>
          <w:i/>
          <w:iCs/>
          <w:color w:val="000000" w:themeColor="text1"/>
          <w:sz w:val="18"/>
          <w:szCs w:val="18"/>
        </w:rPr>
        <w:t xml:space="preserve">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AB" w:rsidRPr="002D41AB" w:rsidRDefault="002D41AB" w:rsidP="002D41AB">
    <w:pPr>
      <w:tabs>
        <w:tab w:val="center" w:pos="0"/>
        <w:tab w:val="center" w:pos="4680"/>
        <w:tab w:val="right" w:pos="8364"/>
      </w:tabs>
      <w:jc w:val="thaiDistribute"/>
      <w:rPr>
        <w:rFonts w:ascii="Angsana New" w:eastAsia="SimSun" w:hAnsi="Angsana New"/>
        <w:b/>
        <w:bCs/>
        <w:sz w:val="28"/>
        <w:lang w:eastAsia="zh-CN"/>
      </w:rPr>
    </w:pPr>
    <w:r>
      <w:rPr>
        <w:rFonts w:ascii="TH Sarabun New" w:eastAsia="Calibri" w:hAnsi="TH Sarabun New" w:cs="TH Sarabun New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C1D033C" wp14:editId="2011CD12">
          <wp:simplePos x="0" y="0"/>
          <wp:positionH relativeFrom="column">
            <wp:posOffset>-241300</wp:posOffset>
          </wp:positionH>
          <wp:positionV relativeFrom="paragraph">
            <wp:posOffset>194945</wp:posOffset>
          </wp:positionV>
          <wp:extent cx="768985" cy="624205"/>
          <wp:effectExtent l="0" t="0" r="0" b="4445"/>
          <wp:wrapNone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8" b="6523"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1AB" w:rsidRPr="002D41AB" w:rsidRDefault="002D41AB" w:rsidP="002D41AB">
    <w:pPr>
      <w:tabs>
        <w:tab w:val="center" w:pos="0"/>
        <w:tab w:val="center" w:pos="4680"/>
        <w:tab w:val="right" w:pos="8364"/>
      </w:tabs>
      <w:jc w:val="thaiDistribute"/>
      <w:rPr>
        <w:rFonts w:eastAsia="SimSun" w:cs="Times New Roman"/>
        <w:b/>
        <w:bCs/>
        <w:szCs w:val="24"/>
        <w:lang w:eastAsia="zh-CN"/>
      </w:rPr>
    </w:pPr>
    <w:r w:rsidRPr="002D41AB">
      <w:rPr>
        <w:rFonts w:ascii="Angsana New" w:eastAsia="SimSun" w:hAnsi="Angsana New" w:hint="cs"/>
        <w:b/>
        <w:bCs/>
        <w:sz w:val="28"/>
        <w:cs/>
        <w:lang w:eastAsia="zh-CN"/>
      </w:rPr>
      <w:t xml:space="preserve">                 </w:t>
    </w:r>
    <w:r w:rsidRPr="002D41AB">
      <w:rPr>
        <w:rFonts w:eastAsia="SimSun" w:hint="cs"/>
        <w:b/>
        <w:bCs/>
        <w:szCs w:val="30"/>
        <w:cs/>
        <w:lang w:eastAsia="zh-CN"/>
      </w:rPr>
      <w:t>วารสารการเมืองการปกครอง</w:t>
    </w:r>
    <w:r w:rsidRPr="002D41AB">
      <w:rPr>
        <w:rFonts w:eastAsia="SimSun" w:cs="Times New Roman"/>
        <w:b/>
        <w:bCs/>
        <w:szCs w:val="24"/>
        <w:lang w:eastAsia="zh-CN"/>
      </w:rPr>
      <w:t xml:space="preserve"> </w:t>
    </w:r>
  </w:p>
  <w:p w:rsidR="002D41AB" w:rsidRDefault="002D41AB" w:rsidP="00752D50">
    <w:pPr>
      <w:tabs>
        <w:tab w:val="center" w:pos="0"/>
        <w:tab w:val="center" w:pos="4680"/>
        <w:tab w:val="right" w:pos="9360"/>
      </w:tabs>
      <w:rPr>
        <w:rFonts w:ascii="Angsana New" w:hAnsi="Angsana New"/>
        <w:b/>
        <w:bCs/>
        <w:noProof/>
        <w:sz w:val="32"/>
        <w:szCs w:val="32"/>
      </w:rPr>
    </w:pPr>
    <w:r w:rsidRPr="002D41AB">
      <w:rPr>
        <w:rFonts w:ascii="Angsana New" w:eastAsia="SimSun" w:hAnsi="Angsana New"/>
        <w:b/>
        <w:bCs/>
        <w:sz w:val="28"/>
        <w:lang w:eastAsia="zh-CN"/>
      </w:rPr>
      <w:t xml:space="preserve">             </w:t>
    </w:r>
    <w:r w:rsidRPr="002D41AB">
      <w:rPr>
        <w:rFonts w:ascii="Angsana New" w:eastAsia="SimSun" w:hAnsi="Angsana New" w:hint="cs"/>
        <w:b/>
        <w:bCs/>
        <w:sz w:val="28"/>
        <w:cs/>
        <w:lang w:eastAsia="zh-CN"/>
      </w:rPr>
      <w:t xml:space="preserve">    </w:t>
    </w:r>
    <w:r w:rsidRPr="002D41AB">
      <w:rPr>
        <w:rFonts w:ascii="Angsana New" w:eastAsia="SimSun" w:hAnsi="Angsana New"/>
        <w:b/>
        <w:bCs/>
        <w:sz w:val="28"/>
        <w:cs/>
        <w:lang w:eastAsia="zh-CN"/>
      </w:rPr>
      <w:t xml:space="preserve">ปีที่ </w:t>
    </w:r>
    <w:r w:rsidRPr="002D41AB">
      <w:rPr>
        <w:rFonts w:ascii="Angsana New" w:eastAsia="SimSun" w:hAnsi="Angsana New"/>
        <w:b/>
        <w:bCs/>
        <w:sz w:val="28"/>
        <w:lang w:eastAsia="zh-CN"/>
      </w:rPr>
      <w:t>7</w:t>
    </w:r>
    <w:r w:rsidRPr="002D41AB">
      <w:rPr>
        <w:rFonts w:ascii="Angsana New" w:eastAsia="SimSun" w:hAnsi="Angsana New"/>
        <w:b/>
        <w:bCs/>
        <w:sz w:val="28"/>
        <w:cs/>
        <w:lang w:eastAsia="zh-CN"/>
      </w:rPr>
      <w:t xml:space="preserve"> ฉบับที่ </w:t>
    </w:r>
    <w:r w:rsidRPr="002D41AB">
      <w:rPr>
        <w:rFonts w:ascii="Angsana New" w:eastAsia="SimSun" w:hAnsi="Angsana New"/>
        <w:b/>
        <w:bCs/>
        <w:sz w:val="28"/>
        <w:lang w:eastAsia="zh-CN"/>
      </w:rPr>
      <w:t>1</w:t>
    </w:r>
    <w:r w:rsidRPr="002D41AB">
      <w:rPr>
        <w:rFonts w:ascii="Angsana New" w:eastAsia="SimSun" w:hAnsi="Angsana New"/>
        <w:b/>
        <w:bCs/>
        <w:sz w:val="28"/>
        <w:cs/>
        <w:lang w:eastAsia="zh-CN"/>
      </w:rPr>
      <w:t xml:space="preserve">  ประจำเดือน มกราคม – เมษายน </w:t>
    </w:r>
    <w:r w:rsidRPr="002D41AB">
      <w:rPr>
        <w:rFonts w:ascii="Angsana New" w:eastAsia="SimSun" w:hAnsi="Angsana New"/>
        <w:b/>
        <w:bCs/>
        <w:sz w:val="28"/>
        <w:lang w:eastAsia="zh-CN"/>
      </w:rPr>
      <w:t xml:space="preserve">2560               </w:t>
    </w:r>
    <w:r w:rsidRPr="002D41AB">
      <w:rPr>
        <w:rFonts w:ascii="Angsana New" w:eastAsia="SimSun" w:hAnsi="Angsana New"/>
        <w:b/>
        <w:bCs/>
        <w:sz w:val="28"/>
        <w:cs/>
        <w:lang w:eastAsia="zh-CN"/>
      </w:rPr>
      <w:t xml:space="preserve">   </w:t>
    </w:r>
    <w:r w:rsidRPr="002D41AB">
      <w:rPr>
        <w:rFonts w:ascii="Angsana New" w:eastAsia="SimSun" w:hAnsi="Angsana New"/>
        <w:b/>
        <w:bCs/>
        <w:sz w:val="28"/>
        <w:lang w:eastAsia="zh-CN"/>
      </w:rPr>
      <w:t xml:space="preserve">       </w:t>
    </w:r>
    <w:r w:rsidRPr="002D41AB">
      <w:rPr>
        <w:rFonts w:ascii="Angsana New" w:eastAsia="SimSun" w:hAnsi="Angsana New"/>
        <w:b/>
        <w:bCs/>
        <w:sz w:val="28"/>
        <w:cs/>
        <w:lang w:eastAsia="zh-CN"/>
      </w:rPr>
      <w:t xml:space="preserve">  </w:t>
    </w:r>
    <w:r w:rsidRPr="002D41AB">
      <w:rPr>
        <w:rFonts w:ascii="Angsana New" w:eastAsia="SimSun" w:hAnsi="Angsana New"/>
        <w:b/>
        <w:bCs/>
        <w:sz w:val="28"/>
        <w:lang w:eastAsia="zh-CN"/>
      </w:rPr>
      <w:t xml:space="preserve">                                        </w:t>
    </w:r>
    <w:r w:rsidRPr="002D41AB">
      <w:rPr>
        <w:rFonts w:ascii="Angsana New" w:hAnsi="Angsana New"/>
        <w:sz w:val="32"/>
        <w:szCs w:val="32"/>
      </w:rPr>
      <w:fldChar w:fldCharType="begin"/>
    </w:r>
    <w:r w:rsidRPr="002D41AB">
      <w:rPr>
        <w:rFonts w:ascii="Angsana New" w:hAnsi="Angsana New"/>
        <w:sz w:val="32"/>
        <w:szCs w:val="32"/>
      </w:rPr>
      <w:instrText xml:space="preserve"> PAGE   \* MERGEFORMAT </w:instrText>
    </w:r>
    <w:r w:rsidRPr="002D41AB">
      <w:rPr>
        <w:rFonts w:ascii="Angsana New" w:hAnsi="Angsana New"/>
        <w:sz w:val="32"/>
        <w:szCs w:val="32"/>
      </w:rPr>
      <w:fldChar w:fldCharType="separate"/>
    </w:r>
    <w:r w:rsidR="00265228" w:rsidRPr="00265228">
      <w:rPr>
        <w:rFonts w:ascii="Angsana New" w:hAnsi="Angsana New"/>
        <w:b/>
        <w:bCs/>
        <w:noProof/>
        <w:sz w:val="32"/>
        <w:szCs w:val="32"/>
      </w:rPr>
      <w:t>88</w:t>
    </w:r>
    <w:r w:rsidRPr="002D41AB">
      <w:rPr>
        <w:rFonts w:ascii="Angsana New" w:hAnsi="Angsana New"/>
        <w:b/>
        <w:bCs/>
        <w:noProof/>
        <w:sz w:val="32"/>
        <w:szCs w:val="32"/>
      </w:rPr>
      <w:fldChar w:fldCharType="end"/>
    </w:r>
  </w:p>
  <w:p w:rsidR="00752D50" w:rsidRPr="00752D50" w:rsidRDefault="00752D50" w:rsidP="00752D50">
    <w:pPr>
      <w:tabs>
        <w:tab w:val="center" w:pos="0"/>
        <w:tab w:val="center" w:pos="4680"/>
        <w:tab w:val="right" w:pos="9360"/>
      </w:tabs>
      <w:rPr>
        <w:rFonts w:cs="Times New Roman"/>
        <w:b/>
        <w:bCs/>
        <w:noProof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25"/>
    <w:rsid w:val="000661A9"/>
    <w:rsid w:val="000D0A7F"/>
    <w:rsid w:val="000F7372"/>
    <w:rsid w:val="00131E7F"/>
    <w:rsid w:val="0014314B"/>
    <w:rsid w:val="0019041A"/>
    <w:rsid w:val="001C5F44"/>
    <w:rsid w:val="001E52E4"/>
    <w:rsid w:val="00265228"/>
    <w:rsid w:val="002B78B1"/>
    <w:rsid w:val="002D41AB"/>
    <w:rsid w:val="002E354A"/>
    <w:rsid w:val="003115C2"/>
    <w:rsid w:val="00346C83"/>
    <w:rsid w:val="003C4E81"/>
    <w:rsid w:val="00453302"/>
    <w:rsid w:val="004D5858"/>
    <w:rsid w:val="004F0D1F"/>
    <w:rsid w:val="00503DC7"/>
    <w:rsid w:val="005266A7"/>
    <w:rsid w:val="005737C7"/>
    <w:rsid w:val="00575225"/>
    <w:rsid w:val="005C3F84"/>
    <w:rsid w:val="006010B8"/>
    <w:rsid w:val="00621C0A"/>
    <w:rsid w:val="006327BE"/>
    <w:rsid w:val="0066731F"/>
    <w:rsid w:val="006A12E1"/>
    <w:rsid w:val="006D0339"/>
    <w:rsid w:val="00752D50"/>
    <w:rsid w:val="00770A8A"/>
    <w:rsid w:val="00787049"/>
    <w:rsid w:val="007D1A14"/>
    <w:rsid w:val="008D1D21"/>
    <w:rsid w:val="0091330F"/>
    <w:rsid w:val="009274CE"/>
    <w:rsid w:val="00930171"/>
    <w:rsid w:val="00943738"/>
    <w:rsid w:val="00947AEF"/>
    <w:rsid w:val="00991C97"/>
    <w:rsid w:val="00992A22"/>
    <w:rsid w:val="0099311A"/>
    <w:rsid w:val="00994C49"/>
    <w:rsid w:val="009B615C"/>
    <w:rsid w:val="00A70B83"/>
    <w:rsid w:val="00A92F23"/>
    <w:rsid w:val="00AC42CC"/>
    <w:rsid w:val="00AF4456"/>
    <w:rsid w:val="00BC60E7"/>
    <w:rsid w:val="00BC7994"/>
    <w:rsid w:val="00C52F01"/>
    <w:rsid w:val="00C6378E"/>
    <w:rsid w:val="00C91016"/>
    <w:rsid w:val="00CB34F7"/>
    <w:rsid w:val="00CC11A4"/>
    <w:rsid w:val="00CC6F22"/>
    <w:rsid w:val="00CE11BB"/>
    <w:rsid w:val="00CF4552"/>
    <w:rsid w:val="00D14D8D"/>
    <w:rsid w:val="00D3004A"/>
    <w:rsid w:val="00D375E7"/>
    <w:rsid w:val="00D45E65"/>
    <w:rsid w:val="00D554AB"/>
    <w:rsid w:val="00DE5CEE"/>
    <w:rsid w:val="00E00287"/>
    <w:rsid w:val="00E11E4F"/>
    <w:rsid w:val="00EC63A5"/>
    <w:rsid w:val="00FA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C49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footnote text"/>
    <w:basedOn w:val="a"/>
    <w:link w:val="a4"/>
    <w:rsid w:val="00AC42CC"/>
    <w:rPr>
      <w:sz w:val="20"/>
      <w:szCs w:val="23"/>
    </w:rPr>
  </w:style>
  <w:style w:type="character" w:customStyle="1" w:styleId="a4">
    <w:name w:val="ข้อความเชิงอรรถ อักขระ"/>
    <w:basedOn w:val="a0"/>
    <w:link w:val="a3"/>
    <w:rsid w:val="00AC42CC"/>
    <w:rPr>
      <w:rFonts w:ascii="Times New Roman" w:eastAsia="Times New Roman" w:hAnsi="Times New Roman" w:cs="Angsana New"/>
      <w:sz w:val="20"/>
      <w:szCs w:val="23"/>
    </w:rPr>
  </w:style>
  <w:style w:type="character" w:styleId="a5">
    <w:name w:val="footnote reference"/>
    <w:uiPriority w:val="99"/>
    <w:rsid w:val="00AC42CC"/>
    <w:rPr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5737C7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737C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737C7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737C7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C49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footnote text"/>
    <w:basedOn w:val="a"/>
    <w:link w:val="a4"/>
    <w:rsid w:val="00AC42CC"/>
    <w:rPr>
      <w:sz w:val="20"/>
      <w:szCs w:val="23"/>
    </w:rPr>
  </w:style>
  <w:style w:type="character" w:customStyle="1" w:styleId="a4">
    <w:name w:val="ข้อความเชิงอรรถ อักขระ"/>
    <w:basedOn w:val="a0"/>
    <w:link w:val="a3"/>
    <w:rsid w:val="00AC42CC"/>
    <w:rPr>
      <w:rFonts w:ascii="Times New Roman" w:eastAsia="Times New Roman" w:hAnsi="Times New Roman" w:cs="Angsana New"/>
      <w:sz w:val="20"/>
      <w:szCs w:val="23"/>
    </w:rPr>
  </w:style>
  <w:style w:type="character" w:styleId="a5">
    <w:name w:val="footnote reference"/>
    <w:uiPriority w:val="99"/>
    <w:rsid w:val="00AC42CC"/>
    <w:rPr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5737C7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737C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737C7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737C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B939-2D67-47D4-BF5D-DB132827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</dc:creator>
  <cp:lastModifiedBy>Golf</cp:lastModifiedBy>
  <cp:revision>31</cp:revision>
  <cp:lastPrinted>2017-05-19T10:08:00Z</cp:lastPrinted>
  <dcterms:created xsi:type="dcterms:W3CDTF">2016-07-25T07:06:00Z</dcterms:created>
  <dcterms:modified xsi:type="dcterms:W3CDTF">2017-05-19T10:08:00Z</dcterms:modified>
</cp:coreProperties>
</file>