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CA5C64" w14:textId="29E453AB" w:rsidR="00A01FE8" w:rsidRPr="002F492A" w:rsidRDefault="000E269B">
      <w:pPr>
        <w:pStyle w:val="a3"/>
        <w:tabs>
          <w:tab w:val="left" w:pos="567"/>
          <w:tab w:val="left" w:pos="851"/>
          <w:tab w:val="left" w:pos="1134"/>
          <w:tab w:val="left" w:pos="1418"/>
          <w:tab w:val="left" w:pos="1701"/>
          <w:tab w:val="left" w:pos="1985"/>
          <w:tab w:val="left" w:pos="2268"/>
          <w:tab w:val="left" w:pos="2552"/>
        </w:tabs>
        <w:spacing w:line="18" w:lineRule="atLeast"/>
        <w:jc w:val="center"/>
        <w:rPr>
          <w:rFonts w:ascii="TH SarabunPSK" w:hAnsi="TH SarabunPSK" w:cs="TH SarabunPSK"/>
          <w:b/>
          <w:bCs/>
          <w:sz w:val="32"/>
          <w:szCs w:val="32"/>
        </w:rPr>
      </w:pPr>
      <w:bookmarkStart w:id="0" w:name="_Hlk141849403"/>
      <w:r w:rsidRPr="002F492A">
        <w:rPr>
          <w:rFonts w:ascii="TH SarabunPSK" w:hAnsi="TH SarabunPSK" w:cs="TH SarabunPSK"/>
          <w:b/>
          <w:bCs/>
          <w:sz w:val="32"/>
          <w:szCs w:val="32"/>
        </w:rPr>
        <w:t>Developing Infographic Media for Single Parent</w:t>
      </w:r>
      <w:r w:rsidR="008854EE" w:rsidRPr="002F492A">
        <w:rPr>
          <w:rFonts w:ascii="TH SarabunPSK" w:hAnsi="TH SarabunPSK" w:cs="TH SarabunPSK"/>
          <w:b/>
          <w:bCs/>
          <w:sz w:val="32"/>
          <w:szCs w:val="32"/>
        </w:rPr>
        <w:t>s</w:t>
      </w:r>
      <w:r w:rsidRPr="002F492A">
        <w:rPr>
          <w:rFonts w:ascii="TH SarabunPSK" w:hAnsi="TH SarabunPSK" w:cs="TH SarabunPSK"/>
          <w:b/>
          <w:bCs/>
          <w:sz w:val="32"/>
          <w:szCs w:val="32"/>
        </w:rPr>
        <w:t xml:space="preserve"> on Strengthening the Attachment of Early Childhood Children </w:t>
      </w:r>
    </w:p>
    <w:p w14:paraId="0E47355C" w14:textId="77777777" w:rsidR="00A01FE8" w:rsidRPr="002F492A" w:rsidRDefault="00A01FE8">
      <w:pPr>
        <w:pStyle w:val="a3"/>
        <w:tabs>
          <w:tab w:val="left" w:pos="567"/>
          <w:tab w:val="left" w:pos="851"/>
          <w:tab w:val="left" w:pos="1134"/>
          <w:tab w:val="left" w:pos="1418"/>
          <w:tab w:val="left" w:pos="1701"/>
          <w:tab w:val="left" w:pos="1985"/>
          <w:tab w:val="left" w:pos="2268"/>
          <w:tab w:val="left" w:pos="2552"/>
        </w:tabs>
        <w:spacing w:line="18" w:lineRule="atLeast"/>
        <w:jc w:val="center"/>
        <w:rPr>
          <w:rFonts w:ascii="TH SarabunPSK" w:hAnsi="TH SarabunPSK" w:cs="TH SarabunPSK"/>
          <w:b/>
          <w:bCs/>
          <w:sz w:val="32"/>
          <w:szCs w:val="32"/>
        </w:rPr>
      </w:pPr>
    </w:p>
    <w:p w14:paraId="5CD6B368" w14:textId="766D6136" w:rsidR="00A01FE8" w:rsidRPr="002F492A" w:rsidRDefault="000E269B">
      <w:pPr>
        <w:pStyle w:val="a3"/>
        <w:tabs>
          <w:tab w:val="left" w:pos="567"/>
          <w:tab w:val="left" w:pos="851"/>
          <w:tab w:val="left" w:pos="1134"/>
          <w:tab w:val="left" w:pos="1418"/>
          <w:tab w:val="left" w:pos="1701"/>
          <w:tab w:val="left" w:pos="1985"/>
          <w:tab w:val="left" w:pos="2268"/>
          <w:tab w:val="left" w:pos="2552"/>
        </w:tabs>
        <w:spacing w:line="18" w:lineRule="atLeast"/>
        <w:jc w:val="center"/>
        <w:rPr>
          <w:rFonts w:ascii="TH SarabunPSK" w:hAnsi="TH SarabunPSK" w:cs="TH SarabunPSK"/>
          <w:sz w:val="28"/>
        </w:rPr>
      </w:pPr>
      <w:proofErr w:type="spellStart"/>
      <w:r w:rsidRPr="002F492A">
        <w:rPr>
          <w:rFonts w:ascii="TH SarabunPSK" w:hAnsi="TH SarabunPSK" w:cs="TH SarabunPSK"/>
          <w:b/>
          <w:bCs/>
          <w:sz w:val="28"/>
        </w:rPr>
        <w:t>Aritsara</w:t>
      </w:r>
      <w:proofErr w:type="spellEnd"/>
      <w:r w:rsidRPr="002F492A">
        <w:rPr>
          <w:rFonts w:ascii="TH SarabunPSK" w:hAnsi="TH SarabunPSK" w:cs="TH SarabunPSK"/>
          <w:b/>
          <w:bCs/>
          <w:sz w:val="28"/>
        </w:rPr>
        <w:t xml:space="preserve"> Mahawong</w:t>
      </w:r>
      <w:r w:rsidRPr="002F492A">
        <w:rPr>
          <w:rFonts w:ascii="TH SarabunPSK" w:hAnsi="TH SarabunPSK" w:cs="TH SarabunPSK"/>
          <w:b/>
          <w:bCs/>
          <w:sz w:val="28"/>
          <w:vertAlign w:val="superscript"/>
        </w:rPr>
        <w:t>1</w:t>
      </w:r>
      <w:r w:rsidR="00B47471">
        <w:rPr>
          <w:rFonts w:ascii="TH SarabunPSK" w:hAnsi="TH SarabunPSK" w:cs="TH SarabunPSK"/>
          <w:b/>
          <w:bCs/>
          <w:sz w:val="28"/>
        </w:rPr>
        <w:t xml:space="preserve">, </w:t>
      </w:r>
      <w:proofErr w:type="spellStart"/>
      <w:r w:rsidRPr="002F492A">
        <w:rPr>
          <w:rFonts w:ascii="TH SarabunPSK" w:hAnsi="TH SarabunPSK" w:cs="TH SarabunPSK"/>
          <w:b/>
          <w:bCs/>
          <w:sz w:val="28"/>
        </w:rPr>
        <w:t>Pensri</w:t>
      </w:r>
      <w:proofErr w:type="spellEnd"/>
      <w:r w:rsidRPr="002F492A">
        <w:rPr>
          <w:rFonts w:ascii="TH SarabunPSK" w:hAnsi="TH SarabunPSK" w:cs="TH SarabunPSK"/>
          <w:b/>
          <w:bCs/>
          <w:sz w:val="28"/>
        </w:rPr>
        <w:t xml:space="preserve"> Sawangchareon</w:t>
      </w:r>
      <w:r w:rsidRPr="002F492A">
        <w:rPr>
          <w:rFonts w:ascii="TH SarabunPSK" w:hAnsi="TH SarabunPSK" w:cs="TH SarabunPSK"/>
          <w:b/>
          <w:bCs/>
          <w:sz w:val="28"/>
          <w:vertAlign w:val="superscript"/>
        </w:rPr>
        <w:t>2</w:t>
      </w:r>
      <w:r w:rsidRPr="002F492A">
        <w:rPr>
          <w:rFonts w:ascii="TH SarabunPSK" w:hAnsi="TH SarabunPSK" w:cs="TH SarabunPSK"/>
          <w:b/>
          <w:bCs/>
          <w:sz w:val="28"/>
        </w:rPr>
        <w:t xml:space="preserve"> </w:t>
      </w:r>
      <w:r w:rsidR="00B47471">
        <w:rPr>
          <w:rFonts w:ascii="TH SarabunPSK" w:hAnsi="TH SarabunPSK" w:cs="TH SarabunPSK"/>
          <w:b/>
          <w:bCs/>
          <w:sz w:val="28"/>
        </w:rPr>
        <w:t xml:space="preserve">and </w:t>
      </w:r>
      <w:proofErr w:type="spellStart"/>
      <w:r w:rsidRPr="002F492A">
        <w:rPr>
          <w:rFonts w:ascii="TH SarabunPSK" w:hAnsi="TH SarabunPSK" w:cs="TH SarabunPSK"/>
          <w:b/>
          <w:bCs/>
          <w:sz w:val="28"/>
        </w:rPr>
        <w:t>Piyanan</w:t>
      </w:r>
      <w:proofErr w:type="spellEnd"/>
      <w:r w:rsidRPr="002F492A">
        <w:rPr>
          <w:rFonts w:ascii="TH SarabunPSK" w:hAnsi="TH SarabunPSK" w:cs="TH SarabunPSK"/>
          <w:b/>
          <w:bCs/>
          <w:sz w:val="28"/>
        </w:rPr>
        <w:t xml:space="preserve"> Hirunchalothorn</w:t>
      </w:r>
      <w:r w:rsidRPr="002F492A">
        <w:rPr>
          <w:rFonts w:ascii="TH SarabunPSK" w:hAnsi="TH SarabunPSK" w:cs="TH SarabunPSK"/>
          <w:b/>
          <w:bCs/>
          <w:sz w:val="28"/>
          <w:vertAlign w:val="superscript"/>
        </w:rPr>
        <w:t>3</w:t>
      </w:r>
      <w:r w:rsidRPr="002F492A">
        <w:rPr>
          <w:rFonts w:ascii="TH SarabunPSK" w:hAnsi="TH SarabunPSK" w:cs="TH SarabunPSK"/>
          <w:b/>
          <w:bCs/>
          <w:sz w:val="28"/>
          <w:cs/>
        </w:rPr>
        <w:t xml:space="preserve"> </w:t>
      </w:r>
    </w:p>
    <w:p w14:paraId="33AD8455" w14:textId="77777777" w:rsidR="00A01FE8" w:rsidRPr="002F492A" w:rsidRDefault="000E269B">
      <w:pPr>
        <w:pStyle w:val="a3"/>
        <w:tabs>
          <w:tab w:val="left" w:pos="567"/>
          <w:tab w:val="left" w:pos="851"/>
          <w:tab w:val="left" w:pos="1134"/>
          <w:tab w:val="left" w:pos="1418"/>
          <w:tab w:val="left" w:pos="1701"/>
          <w:tab w:val="left" w:pos="1985"/>
          <w:tab w:val="left" w:pos="2268"/>
          <w:tab w:val="left" w:pos="2552"/>
        </w:tabs>
        <w:spacing w:line="18" w:lineRule="atLeast"/>
        <w:jc w:val="center"/>
        <w:rPr>
          <w:rFonts w:ascii="TH SarabunPSK" w:hAnsi="TH SarabunPSK" w:cs="TH SarabunPSK"/>
          <w:sz w:val="28"/>
        </w:rPr>
      </w:pPr>
      <w:r w:rsidRPr="002F492A">
        <w:rPr>
          <w:rFonts w:ascii="TH SarabunPSK" w:hAnsi="TH SarabunPSK" w:cs="TH SarabunPSK"/>
          <w:sz w:val="28"/>
          <w:vertAlign w:val="superscript"/>
          <w:cs/>
        </w:rPr>
        <w:t>1</w:t>
      </w:r>
      <w:r w:rsidRPr="002F492A">
        <w:rPr>
          <w:rFonts w:ascii="TH SarabunPSK" w:hAnsi="TH SarabunPSK" w:cs="TH SarabunPSK"/>
          <w:sz w:val="28"/>
        </w:rPr>
        <w:t xml:space="preserve">Graduate student, Major Early Childhood Education, Department of Education, Faculty of Education, </w:t>
      </w:r>
    </w:p>
    <w:p w14:paraId="22BA8BC5" w14:textId="77777777" w:rsidR="00A01FE8" w:rsidRPr="002F492A" w:rsidRDefault="000E269B">
      <w:pPr>
        <w:pStyle w:val="a3"/>
        <w:tabs>
          <w:tab w:val="left" w:pos="567"/>
          <w:tab w:val="left" w:pos="851"/>
          <w:tab w:val="left" w:pos="1134"/>
          <w:tab w:val="left" w:pos="1418"/>
          <w:tab w:val="left" w:pos="1701"/>
          <w:tab w:val="left" w:pos="1985"/>
          <w:tab w:val="left" w:pos="2268"/>
          <w:tab w:val="left" w:pos="2552"/>
        </w:tabs>
        <w:spacing w:line="18" w:lineRule="atLeast"/>
        <w:jc w:val="center"/>
        <w:rPr>
          <w:rFonts w:ascii="TH SarabunPSK" w:hAnsi="TH SarabunPSK" w:cs="TH SarabunPSK"/>
          <w:sz w:val="28"/>
        </w:rPr>
      </w:pPr>
      <w:proofErr w:type="spellStart"/>
      <w:r w:rsidRPr="002F492A">
        <w:rPr>
          <w:rFonts w:ascii="TH SarabunPSK" w:hAnsi="TH SarabunPSK" w:cs="TH SarabunPSK"/>
          <w:sz w:val="28"/>
        </w:rPr>
        <w:t>Kasetsart</w:t>
      </w:r>
      <w:proofErr w:type="spellEnd"/>
      <w:r w:rsidRPr="002F492A">
        <w:rPr>
          <w:rFonts w:ascii="TH SarabunPSK" w:hAnsi="TH SarabunPSK" w:cs="TH SarabunPSK"/>
          <w:sz w:val="28"/>
        </w:rPr>
        <w:t xml:space="preserve"> University, Bangkok, Thailand</w:t>
      </w:r>
    </w:p>
    <w:p w14:paraId="6990C4B4" w14:textId="77777777" w:rsidR="00A01FE8" w:rsidRPr="002F492A" w:rsidRDefault="000E269B">
      <w:pPr>
        <w:pStyle w:val="a3"/>
        <w:tabs>
          <w:tab w:val="left" w:pos="567"/>
          <w:tab w:val="left" w:pos="851"/>
          <w:tab w:val="left" w:pos="1134"/>
          <w:tab w:val="left" w:pos="1418"/>
          <w:tab w:val="left" w:pos="1701"/>
          <w:tab w:val="left" w:pos="1985"/>
          <w:tab w:val="left" w:pos="2268"/>
          <w:tab w:val="left" w:pos="2552"/>
        </w:tabs>
        <w:spacing w:line="18" w:lineRule="atLeast"/>
        <w:jc w:val="center"/>
        <w:rPr>
          <w:rFonts w:ascii="TH SarabunPSK" w:hAnsi="TH SarabunPSK" w:cs="TH SarabunPSK"/>
          <w:sz w:val="28"/>
        </w:rPr>
      </w:pPr>
      <w:r w:rsidRPr="002F492A">
        <w:rPr>
          <w:rFonts w:ascii="TH SarabunPSK" w:hAnsi="TH SarabunPSK" w:cs="TH SarabunPSK"/>
          <w:sz w:val="28"/>
          <w:cs/>
        </w:rPr>
        <w:t xml:space="preserve"> </w:t>
      </w:r>
      <w:r w:rsidRPr="002F492A">
        <w:rPr>
          <w:rFonts w:ascii="TH SarabunPSK" w:hAnsi="TH SarabunPSK" w:cs="TH SarabunPSK"/>
          <w:sz w:val="28"/>
          <w:vertAlign w:val="superscript"/>
          <w:cs/>
        </w:rPr>
        <w:t>2</w:t>
      </w:r>
      <w:r w:rsidRPr="002F492A">
        <w:rPr>
          <w:rFonts w:ascii="TH SarabunPSK" w:hAnsi="TH SarabunPSK" w:cs="TH SarabunPSK"/>
          <w:sz w:val="28"/>
        </w:rPr>
        <w:t xml:space="preserve">Department of Education, Faculty of Education, </w:t>
      </w:r>
      <w:proofErr w:type="spellStart"/>
      <w:r w:rsidRPr="002F492A">
        <w:rPr>
          <w:rFonts w:ascii="TH SarabunPSK" w:hAnsi="TH SarabunPSK" w:cs="TH SarabunPSK"/>
          <w:sz w:val="28"/>
        </w:rPr>
        <w:t>Kasetsart</w:t>
      </w:r>
      <w:proofErr w:type="spellEnd"/>
      <w:r w:rsidRPr="002F492A">
        <w:rPr>
          <w:rFonts w:ascii="TH SarabunPSK" w:hAnsi="TH SarabunPSK" w:cs="TH SarabunPSK"/>
          <w:sz w:val="28"/>
        </w:rPr>
        <w:t xml:space="preserve"> University, Bangkok, Thailand </w:t>
      </w:r>
    </w:p>
    <w:p w14:paraId="71D719CF" w14:textId="77777777" w:rsidR="00A01FE8" w:rsidRPr="002F492A" w:rsidRDefault="000E269B">
      <w:pPr>
        <w:pStyle w:val="a3"/>
        <w:tabs>
          <w:tab w:val="left" w:pos="567"/>
          <w:tab w:val="left" w:pos="851"/>
          <w:tab w:val="left" w:pos="1134"/>
          <w:tab w:val="left" w:pos="1418"/>
          <w:tab w:val="left" w:pos="1701"/>
          <w:tab w:val="left" w:pos="1985"/>
          <w:tab w:val="left" w:pos="2268"/>
          <w:tab w:val="left" w:pos="2552"/>
        </w:tabs>
        <w:spacing w:line="18" w:lineRule="atLeast"/>
        <w:jc w:val="center"/>
        <w:rPr>
          <w:rFonts w:ascii="TH SarabunPSK" w:hAnsi="TH SarabunPSK" w:cs="TH SarabunPSK"/>
          <w:sz w:val="28"/>
        </w:rPr>
      </w:pPr>
      <w:r w:rsidRPr="002F492A">
        <w:rPr>
          <w:rFonts w:ascii="TH SarabunPSK" w:hAnsi="TH SarabunPSK" w:cs="TH SarabunPSK"/>
          <w:sz w:val="28"/>
          <w:vertAlign w:val="superscript"/>
          <w:cs/>
        </w:rPr>
        <w:t>3</w:t>
      </w:r>
      <w:r w:rsidRPr="002F492A">
        <w:rPr>
          <w:rFonts w:ascii="TH SarabunPSK" w:hAnsi="TH SarabunPSK" w:cs="TH SarabunPSK"/>
          <w:sz w:val="28"/>
        </w:rPr>
        <w:t xml:space="preserve">Department of Education, Faculty of Education, </w:t>
      </w:r>
      <w:proofErr w:type="spellStart"/>
      <w:r w:rsidRPr="002F492A">
        <w:rPr>
          <w:rFonts w:ascii="TH SarabunPSK" w:hAnsi="TH SarabunPSK" w:cs="TH SarabunPSK"/>
          <w:sz w:val="28"/>
        </w:rPr>
        <w:t>Kasetsart</w:t>
      </w:r>
      <w:proofErr w:type="spellEnd"/>
      <w:r w:rsidRPr="002F492A">
        <w:rPr>
          <w:rFonts w:ascii="TH SarabunPSK" w:hAnsi="TH SarabunPSK" w:cs="TH SarabunPSK"/>
          <w:sz w:val="28"/>
        </w:rPr>
        <w:t xml:space="preserve"> University, Bangkok, Thailand</w:t>
      </w:r>
    </w:p>
    <w:p w14:paraId="64061408" w14:textId="68087952" w:rsidR="00A01FE8" w:rsidRPr="002F492A" w:rsidRDefault="000E269B">
      <w:pPr>
        <w:pStyle w:val="a3"/>
        <w:tabs>
          <w:tab w:val="left" w:pos="567"/>
          <w:tab w:val="left" w:pos="851"/>
          <w:tab w:val="left" w:pos="1134"/>
          <w:tab w:val="left" w:pos="1418"/>
          <w:tab w:val="left" w:pos="1701"/>
          <w:tab w:val="left" w:pos="1985"/>
          <w:tab w:val="left" w:pos="2268"/>
          <w:tab w:val="left" w:pos="2552"/>
        </w:tabs>
        <w:spacing w:line="18" w:lineRule="atLeast"/>
        <w:jc w:val="center"/>
        <w:rPr>
          <w:rFonts w:ascii="TH SarabunPSK" w:hAnsi="TH SarabunPSK" w:cs="TH SarabunPSK"/>
          <w:sz w:val="28"/>
        </w:rPr>
      </w:pPr>
      <w:r w:rsidRPr="002F492A">
        <w:rPr>
          <w:rFonts w:ascii="TH SarabunPSK" w:hAnsi="TH SarabunPSK" w:cs="TH SarabunPSK"/>
          <w:sz w:val="28"/>
        </w:rPr>
        <w:t>E</w:t>
      </w:r>
      <w:r w:rsidRPr="002F492A">
        <w:rPr>
          <w:rFonts w:ascii="TH SarabunPSK" w:hAnsi="TH SarabunPSK" w:cs="TH SarabunPSK"/>
          <w:sz w:val="28"/>
          <w:cs/>
        </w:rPr>
        <w:t>-</w:t>
      </w:r>
      <w:r w:rsidRPr="002F492A">
        <w:rPr>
          <w:rFonts w:ascii="TH SarabunPSK" w:hAnsi="TH SarabunPSK" w:cs="TH SarabunPSK"/>
          <w:sz w:val="28"/>
        </w:rPr>
        <w:t>mail</w:t>
      </w:r>
      <w:r w:rsidRPr="002F492A">
        <w:rPr>
          <w:rFonts w:ascii="TH SarabunPSK" w:hAnsi="TH SarabunPSK" w:cs="TH SarabunPSK"/>
          <w:sz w:val="28"/>
          <w:cs/>
        </w:rPr>
        <w:t xml:space="preserve">: </w:t>
      </w:r>
      <w:proofErr w:type="spellStart"/>
      <w:r w:rsidRPr="002F492A">
        <w:rPr>
          <w:rFonts w:ascii="TH SarabunPSK" w:hAnsi="TH SarabunPSK" w:cs="TH SarabunPSK"/>
          <w:sz w:val="28"/>
        </w:rPr>
        <w:t>aritsara</w:t>
      </w:r>
      <w:proofErr w:type="spellEnd"/>
      <w:r w:rsidRPr="002F492A">
        <w:rPr>
          <w:rFonts w:ascii="TH SarabunPSK" w:hAnsi="TH SarabunPSK" w:cs="TH SarabunPSK"/>
          <w:sz w:val="28"/>
          <w:cs/>
        </w:rPr>
        <w:t>.</w:t>
      </w:r>
      <w:proofErr w:type="spellStart"/>
      <w:r w:rsidRPr="002F492A">
        <w:rPr>
          <w:rFonts w:ascii="TH SarabunPSK" w:hAnsi="TH SarabunPSK" w:cs="TH SarabunPSK"/>
          <w:sz w:val="28"/>
        </w:rPr>
        <w:t>ma@ku</w:t>
      </w:r>
      <w:proofErr w:type="spellEnd"/>
      <w:r w:rsidRPr="002F492A">
        <w:rPr>
          <w:rFonts w:ascii="TH SarabunPSK" w:hAnsi="TH SarabunPSK" w:cs="TH SarabunPSK"/>
          <w:sz w:val="28"/>
          <w:cs/>
        </w:rPr>
        <w:t>.</w:t>
      </w:r>
      <w:proofErr w:type="spellStart"/>
      <w:r w:rsidRPr="002F492A">
        <w:rPr>
          <w:rFonts w:ascii="TH SarabunPSK" w:hAnsi="TH SarabunPSK" w:cs="TH SarabunPSK"/>
          <w:sz w:val="28"/>
        </w:rPr>
        <w:t>th</w:t>
      </w:r>
      <w:proofErr w:type="spellEnd"/>
      <w:r w:rsidRPr="002F492A">
        <w:rPr>
          <w:rFonts w:ascii="TH SarabunPSK" w:hAnsi="TH SarabunPSK" w:cs="TH SarabunPSK"/>
          <w:sz w:val="28"/>
        </w:rPr>
        <w:t>, ORCID ID</w:t>
      </w:r>
      <w:r w:rsidRPr="002F492A">
        <w:rPr>
          <w:rFonts w:ascii="TH SarabunPSK" w:hAnsi="TH SarabunPSK" w:cs="TH SarabunPSK"/>
          <w:sz w:val="28"/>
          <w:cs/>
        </w:rPr>
        <w:t xml:space="preserve">: </w:t>
      </w:r>
      <w:r w:rsidR="00455171" w:rsidRPr="002F492A">
        <w:rPr>
          <w:rFonts w:ascii="TH SarabunPSK" w:hAnsi="TH SarabunPSK" w:cs="TH SarabunPSK"/>
          <w:sz w:val="28"/>
        </w:rPr>
        <w:t>https://orcid.org/0009-0003-8174-9063</w:t>
      </w:r>
    </w:p>
    <w:p w14:paraId="583B5E3B" w14:textId="42FAE5D2" w:rsidR="00A01FE8" w:rsidRPr="002F492A" w:rsidRDefault="000E269B">
      <w:pPr>
        <w:pStyle w:val="a3"/>
        <w:tabs>
          <w:tab w:val="left" w:pos="567"/>
          <w:tab w:val="left" w:pos="851"/>
          <w:tab w:val="left" w:pos="1134"/>
          <w:tab w:val="left" w:pos="1418"/>
          <w:tab w:val="left" w:pos="1701"/>
          <w:tab w:val="left" w:pos="1985"/>
          <w:tab w:val="left" w:pos="2268"/>
          <w:tab w:val="left" w:pos="2552"/>
        </w:tabs>
        <w:spacing w:line="18" w:lineRule="atLeast"/>
        <w:jc w:val="center"/>
        <w:rPr>
          <w:rFonts w:ascii="TH SarabunPSK" w:hAnsi="TH SarabunPSK" w:cs="TH SarabunPSK"/>
          <w:sz w:val="28"/>
        </w:rPr>
      </w:pPr>
      <w:r w:rsidRPr="002F492A">
        <w:rPr>
          <w:rFonts w:ascii="TH SarabunPSK" w:hAnsi="TH SarabunPSK" w:cs="TH SarabunPSK"/>
          <w:sz w:val="28"/>
        </w:rPr>
        <w:t>Corresponding author e</w:t>
      </w:r>
      <w:r w:rsidRPr="002F492A">
        <w:rPr>
          <w:rFonts w:ascii="TH SarabunPSK" w:hAnsi="TH SarabunPSK" w:cs="TH SarabunPSK"/>
          <w:sz w:val="28"/>
          <w:cs/>
        </w:rPr>
        <w:t>-</w:t>
      </w:r>
      <w:r w:rsidRPr="002F492A">
        <w:rPr>
          <w:rFonts w:ascii="TH SarabunPSK" w:hAnsi="TH SarabunPSK" w:cs="TH SarabunPSK"/>
          <w:sz w:val="28"/>
        </w:rPr>
        <w:t>mail</w:t>
      </w:r>
      <w:r w:rsidRPr="002F492A">
        <w:rPr>
          <w:rFonts w:ascii="TH SarabunPSK" w:hAnsi="TH SarabunPSK" w:cs="TH SarabunPSK"/>
          <w:sz w:val="28"/>
          <w:cs/>
        </w:rPr>
        <w:t xml:space="preserve">: </w:t>
      </w:r>
      <w:proofErr w:type="spellStart"/>
      <w:r w:rsidRPr="002F492A">
        <w:rPr>
          <w:rFonts w:ascii="TH SarabunPSK" w:hAnsi="TH SarabunPSK" w:cs="TH SarabunPSK"/>
          <w:sz w:val="28"/>
        </w:rPr>
        <w:t>pensri</w:t>
      </w:r>
      <w:proofErr w:type="spellEnd"/>
      <w:r w:rsidRPr="002F492A">
        <w:rPr>
          <w:rFonts w:ascii="TH SarabunPSK" w:hAnsi="TH SarabunPSK" w:cs="TH SarabunPSK"/>
          <w:sz w:val="28"/>
          <w:cs/>
        </w:rPr>
        <w:t>.</w:t>
      </w:r>
      <w:proofErr w:type="spellStart"/>
      <w:r w:rsidRPr="002F492A">
        <w:rPr>
          <w:rFonts w:ascii="TH SarabunPSK" w:hAnsi="TH SarabunPSK" w:cs="TH SarabunPSK"/>
          <w:sz w:val="28"/>
        </w:rPr>
        <w:t>s@ku</w:t>
      </w:r>
      <w:proofErr w:type="spellEnd"/>
      <w:r w:rsidRPr="002F492A">
        <w:rPr>
          <w:rFonts w:ascii="TH SarabunPSK" w:hAnsi="TH SarabunPSK" w:cs="TH SarabunPSK"/>
          <w:sz w:val="28"/>
          <w:cs/>
        </w:rPr>
        <w:t>.</w:t>
      </w:r>
      <w:r w:rsidRPr="002F492A">
        <w:rPr>
          <w:rFonts w:ascii="TH SarabunPSK" w:hAnsi="TH SarabunPSK" w:cs="TH SarabunPSK"/>
          <w:sz w:val="28"/>
        </w:rPr>
        <w:t>ac</w:t>
      </w:r>
      <w:r w:rsidRPr="002F492A">
        <w:rPr>
          <w:rFonts w:ascii="TH SarabunPSK" w:hAnsi="TH SarabunPSK" w:cs="TH SarabunPSK"/>
          <w:sz w:val="28"/>
          <w:cs/>
        </w:rPr>
        <w:t>.</w:t>
      </w:r>
      <w:proofErr w:type="spellStart"/>
      <w:r w:rsidRPr="002F492A">
        <w:rPr>
          <w:rFonts w:ascii="TH SarabunPSK" w:hAnsi="TH SarabunPSK" w:cs="TH SarabunPSK"/>
          <w:sz w:val="28"/>
        </w:rPr>
        <w:t>th</w:t>
      </w:r>
      <w:proofErr w:type="spellEnd"/>
      <w:r w:rsidRPr="002F492A">
        <w:rPr>
          <w:rFonts w:ascii="TH SarabunPSK" w:hAnsi="TH SarabunPSK" w:cs="TH SarabunPSK"/>
          <w:sz w:val="28"/>
        </w:rPr>
        <w:t>, ORCID ID</w:t>
      </w:r>
      <w:r w:rsidRPr="002F492A">
        <w:rPr>
          <w:rFonts w:ascii="TH SarabunPSK" w:hAnsi="TH SarabunPSK" w:cs="TH SarabunPSK"/>
          <w:sz w:val="28"/>
          <w:cs/>
        </w:rPr>
        <w:t xml:space="preserve">: </w:t>
      </w:r>
      <w:r w:rsidR="00B2259F" w:rsidRPr="00B2259F">
        <w:rPr>
          <w:rFonts w:ascii="TH SarabunPSK" w:hAnsi="TH SarabunPSK" w:cs="TH SarabunPSK"/>
          <w:sz w:val="28"/>
        </w:rPr>
        <w:t>https://orcid.org/0009-0001-0083-6110</w:t>
      </w:r>
    </w:p>
    <w:p w14:paraId="789AE9C7" w14:textId="4F8F3350" w:rsidR="00A01FE8" w:rsidRPr="002F492A" w:rsidRDefault="000E269B">
      <w:pPr>
        <w:pStyle w:val="a3"/>
        <w:tabs>
          <w:tab w:val="left" w:pos="567"/>
          <w:tab w:val="left" w:pos="851"/>
          <w:tab w:val="left" w:pos="1134"/>
          <w:tab w:val="left" w:pos="1418"/>
          <w:tab w:val="left" w:pos="1701"/>
          <w:tab w:val="left" w:pos="1985"/>
          <w:tab w:val="left" w:pos="2268"/>
          <w:tab w:val="left" w:pos="2552"/>
        </w:tabs>
        <w:spacing w:line="18" w:lineRule="atLeast"/>
        <w:jc w:val="center"/>
        <w:rPr>
          <w:rFonts w:ascii="TH SarabunPSK" w:hAnsi="TH SarabunPSK" w:cs="TH SarabunPSK"/>
          <w:sz w:val="28"/>
        </w:rPr>
      </w:pPr>
      <w:r w:rsidRPr="002F492A">
        <w:rPr>
          <w:rFonts w:ascii="TH SarabunPSK" w:hAnsi="TH SarabunPSK" w:cs="TH SarabunPSK"/>
          <w:sz w:val="28"/>
        </w:rPr>
        <w:t>Corresponding author e</w:t>
      </w:r>
      <w:r w:rsidRPr="002F492A">
        <w:rPr>
          <w:rFonts w:ascii="TH SarabunPSK" w:hAnsi="TH SarabunPSK" w:cs="TH SarabunPSK"/>
          <w:sz w:val="28"/>
          <w:cs/>
        </w:rPr>
        <w:t>-</w:t>
      </w:r>
      <w:r w:rsidRPr="002F492A">
        <w:rPr>
          <w:rFonts w:ascii="TH SarabunPSK" w:hAnsi="TH SarabunPSK" w:cs="TH SarabunPSK"/>
          <w:sz w:val="28"/>
        </w:rPr>
        <w:t>mail</w:t>
      </w:r>
      <w:r w:rsidRPr="002F492A">
        <w:rPr>
          <w:rFonts w:ascii="TH SarabunPSK" w:hAnsi="TH SarabunPSK" w:cs="TH SarabunPSK"/>
          <w:sz w:val="28"/>
          <w:cs/>
        </w:rPr>
        <w:t>:</w:t>
      </w:r>
      <w:r w:rsidRPr="002F492A">
        <w:rPr>
          <w:rFonts w:ascii="TH SarabunPSK" w:hAnsi="TH SarabunPSK" w:cs="TH SarabunPSK"/>
          <w:sz w:val="28"/>
          <w:cs/>
          <w:lang w:val="en-GB"/>
        </w:rPr>
        <w:t xml:space="preserve"> </w:t>
      </w:r>
      <w:proofErr w:type="spellStart"/>
      <w:r w:rsidR="00645A59" w:rsidRPr="002F492A">
        <w:rPr>
          <w:rFonts w:ascii="TH SarabunPSK" w:hAnsi="TH SarabunPSK" w:cs="TH SarabunPSK"/>
          <w:sz w:val="28"/>
        </w:rPr>
        <w:t>fedupnht@ku</w:t>
      </w:r>
      <w:proofErr w:type="spellEnd"/>
      <w:r w:rsidR="00645A59" w:rsidRPr="002F492A">
        <w:rPr>
          <w:rFonts w:ascii="TH SarabunPSK" w:hAnsi="TH SarabunPSK" w:cs="TH SarabunPSK"/>
          <w:sz w:val="28"/>
          <w:cs/>
        </w:rPr>
        <w:t>.</w:t>
      </w:r>
      <w:r w:rsidR="00645A59" w:rsidRPr="002F492A">
        <w:rPr>
          <w:rFonts w:ascii="TH SarabunPSK" w:hAnsi="TH SarabunPSK" w:cs="TH SarabunPSK"/>
          <w:sz w:val="28"/>
        </w:rPr>
        <w:t>ac</w:t>
      </w:r>
      <w:r w:rsidR="00645A59" w:rsidRPr="002F492A">
        <w:rPr>
          <w:rFonts w:ascii="TH SarabunPSK" w:hAnsi="TH SarabunPSK" w:cs="TH SarabunPSK"/>
          <w:sz w:val="28"/>
          <w:cs/>
        </w:rPr>
        <w:t>.</w:t>
      </w:r>
      <w:proofErr w:type="spellStart"/>
      <w:r w:rsidR="00645A59" w:rsidRPr="002F492A">
        <w:rPr>
          <w:rFonts w:ascii="TH SarabunPSK" w:hAnsi="TH SarabunPSK" w:cs="TH SarabunPSK"/>
          <w:sz w:val="28"/>
        </w:rPr>
        <w:t>th</w:t>
      </w:r>
      <w:proofErr w:type="spellEnd"/>
      <w:r w:rsidRPr="002F492A">
        <w:rPr>
          <w:rFonts w:ascii="TH SarabunPSK" w:hAnsi="TH SarabunPSK" w:cs="TH SarabunPSK"/>
          <w:sz w:val="28"/>
        </w:rPr>
        <w:t>, ORCID ID</w:t>
      </w:r>
      <w:r w:rsidRPr="002F492A">
        <w:rPr>
          <w:rFonts w:ascii="TH SarabunPSK" w:hAnsi="TH SarabunPSK" w:cs="TH SarabunPSK"/>
          <w:sz w:val="28"/>
          <w:cs/>
        </w:rPr>
        <w:t xml:space="preserve">: </w:t>
      </w:r>
      <w:r w:rsidR="00C66D8A" w:rsidRPr="002F492A">
        <w:rPr>
          <w:rFonts w:ascii="TH SarabunPSK" w:hAnsi="TH SarabunPSK" w:cs="TH SarabunPSK"/>
          <w:sz w:val="28"/>
        </w:rPr>
        <w:t>https://orcid.org/0009-0005-1647-8812</w:t>
      </w:r>
    </w:p>
    <w:tbl>
      <w:tblPr>
        <w:tblW w:w="9214" w:type="dxa"/>
        <w:jc w:val="center"/>
        <w:tblLook w:val="04A0" w:firstRow="1" w:lastRow="0" w:firstColumn="1" w:lastColumn="0" w:noHBand="0" w:noVBand="1"/>
      </w:tblPr>
      <w:tblGrid>
        <w:gridCol w:w="3202"/>
        <w:gridCol w:w="3202"/>
        <w:gridCol w:w="2810"/>
      </w:tblGrid>
      <w:tr w:rsidR="002F492A" w:rsidRPr="005B19F9" w14:paraId="4A088C1B" w14:textId="77777777" w:rsidTr="00A67AC1">
        <w:trPr>
          <w:jc w:val="center"/>
        </w:trPr>
        <w:tc>
          <w:tcPr>
            <w:tcW w:w="3202" w:type="dxa"/>
            <w:hideMark/>
          </w:tcPr>
          <w:p w14:paraId="46DE8920" w14:textId="61B2AB06" w:rsidR="002F492A" w:rsidRPr="005B19F9" w:rsidRDefault="002F492A" w:rsidP="00A67AC1">
            <w:pPr>
              <w:pStyle w:val="a3"/>
              <w:jc w:val="center"/>
              <w:rPr>
                <w:rFonts w:ascii="TH SarabunPSK" w:hAnsi="TH SarabunPSK" w:cs="TH SarabunPSK"/>
                <w:sz w:val="28"/>
              </w:rPr>
            </w:pPr>
            <w:r w:rsidRPr="005B19F9">
              <w:rPr>
                <w:rFonts w:ascii="TH SarabunPSK" w:hAnsi="TH SarabunPSK" w:cs="TH SarabunPSK"/>
                <w:sz w:val="28"/>
              </w:rPr>
              <w:t xml:space="preserve">Received </w:t>
            </w:r>
            <w:r w:rsidR="003C25A1">
              <w:rPr>
                <w:rFonts w:ascii="TH SarabunPSK" w:hAnsi="TH SarabunPSK" w:cs="TH SarabunPSK"/>
                <w:sz w:val="28"/>
              </w:rPr>
              <w:t>02</w:t>
            </w:r>
            <w:r w:rsidRPr="005B19F9">
              <w:rPr>
                <w:rFonts w:ascii="TH SarabunPSK" w:hAnsi="TH SarabunPSK" w:cs="TH SarabunPSK"/>
                <w:sz w:val="28"/>
              </w:rPr>
              <w:t>/</w:t>
            </w:r>
            <w:r>
              <w:rPr>
                <w:rFonts w:ascii="TH SarabunPSK" w:hAnsi="TH SarabunPSK" w:cs="TH SarabunPSK"/>
                <w:sz w:val="28"/>
              </w:rPr>
              <w:t>1</w:t>
            </w:r>
            <w:r w:rsidR="003C25A1">
              <w:rPr>
                <w:rFonts w:ascii="TH SarabunPSK" w:hAnsi="TH SarabunPSK" w:cs="TH SarabunPSK"/>
                <w:sz w:val="28"/>
              </w:rPr>
              <w:t>2</w:t>
            </w:r>
            <w:r w:rsidRPr="005B19F9">
              <w:rPr>
                <w:rFonts w:ascii="TH SarabunPSK" w:hAnsi="TH SarabunPSK" w:cs="TH SarabunPSK"/>
                <w:sz w:val="28"/>
              </w:rPr>
              <w:t>/202</w:t>
            </w:r>
            <w:r>
              <w:rPr>
                <w:rFonts w:ascii="TH SarabunPSK" w:hAnsi="TH SarabunPSK" w:cs="TH SarabunPSK"/>
                <w:sz w:val="28"/>
              </w:rPr>
              <w:t>4</w:t>
            </w:r>
          </w:p>
        </w:tc>
        <w:tc>
          <w:tcPr>
            <w:tcW w:w="3202" w:type="dxa"/>
            <w:hideMark/>
          </w:tcPr>
          <w:p w14:paraId="623F6B49" w14:textId="2F580EDB" w:rsidR="002F492A" w:rsidRPr="005B19F9" w:rsidRDefault="002F492A" w:rsidP="00A67AC1">
            <w:pPr>
              <w:pStyle w:val="a3"/>
              <w:jc w:val="center"/>
              <w:rPr>
                <w:rFonts w:ascii="TH SarabunPSK" w:hAnsi="TH SarabunPSK" w:cs="TH SarabunPSK"/>
                <w:sz w:val="28"/>
              </w:rPr>
            </w:pPr>
            <w:r w:rsidRPr="005B19F9">
              <w:rPr>
                <w:rFonts w:ascii="TH SarabunPSK" w:hAnsi="TH SarabunPSK" w:cs="TH SarabunPSK"/>
                <w:sz w:val="28"/>
              </w:rPr>
              <w:t>Revised 1</w:t>
            </w:r>
            <w:r w:rsidR="003C25A1">
              <w:rPr>
                <w:rFonts w:ascii="TH SarabunPSK" w:hAnsi="TH SarabunPSK" w:cs="TH SarabunPSK"/>
                <w:sz w:val="28"/>
              </w:rPr>
              <w:t>9</w:t>
            </w:r>
            <w:r w:rsidRPr="005B19F9">
              <w:rPr>
                <w:rFonts w:ascii="TH SarabunPSK" w:hAnsi="TH SarabunPSK" w:cs="TH SarabunPSK"/>
                <w:sz w:val="28"/>
              </w:rPr>
              <w:t>/01/2025</w:t>
            </w:r>
          </w:p>
        </w:tc>
        <w:tc>
          <w:tcPr>
            <w:tcW w:w="2810" w:type="dxa"/>
            <w:hideMark/>
          </w:tcPr>
          <w:p w14:paraId="3603C77B" w14:textId="419ED7B0" w:rsidR="002F492A" w:rsidRPr="005B19F9" w:rsidRDefault="002F492A" w:rsidP="00A67AC1">
            <w:pPr>
              <w:pStyle w:val="a3"/>
              <w:jc w:val="center"/>
              <w:rPr>
                <w:rFonts w:ascii="TH SarabunPSK" w:hAnsi="TH SarabunPSK" w:cs="TH SarabunPSK"/>
                <w:sz w:val="28"/>
              </w:rPr>
            </w:pPr>
            <w:r w:rsidRPr="005B19F9">
              <w:rPr>
                <w:rFonts w:ascii="TH SarabunPSK" w:hAnsi="TH SarabunPSK" w:cs="TH SarabunPSK"/>
                <w:sz w:val="28"/>
              </w:rPr>
              <w:t xml:space="preserve">Accepted </w:t>
            </w:r>
            <w:r w:rsidR="003C25A1">
              <w:rPr>
                <w:rFonts w:ascii="TH SarabunPSK" w:hAnsi="TH SarabunPSK" w:cs="TH SarabunPSK"/>
                <w:sz w:val="28"/>
              </w:rPr>
              <w:t>25</w:t>
            </w:r>
            <w:r w:rsidRPr="005B19F9">
              <w:rPr>
                <w:rFonts w:ascii="TH SarabunPSK" w:hAnsi="TH SarabunPSK" w:cs="TH SarabunPSK"/>
                <w:sz w:val="28"/>
              </w:rPr>
              <w:t>/0</w:t>
            </w:r>
            <w:r w:rsidR="003C25A1">
              <w:rPr>
                <w:rFonts w:ascii="TH SarabunPSK" w:hAnsi="TH SarabunPSK" w:cs="TH SarabunPSK"/>
                <w:sz w:val="28"/>
              </w:rPr>
              <w:t>2</w:t>
            </w:r>
            <w:r w:rsidRPr="005B19F9">
              <w:rPr>
                <w:rFonts w:ascii="TH SarabunPSK" w:hAnsi="TH SarabunPSK" w:cs="TH SarabunPSK"/>
                <w:sz w:val="28"/>
              </w:rPr>
              <w:t>/2025</w:t>
            </w:r>
          </w:p>
        </w:tc>
      </w:tr>
    </w:tbl>
    <w:p w14:paraId="305786E7" w14:textId="7E52ADC2" w:rsidR="00A01FE8" w:rsidRPr="002F492A" w:rsidRDefault="000E269B">
      <w:pPr>
        <w:pStyle w:val="a3"/>
        <w:tabs>
          <w:tab w:val="left" w:pos="567"/>
          <w:tab w:val="left" w:pos="851"/>
          <w:tab w:val="left" w:pos="1134"/>
          <w:tab w:val="left" w:pos="1418"/>
          <w:tab w:val="left" w:pos="1701"/>
          <w:tab w:val="left" w:pos="1985"/>
          <w:tab w:val="left" w:pos="2268"/>
          <w:tab w:val="left" w:pos="2552"/>
        </w:tabs>
        <w:spacing w:line="18" w:lineRule="atLeast"/>
        <w:rPr>
          <w:rFonts w:ascii="TH SarabunPSK" w:hAnsi="TH SarabunPSK" w:cs="TH SarabunPSK"/>
          <w:b/>
          <w:bCs/>
          <w:sz w:val="32"/>
          <w:szCs w:val="32"/>
        </w:rPr>
      </w:pPr>
      <w:r w:rsidRPr="002F492A">
        <w:rPr>
          <w:rFonts w:ascii="TH SarabunPSK" w:hAnsi="TH SarabunPSK" w:cs="TH SarabunPSK"/>
          <w:b/>
          <w:bCs/>
          <w:sz w:val="32"/>
          <w:szCs w:val="32"/>
        </w:rPr>
        <w:t xml:space="preserve">Abstract </w:t>
      </w:r>
    </w:p>
    <w:p w14:paraId="68D2752C" w14:textId="5D375A23" w:rsidR="003F6D73" w:rsidRPr="002F492A" w:rsidRDefault="000E269B" w:rsidP="003F6D73">
      <w:pPr>
        <w:tabs>
          <w:tab w:val="left" w:pos="567"/>
          <w:tab w:val="left" w:pos="851"/>
          <w:tab w:val="left" w:pos="1134"/>
          <w:tab w:val="left" w:pos="1418"/>
          <w:tab w:val="left" w:pos="1701"/>
          <w:tab w:val="left" w:pos="1985"/>
          <w:tab w:val="left" w:pos="2268"/>
          <w:tab w:val="left" w:pos="2552"/>
        </w:tabs>
        <w:spacing w:after="0" w:line="18" w:lineRule="atLeast"/>
        <w:jc w:val="thaiDistribute"/>
        <w:rPr>
          <w:rFonts w:ascii="TH SarabunPSK" w:hAnsi="TH SarabunPSK" w:cs="TH SarabunPSK"/>
          <w:sz w:val="32"/>
          <w:szCs w:val="32"/>
        </w:rPr>
      </w:pPr>
      <w:r w:rsidRPr="002F492A">
        <w:rPr>
          <w:rFonts w:ascii="TH SarabunPSK" w:hAnsi="TH SarabunPSK" w:cs="TH SarabunPSK"/>
          <w:b/>
          <w:bCs/>
          <w:sz w:val="32"/>
          <w:szCs w:val="32"/>
        </w:rPr>
        <w:t>Background and Aims</w:t>
      </w:r>
      <w:r w:rsidRPr="002F492A">
        <w:rPr>
          <w:rFonts w:ascii="TH SarabunPSK" w:hAnsi="TH SarabunPSK" w:cs="TH SarabunPSK"/>
          <w:sz w:val="32"/>
          <w:szCs w:val="32"/>
          <w:cs/>
        </w:rPr>
        <w:t>:</w:t>
      </w:r>
      <w:r w:rsidR="0012000A" w:rsidRPr="002F492A">
        <w:rPr>
          <w:rFonts w:ascii="TH SarabunPSK" w:hAnsi="TH SarabunPSK" w:cs="TH SarabunPSK"/>
          <w:sz w:val="32"/>
          <w:szCs w:val="32"/>
        </w:rPr>
        <w:t xml:space="preserve"> </w:t>
      </w:r>
      <w:r w:rsidR="005237BC" w:rsidRPr="002F492A">
        <w:rPr>
          <w:rFonts w:ascii="TH SarabunPSK" w:hAnsi="TH SarabunPSK" w:cs="TH SarabunPSK"/>
          <w:sz w:val="32"/>
          <w:szCs w:val="32"/>
        </w:rPr>
        <w:t xml:space="preserve">Caring for and responding to the needs of infants and toddlers in the first three years of life by primary caregivers with consistent love is a critical factor in </w:t>
      </w:r>
      <w:r w:rsidR="00F10B1A" w:rsidRPr="002F492A">
        <w:rPr>
          <w:rFonts w:ascii="TH SarabunPSK" w:hAnsi="TH SarabunPSK" w:cs="TH SarabunPSK"/>
          <w:sz w:val="32"/>
          <w:szCs w:val="32"/>
        </w:rPr>
        <w:t>strengthening</w:t>
      </w:r>
      <w:r w:rsidR="005237BC" w:rsidRPr="002F492A">
        <w:rPr>
          <w:rFonts w:ascii="TH SarabunPSK" w:hAnsi="TH SarabunPSK" w:cs="TH SarabunPSK"/>
          <w:sz w:val="32"/>
          <w:szCs w:val="32"/>
        </w:rPr>
        <w:t xml:space="preserve"> attachment between the child and the caregiver. This attachment is essential for the child’s development, growth, and overall well-being. In addition, current social trends show a rising number of single-parent households, which may impact the overall development of young children. The objectives of this research are: 1) to develop an infographic for single parents on </w:t>
      </w:r>
      <w:r w:rsidR="00F10B1A" w:rsidRPr="002F492A">
        <w:rPr>
          <w:rFonts w:ascii="TH SarabunPSK" w:hAnsi="TH SarabunPSK" w:cs="TH SarabunPSK"/>
          <w:sz w:val="32"/>
          <w:szCs w:val="32"/>
        </w:rPr>
        <w:t>strengthening</w:t>
      </w:r>
      <w:r w:rsidR="005237BC" w:rsidRPr="002F492A">
        <w:rPr>
          <w:rFonts w:ascii="TH SarabunPSK" w:hAnsi="TH SarabunPSK" w:cs="TH SarabunPSK"/>
          <w:sz w:val="32"/>
          <w:szCs w:val="32"/>
        </w:rPr>
        <w:t xml:space="preserve"> attachment in early childhood</w:t>
      </w:r>
      <w:r w:rsidR="00B47471">
        <w:rPr>
          <w:rFonts w:ascii="TH SarabunPSK" w:hAnsi="TH SarabunPSK" w:cs="TH SarabunPSK"/>
          <w:sz w:val="32"/>
          <w:szCs w:val="32"/>
        </w:rPr>
        <w:t>,</w:t>
      </w:r>
      <w:r w:rsidR="005237BC" w:rsidRPr="002F492A">
        <w:rPr>
          <w:rFonts w:ascii="TH SarabunPSK" w:hAnsi="TH SarabunPSK" w:cs="TH SarabunPSK"/>
          <w:sz w:val="32"/>
          <w:szCs w:val="32"/>
        </w:rPr>
        <w:t xml:space="preserve"> 2) to assess the quality of the infographic for single parents on </w:t>
      </w:r>
      <w:r w:rsidR="00F10B1A" w:rsidRPr="002F492A">
        <w:rPr>
          <w:rFonts w:ascii="TH SarabunPSK" w:hAnsi="TH SarabunPSK" w:cs="TH SarabunPSK"/>
          <w:sz w:val="32"/>
          <w:szCs w:val="32"/>
        </w:rPr>
        <w:t>strengthening</w:t>
      </w:r>
      <w:r w:rsidR="005237BC" w:rsidRPr="002F492A">
        <w:rPr>
          <w:rFonts w:ascii="TH SarabunPSK" w:hAnsi="TH SarabunPSK" w:cs="TH SarabunPSK"/>
          <w:sz w:val="32"/>
          <w:szCs w:val="32"/>
        </w:rPr>
        <w:t xml:space="preserve"> attachment in early childhood 3) to evaluate the satisfaction of parents with the infographic for single parents on </w:t>
      </w:r>
      <w:r w:rsidR="00F10B1A" w:rsidRPr="002F492A">
        <w:rPr>
          <w:rFonts w:ascii="TH SarabunPSK" w:hAnsi="TH SarabunPSK" w:cs="TH SarabunPSK"/>
          <w:sz w:val="32"/>
          <w:szCs w:val="32"/>
        </w:rPr>
        <w:t>strengthening</w:t>
      </w:r>
      <w:r w:rsidR="005237BC" w:rsidRPr="002F492A">
        <w:rPr>
          <w:rFonts w:ascii="TH SarabunPSK" w:hAnsi="TH SarabunPSK" w:cs="TH SarabunPSK"/>
          <w:sz w:val="32"/>
          <w:szCs w:val="32"/>
        </w:rPr>
        <w:t xml:space="preserve"> attachment in early childhood.</w:t>
      </w:r>
    </w:p>
    <w:p w14:paraId="61CA9CDD" w14:textId="3F7DB35C" w:rsidR="003F6D73" w:rsidRPr="002F492A" w:rsidRDefault="000E269B" w:rsidP="003F6D73">
      <w:pPr>
        <w:tabs>
          <w:tab w:val="left" w:pos="567"/>
          <w:tab w:val="left" w:pos="851"/>
          <w:tab w:val="left" w:pos="1134"/>
          <w:tab w:val="left" w:pos="1418"/>
          <w:tab w:val="left" w:pos="1701"/>
          <w:tab w:val="left" w:pos="1985"/>
          <w:tab w:val="left" w:pos="2268"/>
          <w:tab w:val="left" w:pos="2552"/>
        </w:tabs>
        <w:spacing w:after="0" w:line="18" w:lineRule="atLeast"/>
        <w:jc w:val="thaiDistribute"/>
        <w:rPr>
          <w:rFonts w:ascii="TH SarabunPSK" w:hAnsi="TH SarabunPSK" w:cs="TH SarabunPSK"/>
          <w:sz w:val="32"/>
          <w:szCs w:val="32"/>
        </w:rPr>
      </w:pPr>
      <w:r w:rsidRPr="002F492A">
        <w:rPr>
          <w:rFonts w:ascii="TH SarabunPSK" w:hAnsi="TH SarabunPSK" w:cs="TH SarabunPSK"/>
          <w:b/>
          <w:bCs/>
          <w:sz w:val="32"/>
          <w:szCs w:val="32"/>
        </w:rPr>
        <w:t>Methodology</w:t>
      </w:r>
      <w:r w:rsidRPr="002F492A">
        <w:rPr>
          <w:rFonts w:ascii="TH SarabunPSK" w:hAnsi="TH SarabunPSK" w:cs="TH SarabunPSK"/>
          <w:sz w:val="32"/>
          <w:szCs w:val="32"/>
          <w:cs/>
        </w:rPr>
        <w:t>:</w:t>
      </w:r>
      <w:r w:rsidR="0012000A" w:rsidRPr="002F492A">
        <w:rPr>
          <w:rFonts w:ascii="TH SarabunPSK" w:hAnsi="TH SarabunPSK" w:cs="TH SarabunPSK"/>
          <w:sz w:val="32"/>
          <w:szCs w:val="32"/>
        </w:rPr>
        <w:t xml:space="preserve"> </w:t>
      </w:r>
      <w:r w:rsidR="009969FD" w:rsidRPr="002F492A">
        <w:rPr>
          <w:rFonts w:ascii="TH SarabunPSK" w:hAnsi="TH SarabunPSK" w:cs="TH SarabunPSK"/>
          <w:sz w:val="32"/>
          <w:szCs w:val="32"/>
        </w:rPr>
        <w:t xml:space="preserve">The sample group consists of single parents with children aged 0–3 years who use private childcare services in Chiang Rai province, registered with the Department of Social Development and Human Security in the years 2023–2024. The sample includes 37 participants who are Thai nationals, have at least one electronic device with internet access, and have voluntarily agreed to participate. The sampling method used was purposive sampling. The research instruments include: 1) an infographic for single parents on “Strengthening Attachment with Infants and Toddlers”, developed by the researcher; 2) an assessment form for the quality of the infographic for single parents on “Strengthening Attachment with Infants and Toddlers”, evaluated by subject matter experts; and 3) an assessment form to measure the parents' satisfaction with the infographic on “Strengthening Attachment with Infants and Toddlers”. Data analysis was performed using </w:t>
      </w:r>
      <w:r w:rsidR="00B47471">
        <w:rPr>
          <w:rFonts w:ascii="TH SarabunPSK" w:hAnsi="TH SarabunPSK" w:cs="TH SarabunPSK"/>
          <w:sz w:val="32"/>
          <w:szCs w:val="32"/>
        </w:rPr>
        <w:t>percentages</w:t>
      </w:r>
      <w:r w:rsidR="009969FD" w:rsidRPr="002F492A">
        <w:rPr>
          <w:rFonts w:ascii="TH SarabunPSK" w:hAnsi="TH SarabunPSK" w:cs="TH SarabunPSK"/>
          <w:sz w:val="32"/>
          <w:szCs w:val="32"/>
        </w:rPr>
        <w:t>, mean, and standard deviation.</w:t>
      </w:r>
    </w:p>
    <w:p w14:paraId="215E03DE" w14:textId="3F6D3DC9" w:rsidR="0012000A" w:rsidRPr="002F492A" w:rsidRDefault="000E269B" w:rsidP="003F6D73">
      <w:pPr>
        <w:tabs>
          <w:tab w:val="left" w:pos="567"/>
          <w:tab w:val="left" w:pos="851"/>
          <w:tab w:val="left" w:pos="1134"/>
          <w:tab w:val="left" w:pos="1418"/>
          <w:tab w:val="left" w:pos="1701"/>
          <w:tab w:val="left" w:pos="1985"/>
          <w:tab w:val="left" w:pos="2268"/>
          <w:tab w:val="left" w:pos="2552"/>
        </w:tabs>
        <w:spacing w:after="0" w:line="18" w:lineRule="atLeast"/>
        <w:jc w:val="thaiDistribute"/>
        <w:rPr>
          <w:rFonts w:ascii="TH SarabunPSK" w:hAnsi="TH SarabunPSK" w:cs="TH SarabunPSK"/>
          <w:sz w:val="32"/>
          <w:szCs w:val="32"/>
        </w:rPr>
      </w:pPr>
      <w:r w:rsidRPr="002F492A">
        <w:rPr>
          <w:rFonts w:ascii="TH SarabunPSK" w:hAnsi="TH SarabunPSK" w:cs="TH SarabunPSK"/>
          <w:b/>
          <w:bCs/>
          <w:sz w:val="32"/>
          <w:szCs w:val="32"/>
        </w:rPr>
        <w:t>Results</w:t>
      </w:r>
      <w:r w:rsidRPr="002F492A">
        <w:rPr>
          <w:rFonts w:ascii="TH SarabunPSK" w:hAnsi="TH SarabunPSK" w:cs="TH SarabunPSK"/>
          <w:sz w:val="32"/>
          <w:szCs w:val="32"/>
          <w:cs/>
        </w:rPr>
        <w:t>:</w:t>
      </w:r>
      <w:r w:rsidR="0012000A" w:rsidRPr="002F492A">
        <w:rPr>
          <w:rFonts w:ascii="TH SarabunPSK" w:hAnsi="TH SarabunPSK" w:cs="TH SarabunPSK"/>
          <w:sz w:val="32"/>
          <w:szCs w:val="32"/>
        </w:rPr>
        <w:t xml:space="preserve"> </w:t>
      </w:r>
      <w:r w:rsidR="00F10B1A" w:rsidRPr="002F492A">
        <w:rPr>
          <w:rFonts w:ascii="TH SarabunPSK" w:hAnsi="TH SarabunPSK" w:cs="TH SarabunPSK"/>
          <w:sz w:val="32"/>
          <w:szCs w:val="32"/>
        </w:rPr>
        <w:t xml:space="preserve">The research findings are as follows: 1) The infographic for single parents on strengthening attachment in early childhood is based on the core concept of building a positive relationship with the child through the 'Eat, Hug, Play, Talk' approach from the Department of Mental Health </w:t>
      </w:r>
      <w:r w:rsidR="00F10B1A" w:rsidRPr="002F492A">
        <w:rPr>
          <w:rFonts w:ascii="TH SarabunPSK" w:hAnsi="TH SarabunPSK" w:cs="TH SarabunPSK"/>
          <w:sz w:val="32"/>
          <w:szCs w:val="32"/>
        </w:rPr>
        <w:lastRenderedPageBreak/>
        <w:t>and activities to reduce screen time 2) The quality of the infographic for single parents on strengthening attachment in early childhood, as evaluated by subject matter experts, has an average score of 4.75, indicating the highest quality 3) The satisfaction of parents with the infographic for single parents on strengthening attachment in early childhood has an average score of 4.1, indicating a high level of satisfaction.</w:t>
      </w:r>
    </w:p>
    <w:p w14:paraId="62ABD452" w14:textId="28FFFD17" w:rsidR="00A01FE8" w:rsidRPr="002F492A" w:rsidRDefault="000E269B" w:rsidP="003F6D73">
      <w:pPr>
        <w:tabs>
          <w:tab w:val="left" w:pos="567"/>
          <w:tab w:val="left" w:pos="851"/>
          <w:tab w:val="left" w:pos="1134"/>
          <w:tab w:val="left" w:pos="1418"/>
          <w:tab w:val="left" w:pos="1701"/>
          <w:tab w:val="left" w:pos="1985"/>
          <w:tab w:val="left" w:pos="2268"/>
          <w:tab w:val="left" w:pos="2552"/>
        </w:tabs>
        <w:spacing w:after="0" w:line="18" w:lineRule="atLeast"/>
        <w:jc w:val="thaiDistribute"/>
        <w:rPr>
          <w:rFonts w:ascii="TH SarabunPSK" w:hAnsi="TH SarabunPSK" w:cs="TH SarabunPSK"/>
          <w:sz w:val="32"/>
          <w:szCs w:val="32"/>
        </w:rPr>
      </w:pPr>
      <w:r w:rsidRPr="002F492A">
        <w:rPr>
          <w:rFonts w:ascii="TH SarabunPSK" w:hAnsi="TH SarabunPSK" w:cs="TH SarabunPSK"/>
          <w:b/>
          <w:bCs/>
          <w:sz w:val="32"/>
          <w:szCs w:val="32"/>
        </w:rPr>
        <w:t>Conclusion</w:t>
      </w:r>
      <w:r w:rsidRPr="002F492A">
        <w:rPr>
          <w:rFonts w:ascii="TH SarabunPSK" w:hAnsi="TH SarabunPSK" w:cs="TH SarabunPSK"/>
          <w:sz w:val="32"/>
          <w:szCs w:val="32"/>
          <w:cs/>
        </w:rPr>
        <w:t>:</w:t>
      </w:r>
      <w:r w:rsidR="0012000A" w:rsidRPr="002F492A">
        <w:rPr>
          <w:rFonts w:ascii="TH SarabunPSK" w:hAnsi="TH SarabunPSK" w:cs="TH SarabunPSK"/>
          <w:sz w:val="32"/>
          <w:szCs w:val="32"/>
        </w:rPr>
        <w:t xml:space="preserve"> </w:t>
      </w:r>
      <w:r w:rsidR="0014707B" w:rsidRPr="002F492A">
        <w:rPr>
          <w:rFonts w:ascii="TH SarabunPSK" w:hAnsi="TH SarabunPSK" w:cs="TH SarabunPSK"/>
          <w:sz w:val="32"/>
          <w:szCs w:val="32"/>
        </w:rPr>
        <w:t xml:space="preserve">The infographic for single parents on fostering attachment in early childhood, titled “Strengthening Attachment with Infants and Toddlers”, was developed based on the core concept of building a positive relationship with the child through the 'Eat, Hug, Play, </w:t>
      </w:r>
      <w:proofErr w:type="gramStart"/>
      <w:r w:rsidR="0014707B" w:rsidRPr="002F492A">
        <w:rPr>
          <w:rFonts w:ascii="TH SarabunPSK" w:hAnsi="TH SarabunPSK" w:cs="TH SarabunPSK"/>
          <w:sz w:val="32"/>
          <w:szCs w:val="32"/>
        </w:rPr>
        <w:t>Talk</w:t>
      </w:r>
      <w:proofErr w:type="gramEnd"/>
      <w:r w:rsidR="0014707B" w:rsidRPr="002F492A">
        <w:rPr>
          <w:rFonts w:ascii="TH SarabunPSK" w:hAnsi="TH SarabunPSK" w:cs="TH SarabunPSK"/>
          <w:sz w:val="32"/>
          <w:szCs w:val="32"/>
        </w:rPr>
        <w:t>' approach from the Department of Mental Health, as well as activities to reduce screen time. The infographic was rated to have the highest quality, and parents expressed a high level of satisfaction.</w:t>
      </w:r>
    </w:p>
    <w:p w14:paraId="74FD37A9" w14:textId="4DEEFDA9" w:rsidR="00A01FE8" w:rsidRPr="002F492A" w:rsidRDefault="000E269B">
      <w:pPr>
        <w:tabs>
          <w:tab w:val="left" w:pos="567"/>
          <w:tab w:val="left" w:pos="851"/>
          <w:tab w:val="left" w:pos="1134"/>
          <w:tab w:val="left" w:pos="1418"/>
          <w:tab w:val="left" w:pos="1701"/>
          <w:tab w:val="left" w:pos="1985"/>
          <w:tab w:val="left" w:pos="2268"/>
          <w:tab w:val="left" w:pos="2552"/>
        </w:tabs>
        <w:spacing w:after="0" w:line="18" w:lineRule="atLeast"/>
        <w:rPr>
          <w:rFonts w:ascii="TH SarabunPSK" w:hAnsi="TH SarabunPSK" w:cs="TH SarabunPSK"/>
          <w:sz w:val="32"/>
          <w:szCs w:val="32"/>
        </w:rPr>
      </w:pPr>
      <w:r w:rsidRPr="002F492A">
        <w:rPr>
          <w:rFonts w:ascii="TH SarabunPSK" w:hAnsi="TH SarabunPSK" w:cs="TH SarabunPSK"/>
          <w:b/>
          <w:bCs/>
          <w:sz w:val="32"/>
          <w:szCs w:val="32"/>
        </w:rPr>
        <w:t>Keywords</w:t>
      </w:r>
      <w:r w:rsidRPr="002F492A">
        <w:rPr>
          <w:rFonts w:ascii="TH SarabunPSK" w:hAnsi="TH SarabunPSK" w:cs="TH SarabunPSK"/>
          <w:b/>
          <w:bCs/>
          <w:sz w:val="32"/>
          <w:szCs w:val="32"/>
          <w:cs/>
        </w:rPr>
        <w:t>:</w:t>
      </w:r>
      <w:r w:rsidRPr="002F492A">
        <w:rPr>
          <w:rFonts w:ascii="TH SarabunPSK" w:hAnsi="TH SarabunPSK" w:cs="TH SarabunPSK"/>
          <w:sz w:val="32"/>
          <w:szCs w:val="32"/>
          <w:cs/>
        </w:rPr>
        <w:t xml:space="preserve"> </w:t>
      </w:r>
      <w:r w:rsidR="00D50B66" w:rsidRPr="002F492A">
        <w:rPr>
          <w:rFonts w:ascii="TH SarabunPSK" w:hAnsi="TH SarabunPSK" w:cs="TH SarabunPSK"/>
          <w:sz w:val="32"/>
          <w:szCs w:val="32"/>
        </w:rPr>
        <w:t>Parent Education; Infographics; Single parents; Attachment; Early childhood</w:t>
      </w:r>
    </w:p>
    <w:p w14:paraId="314D417C" w14:textId="77777777" w:rsidR="00A01FE8" w:rsidRPr="002F492A" w:rsidRDefault="00A01FE8">
      <w:pPr>
        <w:pStyle w:val="a3"/>
        <w:tabs>
          <w:tab w:val="left" w:pos="567"/>
          <w:tab w:val="left" w:pos="851"/>
          <w:tab w:val="left" w:pos="1134"/>
          <w:tab w:val="left" w:pos="1418"/>
          <w:tab w:val="left" w:pos="1701"/>
          <w:tab w:val="left" w:pos="1985"/>
          <w:tab w:val="left" w:pos="2268"/>
          <w:tab w:val="left" w:pos="2552"/>
        </w:tabs>
        <w:spacing w:line="18" w:lineRule="atLeast"/>
        <w:rPr>
          <w:rFonts w:ascii="TH SarabunPSK" w:hAnsi="TH SarabunPSK" w:cs="TH SarabunPSK"/>
          <w:sz w:val="32"/>
          <w:szCs w:val="32"/>
        </w:rPr>
      </w:pPr>
    </w:p>
    <w:p w14:paraId="71224A8F" w14:textId="77777777" w:rsidR="00A01FE8" w:rsidRPr="002F492A" w:rsidRDefault="00A01FE8">
      <w:pPr>
        <w:pStyle w:val="a3"/>
        <w:tabs>
          <w:tab w:val="left" w:pos="567"/>
          <w:tab w:val="left" w:pos="851"/>
          <w:tab w:val="left" w:pos="1134"/>
          <w:tab w:val="left" w:pos="1418"/>
          <w:tab w:val="left" w:pos="1701"/>
          <w:tab w:val="left" w:pos="1985"/>
          <w:tab w:val="left" w:pos="2268"/>
          <w:tab w:val="left" w:pos="2552"/>
        </w:tabs>
        <w:spacing w:line="18" w:lineRule="atLeast"/>
        <w:rPr>
          <w:rFonts w:ascii="TH SarabunPSK" w:hAnsi="TH SarabunPSK" w:cs="TH SarabunPSK"/>
          <w:b/>
          <w:bCs/>
          <w:sz w:val="32"/>
          <w:szCs w:val="32"/>
        </w:rPr>
      </w:pPr>
    </w:p>
    <w:p w14:paraId="6CD88F4C" w14:textId="77777777" w:rsidR="004405A5" w:rsidRPr="002F492A" w:rsidRDefault="004405A5">
      <w:pPr>
        <w:pStyle w:val="a3"/>
        <w:tabs>
          <w:tab w:val="left" w:pos="567"/>
          <w:tab w:val="left" w:pos="851"/>
          <w:tab w:val="left" w:pos="1134"/>
          <w:tab w:val="left" w:pos="1418"/>
          <w:tab w:val="left" w:pos="1701"/>
          <w:tab w:val="left" w:pos="1985"/>
          <w:tab w:val="left" w:pos="2268"/>
          <w:tab w:val="left" w:pos="2552"/>
        </w:tabs>
        <w:spacing w:line="18" w:lineRule="atLeast"/>
        <w:rPr>
          <w:rFonts w:ascii="TH SarabunPSK" w:hAnsi="TH SarabunPSK" w:cs="TH SarabunPSK"/>
          <w:b/>
          <w:bCs/>
          <w:sz w:val="32"/>
          <w:szCs w:val="32"/>
        </w:rPr>
      </w:pPr>
    </w:p>
    <w:p w14:paraId="1686C714" w14:textId="77777777" w:rsidR="004405A5" w:rsidRPr="002F492A" w:rsidRDefault="004405A5">
      <w:pPr>
        <w:pStyle w:val="a3"/>
        <w:tabs>
          <w:tab w:val="left" w:pos="567"/>
          <w:tab w:val="left" w:pos="851"/>
          <w:tab w:val="left" w:pos="1134"/>
          <w:tab w:val="left" w:pos="1418"/>
          <w:tab w:val="left" w:pos="1701"/>
          <w:tab w:val="left" w:pos="1985"/>
          <w:tab w:val="left" w:pos="2268"/>
          <w:tab w:val="left" w:pos="2552"/>
        </w:tabs>
        <w:spacing w:line="18" w:lineRule="atLeast"/>
        <w:rPr>
          <w:rFonts w:ascii="TH SarabunPSK" w:hAnsi="TH SarabunPSK" w:cs="TH SarabunPSK"/>
          <w:b/>
          <w:bCs/>
          <w:sz w:val="32"/>
          <w:szCs w:val="32"/>
        </w:rPr>
      </w:pPr>
    </w:p>
    <w:p w14:paraId="705938EC" w14:textId="77777777" w:rsidR="004405A5" w:rsidRPr="002F492A" w:rsidRDefault="004405A5">
      <w:pPr>
        <w:pStyle w:val="a3"/>
        <w:tabs>
          <w:tab w:val="left" w:pos="567"/>
          <w:tab w:val="left" w:pos="851"/>
          <w:tab w:val="left" w:pos="1134"/>
          <w:tab w:val="left" w:pos="1418"/>
          <w:tab w:val="left" w:pos="1701"/>
          <w:tab w:val="left" w:pos="1985"/>
          <w:tab w:val="left" w:pos="2268"/>
          <w:tab w:val="left" w:pos="2552"/>
        </w:tabs>
        <w:spacing w:line="18" w:lineRule="atLeast"/>
        <w:rPr>
          <w:rFonts w:ascii="TH SarabunPSK" w:hAnsi="TH SarabunPSK" w:cs="TH SarabunPSK"/>
          <w:b/>
          <w:bCs/>
          <w:sz w:val="32"/>
          <w:szCs w:val="32"/>
        </w:rPr>
      </w:pPr>
    </w:p>
    <w:p w14:paraId="04887A4A" w14:textId="77777777" w:rsidR="004405A5" w:rsidRPr="002F492A" w:rsidRDefault="004405A5">
      <w:pPr>
        <w:pStyle w:val="a3"/>
        <w:tabs>
          <w:tab w:val="left" w:pos="567"/>
          <w:tab w:val="left" w:pos="851"/>
          <w:tab w:val="left" w:pos="1134"/>
          <w:tab w:val="left" w:pos="1418"/>
          <w:tab w:val="left" w:pos="1701"/>
          <w:tab w:val="left" w:pos="1985"/>
          <w:tab w:val="left" w:pos="2268"/>
          <w:tab w:val="left" w:pos="2552"/>
        </w:tabs>
        <w:spacing w:line="18" w:lineRule="atLeast"/>
        <w:rPr>
          <w:rFonts w:ascii="TH SarabunPSK" w:hAnsi="TH SarabunPSK" w:cs="TH SarabunPSK"/>
          <w:b/>
          <w:bCs/>
          <w:sz w:val="32"/>
          <w:szCs w:val="32"/>
        </w:rPr>
      </w:pPr>
    </w:p>
    <w:p w14:paraId="4FD57F89" w14:textId="77777777" w:rsidR="004405A5" w:rsidRPr="002F492A" w:rsidRDefault="004405A5">
      <w:pPr>
        <w:pStyle w:val="a3"/>
        <w:tabs>
          <w:tab w:val="left" w:pos="567"/>
          <w:tab w:val="left" w:pos="851"/>
          <w:tab w:val="left" w:pos="1134"/>
          <w:tab w:val="left" w:pos="1418"/>
          <w:tab w:val="left" w:pos="1701"/>
          <w:tab w:val="left" w:pos="1985"/>
          <w:tab w:val="left" w:pos="2268"/>
          <w:tab w:val="left" w:pos="2552"/>
        </w:tabs>
        <w:spacing w:line="18" w:lineRule="atLeast"/>
        <w:rPr>
          <w:rFonts w:ascii="TH SarabunPSK" w:hAnsi="TH SarabunPSK" w:cs="TH SarabunPSK"/>
          <w:b/>
          <w:bCs/>
          <w:sz w:val="32"/>
          <w:szCs w:val="32"/>
        </w:rPr>
      </w:pPr>
    </w:p>
    <w:p w14:paraId="6BCDE2B0" w14:textId="77777777" w:rsidR="00221030" w:rsidRPr="002F492A" w:rsidRDefault="00221030">
      <w:pPr>
        <w:pStyle w:val="a3"/>
        <w:tabs>
          <w:tab w:val="left" w:pos="567"/>
          <w:tab w:val="left" w:pos="851"/>
          <w:tab w:val="left" w:pos="1134"/>
          <w:tab w:val="left" w:pos="1418"/>
          <w:tab w:val="left" w:pos="1701"/>
          <w:tab w:val="left" w:pos="1985"/>
          <w:tab w:val="left" w:pos="2268"/>
          <w:tab w:val="left" w:pos="2552"/>
        </w:tabs>
        <w:spacing w:line="18" w:lineRule="atLeast"/>
        <w:rPr>
          <w:rFonts w:ascii="TH SarabunPSK" w:hAnsi="TH SarabunPSK" w:cs="TH SarabunPSK"/>
          <w:b/>
          <w:bCs/>
          <w:sz w:val="32"/>
          <w:szCs w:val="32"/>
        </w:rPr>
      </w:pPr>
    </w:p>
    <w:p w14:paraId="7ABA8A13" w14:textId="4AAB9D65" w:rsidR="004405A5" w:rsidRDefault="004405A5">
      <w:pPr>
        <w:pStyle w:val="a3"/>
        <w:tabs>
          <w:tab w:val="left" w:pos="567"/>
          <w:tab w:val="left" w:pos="851"/>
          <w:tab w:val="left" w:pos="1134"/>
          <w:tab w:val="left" w:pos="1418"/>
          <w:tab w:val="left" w:pos="1701"/>
          <w:tab w:val="left" w:pos="1985"/>
          <w:tab w:val="left" w:pos="2268"/>
          <w:tab w:val="left" w:pos="2552"/>
        </w:tabs>
        <w:spacing w:line="18" w:lineRule="atLeast"/>
        <w:rPr>
          <w:rFonts w:ascii="TH SarabunPSK" w:hAnsi="TH SarabunPSK" w:cs="TH SarabunPSK"/>
          <w:b/>
          <w:bCs/>
          <w:sz w:val="32"/>
          <w:szCs w:val="32"/>
        </w:rPr>
      </w:pPr>
    </w:p>
    <w:p w14:paraId="34C1FBDE" w14:textId="10E834C4" w:rsidR="00B2259F" w:rsidRDefault="00B2259F">
      <w:pPr>
        <w:pStyle w:val="a3"/>
        <w:tabs>
          <w:tab w:val="left" w:pos="567"/>
          <w:tab w:val="left" w:pos="851"/>
          <w:tab w:val="left" w:pos="1134"/>
          <w:tab w:val="left" w:pos="1418"/>
          <w:tab w:val="left" w:pos="1701"/>
          <w:tab w:val="left" w:pos="1985"/>
          <w:tab w:val="left" w:pos="2268"/>
          <w:tab w:val="left" w:pos="2552"/>
        </w:tabs>
        <w:spacing w:line="18" w:lineRule="atLeast"/>
        <w:rPr>
          <w:rFonts w:ascii="TH SarabunPSK" w:hAnsi="TH SarabunPSK" w:cs="TH SarabunPSK"/>
          <w:b/>
          <w:bCs/>
          <w:sz w:val="32"/>
          <w:szCs w:val="32"/>
        </w:rPr>
      </w:pPr>
    </w:p>
    <w:p w14:paraId="373CF0C3" w14:textId="37ED2D1A" w:rsidR="00B2259F" w:rsidRDefault="00B2259F">
      <w:pPr>
        <w:pStyle w:val="a3"/>
        <w:tabs>
          <w:tab w:val="left" w:pos="567"/>
          <w:tab w:val="left" w:pos="851"/>
          <w:tab w:val="left" w:pos="1134"/>
          <w:tab w:val="left" w:pos="1418"/>
          <w:tab w:val="left" w:pos="1701"/>
          <w:tab w:val="left" w:pos="1985"/>
          <w:tab w:val="left" w:pos="2268"/>
          <w:tab w:val="left" w:pos="2552"/>
        </w:tabs>
        <w:spacing w:line="18" w:lineRule="atLeast"/>
        <w:rPr>
          <w:rFonts w:ascii="TH SarabunPSK" w:hAnsi="TH SarabunPSK" w:cs="TH SarabunPSK"/>
          <w:b/>
          <w:bCs/>
          <w:sz w:val="32"/>
          <w:szCs w:val="32"/>
        </w:rPr>
      </w:pPr>
    </w:p>
    <w:p w14:paraId="20E80421" w14:textId="7FF33CFA" w:rsidR="00B2259F" w:rsidRDefault="00B2259F">
      <w:pPr>
        <w:pStyle w:val="a3"/>
        <w:tabs>
          <w:tab w:val="left" w:pos="567"/>
          <w:tab w:val="left" w:pos="851"/>
          <w:tab w:val="left" w:pos="1134"/>
          <w:tab w:val="left" w:pos="1418"/>
          <w:tab w:val="left" w:pos="1701"/>
          <w:tab w:val="left" w:pos="1985"/>
          <w:tab w:val="left" w:pos="2268"/>
          <w:tab w:val="left" w:pos="2552"/>
        </w:tabs>
        <w:spacing w:line="18" w:lineRule="atLeast"/>
        <w:rPr>
          <w:rFonts w:ascii="TH SarabunPSK" w:hAnsi="TH SarabunPSK" w:cs="TH SarabunPSK"/>
          <w:b/>
          <w:bCs/>
          <w:sz w:val="32"/>
          <w:szCs w:val="32"/>
        </w:rPr>
      </w:pPr>
    </w:p>
    <w:p w14:paraId="31773E9A" w14:textId="46A9767B" w:rsidR="00B2259F" w:rsidRDefault="00B2259F">
      <w:pPr>
        <w:pStyle w:val="a3"/>
        <w:tabs>
          <w:tab w:val="left" w:pos="567"/>
          <w:tab w:val="left" w:pos="851"/>
          <w:tab w:val="left" w:pos="1134"/>
          <w:tab w:val="left" w:pos="1418"/>
          <w:tab w:val="left" w:pos="1701"/>
          <w:tab w:val="left" w:pos="1985"/>
          <w:tab w:val="left" w:pos="2268"/>
          <w:tab w:val="left" w:pos="2552"/>
        </w:tabs>
        <w:spacing w:line="18" w:lineRule="atLeast"/>
        <w:rPr>
          <w:rFonts w:ascii="TH SarabunPSK" w:hAnsi="TH SarabunPSK" w:cs="TH SarabunPSK"/>
          <w:b/>
          <w:bCs/>
          <w:sz w:val="32"/>
          <w:szCs w:val="32"/>
        </w:rPr>
      </w:pPr>
    </w:p>
    <w:p w14:paraId="6E333308" w14:textId="3D39BEC1" w:rsidR="00B2259F" w:rsidRDefault="00B2259F">
      <w:pPr>
        <w:pStyle w:val="a3"/>
        <w:tabs>
          <w:tab w:val="left" w:pos="567"/>
          <w:tab w:val="left" w:pos="851"/>
          <w:tab w:val="left" w:pos="1134"/>
          <w:tab w:val="left" w:pos="1418"/>
          <w:tab w:val="left" w:pos="1701"/>
          <w:tab w:val="left" w:pos="1985"/>
          <w:tab w:val="left" w:pos="2268"/>
          <w:tab w:val="left" w:pos="2552"/>
        </w:tabs>
        <w:spacing w:line="18" w:lineRule="atLeast"/>
        <w:rPr>
          <w:rFonts w:ascii="TH SarabunPSK" w:hAnsi="TH SarabunPSK" w:cs="TH SarabunPSK"/>
          <w:b/>
          <w:bCs/>
          <w:sz w:val="32"/>
          <w:szCs w:val="32"/>
        </w:rPr>
      </w:pPr>
    </w:p>
    <w:p w14:paraId="6B57CDE6" w14:textId="2282DDF4" w:rsidR="00B2259F" w:rsidRDefault="00B2259F">
      <w:pPr>
        <w:pStyle w:val="a3"/>
        <w:tabs>
          <w:tab w:val="left" w:pos="567"/>
          <w:tab w:val="left" w:pos="851"/>
          <w:tab w:val="left" w:pos="1134"/>
          <w:tab w:val="left" w:pos="1418"/>
          <w:tab w:val="left" w:pos="1701"/>
          <w:tab w:val="left" w:pos="1985"/>
          <w:tab w:val="left" w:pos="2268"/>
          <w:tab w:val="left" w:pos="2552"/>
        </w:tabs>
        <w:spacing w:line="18" w:lineRule="atLeast"/>
        <w:rPr>
          <w:rFonts w:ascii="TH SarabunPSK" w:hAnsi="TH SarabunPSK" w:cs="TH SarabunPSK"/>
          <w:b/>
          <w:bCs/>
          <w:sz w:val="32"/>
          <w:szCs w:val="32"/>
        </w:rPr>
      </w:pPr>
    </w:p>
    <w:p w14:paraId="1189949D" w14:textId="6616FCA3" w:rsidR="00B2259F" w:rsidRDefault="00B2259F">
      <w:pPr>
        <w:pStyle w:val="a3"/>
        <w:tabs>
          <w:tab w:val="left" w:pos="567"/>
          <w:tab w:val="left" w:pos="851"/>
          <w:tab w:val="left" w:pos="1134"/>
          <w:tab w:val="left" w:pos="1418"/>
          <w:tab w:val="left" w:pos="1701"/>
          <w:tab w:val="left" w:pos="1985"/>
          <w:tab w:val="left" w:pos="2268"/>
          <w:tab w:val="left" w:pos="2552"/>
        </w:tabs>
        <w:spacing w:line="18" w:lineRule="atLeast"/>
        <w:rPr>
          <w:rFonts w:ascii="TH SarabunPSK" w:hAnsi="TH SarabunPSK" w:cs="TH SarabunPSK"/>
          <w:b/>
          <w:bCs/>
          <w:sz w:val="32"/>
          <w:szCs w:val="32"/>
        </w:rPr>
      </w:pPr>
    </w:p>
    <w:p w14:paraId="1AE6DC7F" w14:textId="25A5C177" w:rsidR="00B2259F" w:rsidRDefault="00B2259F">
      <w:pPr>
        <w:pStyle w:val="a3"/>
        <w:tabs>
          <w:tab w:val="left" w:pos="567"/>
          <w:tab w:val="left" w:pos="851"/>
          <w:tab w:val="left" w:pos="1134"/>
          <w:tab w:val="left" w:pos="1418"/>
          <w:tab w:val="left" w:pos="1701"/>
          <w:tab w:val="left" w:pos="1985"/>
          <w:tab w:val="left" w:pos="2268"/>
          <w:tab w:val="left" w:pos="2552"/>
        </w:tabs>
        <w:spacing w:line="18" w:lineRule="atLeast"/>
        <w:rPr>
          <w:rFonts w:ascii="TH SarabunPSK" w:hAnsi="TH SarabunPSK" w:cs="TH SarabunPSK"/>
          <w:b/>
          <w:bCs/>
          <w:sz w:val="32"/>
          <w:szCs w:val="32"/>
        </w:rPr>
      </w:pPr>
    </w:p>
    <w:p w14:paraId="62FBB716" w14:textId="6DABC46B" w:rsidR="00B2259F" w:rsidRDefault="00B2259F">
      <w:pPr>
        <w:pStyle w:val="a3"/>
        <w:tabs>
          <w:tab w:val="left" w:pos="567"/>
          <w:tab w:val="left" w:pos="851"/>
          <w:tab w:val="left" w:pos="1134"/>
          <w:tab w:val="left" w:pos="1418"/>
          <w:tab w:val="left" w:pos="1701"/>
          <w:tab w:val="left" w:pos="1985"/>
          <w:tab w:val="left" w:pos="2268"/>
          <w:tab w:val="left" w:pos="2552"/>
        </w:tabs>
        <w:spacing w:line="18" w:lineRule="atLeast"/>
        <w:rPr>
          <w:rFonts w:ascii="TH SarabunPSK" w:hAnsi="TH SarabunPSK" w:cs="TH SarabunPSK"/>
          <w:b/>
          <w:bCs/>
          <w:sz w:val="32"/>
          <w:szCs w:val="32"/>
        </w:rPr>
      </w:pPr>
    </w:p>
    <w:p w14:paraId="719B3F9E" w14:textId="6BE48F40" w:rsidR="00B2259F" w:rsidRDefault="00B2259F">
      <w:pPr>
        <w:pStyle w:val="a3"/>
        <w:tabs>
          <w:tab w:val="left" w:pos="567"/>
          <w:tab w:val="left" w:pos="851"/>
          <w:tab w:val="left" w:pos="1134"/>
          <w:tab w:val="left" w:pos="1418"/>
          <w:tab w:val="left" w:pos="1701"/>
          <w:tab w:val="left" w:pos="1985"/>
          <w:tab w:val="left" w:pos="2268"/>
          <w:tab w:val="left" w:pos="2552"/>
        </w:tabs>
        <w:spacing w:line="18" w:lineRule="atLeast"/>
        <w:rPr>
          <w:rFonts w:ascii="TH SarabunPSK" w:hAnsi="TH SarabunPSK" w:cs="TH SarabunPSK"/>
          <w:b/>
          <w:bCs/>
          <w:sz w:val="32"/>
          <w:szCs w:val="32"/>
        </w:rPr>
      </w:pPr>
    </w:p>
    <w:p w14:paraId="3A587805" w14:textId="6F0135B3" w:rsidR="00B2259F" w:rsidRDefault="00B2259F">
      <w:pPr>
        <w:pStyle w:val="a3"/>
        <w:tabs>
          <w:tab w:val="left" w:pos="567"/>
          <w:tab w:val="left" w:pos="851"/>
          <w:tab w:val="left" w:pos="1134"/>
          <w:tab w:val="left" w:pos="1418"/>
          <w:tab w:val="left" w:pos="1701"/>
          <w:tab w:val="left" w:pos="1985"/>
          <w:tab w:val="left" w:pos="2268"/>
          <w:tab w:val="left" w:pos="2552"/>
        </w:tabs>
        <w:spacing w:line="18" w:lineRule="atLeast"/>
        <w:rPr>
          <w:rFonts w:ascii="TH SarabunPSK" w:hAnsi="TH SarabunPSK" w:cs="TH SarabunPSK"/>
          <w:b/>
          <w:bCs/>
          <w:sz w:val="32"/>
          <w:szCs w:val="32"/>
        </w:rPr>
      </w:pPr>
    </w:p>
    <w:p w14:paraId="1C7604B9" w14:textId="77777777" w:rsidR="00B2259F" w:rsidRPr="002F492A" w:rsidRDefault="00B2259F">
      <w:pPr>
        <w:pStyle w:val="a3"/>
        <w:tabs>
          <w:tab w:val="left" w:pos="567"/>
          <w:tab w:val="left" w:pos="851"/>
          <w:tab w:val="left" w:pos="1134"/>
          <w:tab w:val="left" w:pos="1418"/>
          <w:tab w:val="left" w:pos="1701"/>
          <w:tab w:val="left" w:pos="1985"/>
          <w:tab w:val="left" w:pos="2268"/>
          <w:tab w:val="left" w:pos="2552"/>
        </w:tabs>
        <w:spacing w:line="18" w:lineRule="atLeast"/>
        <w:rPr>
          <w:rFonts w:ascii="TH SarabunPSK" w:hAnsi="TH SarabunPSK" w:cs="TH SarabunPSK"/>
          <w:b/>
          <w:bCs/>
          <w:sz w:val="32"/>
          <w:szCs w:val="32"/>
        </w:rPr>
      </w:pPr>
    </w:p>
    <w:p w14:paraId="52EB5D5E" w14:textId="77777777" w:rsidR="004405A5" w:rsidRPr="002F492A" w:rsidRDefault="004405A5">
      <w:pPr>
        <w:pStyle w:val="a3"/>
        <w:tabs>
          <w:tab w:val="left" w:pos="567"/>
          <w:tab w:val="left" w:pos="851"/>
          <w:tab w:val="left" w:pos="1134"/>
          <w:tab w:val="left" w:pos="1418"/>
          <w:tab w:val="left" w:pos="1701"/>
          <w:tab w:val="left" w:pos="1985"/>
          <w:tab w:val="left" w:pos="2268"/>
          <w:tab w:val="left" w:pos="2552"/>
        </w:tabs>
        <w:spacing w:line="18" w:lineRule="atLeast"/>
        <w:rPr>
          <w:rFonts w:ascii="TH SarabunPSK" w:hAnsi="TH SarabunPSK" w:cs="TH SarabunPSK"/>
          <w:b/>
          <w:bCs/>
          <w:sz w:val="32"/>
          <w:szCs w:val="32"/>
        </w:rPr>
      </w:pPr>
    </w:p>
    <w:p w14:paraId="4B935027" w14:textId="30873E2D" w:rsidR="00A01FE8" w:rsidRPr="002F492A" w:rsidRDefault="000E269B">
      <w:pPr>
        <w:pStyle w:val="a3"/>
        <w:tabs>
          <w:tab w:val="left" w:pos="567"/>
          <w:tab w:val="left" w:pos="851"/>
          <w:tab w:val="left" w:pos="1134"/>
          <w:tab w:val="left" w:pos="1418"/>
          <w:tab w:val="left" w:pos="1701"/>
          <w:tab w:val="left" w:pos="1985"/>
          <w:tab w:val="left" w:pos="2268"/>
          <w:tab w:val="left" w:pos="2552"/>
        </w:tabs>
        <w:spacing w:line="18" w:lineRule="atLeast"/>
        <w:jc w:val="center"/>
        <w:rPr>
          <w:rFonts w:ascii="TH SarabunPSK" w:hAnsi="TH SarabunPSK" w:cs="TH SarabunPSK"/>
          <w:sz w:val="32"/>
          <w:szCs w:val="32"/>
        </w:rPr>
      </w:pPr>
      <w:r w:rsidRPr="002F492A">
        <w:rPr>
          <w:rFonts w:ascii="TH SarabunPSK" w:hAnsi="TH SarabunPSK" w:cs="TH SarabunPSK"/>
          <w:b/>
          <w:bCs/>
          <w:sz w:val="32"/>
          <w:szCs w:val="32"/>
          <w:cs/>
        </w:rPr>
        <w:lastRenderedPageBreak/>
        <w:t>การพัฒนา</w:t>
      </w:r>
      <w:bookmarkStart w:id="1" w:name="_Hlk182177916"/>
      <w:r w:rsidRPr="002F492A">
        <w:rPr>
          <w:rFonts w:ascii="TH SarabunPSK" w:hAnsi="TH SarabunPSK" w:cs="TH SarabunPSK"/>
          <w:b/>
          <w:bCs/>
          <w:sz w:val="32"/>
          <w:szCs w:val="32"/>
          <w:cs/>
        </w:rPr>
        <w:t>สื่ออินโฟกราฟิกสำหรับผู้ปกครองเลี้ยงเดี่ยว</w:t>
      </w:r>
      <w:r w:rsidR="00D50B66" w:rsidRPr="002F492A">
        <w:rPr>
          <w:rFonts w:ascii="TH SarabunPSK" w:hAnsi="TH SarabunPSK" w:cs="TH SarabunPSK"/>
          <w:b/>
          <w:bCs/>
          <w:sz w:val="32"/>
          <w:szCs w:val="32"/>
          <w:cs/>
        </w:rPr>
        <w:t xml:space="preserve">เกี่ยวกับการเสริมสร้างความรักความผูกพันของเด็กปฐมวัย </w:t>
      </w:r>
    </w:p>
    <w:bookmarkEnd w:id="1"/>
    <w:p w14:paraId="6D76B9EA" w14:textId="77777777" w:rsidR="00A01FE8" w:rsidRPr="002F492A" w:rsidRDefault="00A01FE8">
      <w:pPr>
        <w:pStyle w:val="a3"/>
        <w:tabs>
          <w:tab w:val="left" w:pos="567"/>
          <w:tab w:val="left" w:pos="851"/>
          <w:tab w:val="left" w:pos="1134"/>
          <w:tab w:val="left" w:pos="1418"/>
          <w:tab w:val="left" w:pos="1701"/>
          <w:tab w:val="left" w:pos="1985"/>
          <w:tab w:val="left" w:pos="2268"/>
          <w:tab w:val="left" w:pos="2552"/>
        </w:tabs>
        <w:spacing w:line="18" w:lineRule="atLeast"/>
        <w:jc w:val="center"/>
        <w:rPr>
          <w:rFonts w:ascii="TH SarabunPSK" w:hAnsi="TH SarabunPSK" w:cs="TH SarabunPSK"/>
          <w:b/>
          <w:bCs/>
          <w:sz w:val="32"/>
          <w:szCs w:val="32"/>
        </w:rPr>
      </w:pPr>
    </w:p>
    <w:p w14:paraId="7EC7265D" w14:textId="5B70CEA1" w:rsidR="00A01FE8" w:rsidRPr="00B2259F" w:rsidRDefault="000E269B">
      <w:pPr>
        <w:pStyle w:val="a3"/>
        <w:tabs>
          <w:tab w:val="left" w:pos="567"/>
          <w:tab w:val="left" w:pos="851"/>
          <w:tab w:val="left" w:pos="1134"/>
          <w:tab w:val="left" w:pos="1418"/>
          <w:tab w:val="left" w:pos="1701"/>
          <w:tab w:val="left" w:pos="1985"/>
          <w:tab w:val="left" w:pos="2268"/>
          <w:tab w:val="left" w:pos="2552"/>
        </w:tabs>
        <w:spacing w:line="18" w:lineRule="atLeast"/>
        <w:jc w:val="center"/>
        <w:rPr>
          <w:rFonts w:ascii="TH SarabunPSK" w:hAnsi="TH SarabunPSK" w:cs="TH SarabunPSK"/>
          <w:sz w:val="28"/>
        </w:rPr>
      </w:pPr>
      <w:r w:rsidRPr="00B2259F">
        <w:rPr>
          <w:rFonts w:ascii="TH SarabunPSK" w:eastAsia="Times New Roman" w:hAnsi="TH SarabunPSK" w:cs="TH SarabunPSK"/>
          <w:b/>
          <w:bCs/>
          <w:sz w:val="28"/>
          <w:cs/>
          <w:lang w:val="en-GB"/>
        </w:rPr>
        <w:t>อริสรา มหาวงษ์</w:t>
      </w:r>
      <w:r w:rsidRPr="00B2259F">
        <w:rPr>
          <w:rFonts w:ascii="TH SarabunPSK" w:eastAsia="Times New Roman" w:hAnsi="TH SarabunPSK" w:cs="TH SarabunPSK"/>
          <w:b/>
          <w:bCs/>
          <w:sz w:val="28"/>
          <w:vertAlign w:val="superscript"/>
          <w:cs/>
        </w:rPr>
        <w:t xml:space="preserve">1 </w:t>
      </w:r>
      <w:r w:rsidR="00B2259F">
        <w:rPr>
          <w:rFonts w:ascii="TH SarabunPSK" w:eastAsia="Times New Roman" w:hAnsi="TH SarabunPSK" w:cs="TH SarabunPSK"/>
          <w:b/>
          <w:bCs/>
          <w:sz w:val="28"/>
        </w:rPr>
        <w:t xml:space="preserve">, </w:t>
      </w:r>
      <w:r w:rsidRPr="00B2259F">
        <w:rPr>
          <w:rFonts w:ascii="TH SarabunPSK" w:eastAsia="Times New Roman" w:hAnsi="TH SarabunPSK" w:cs="TH SarabunPSK"/>
          <w:b/>
          <w:bCs/>
          <w:sz w:val="28"/>
          <w:cs/>
        </w:rPr>
        <w:t>เพ็ญศรี แสวงเจริญ</w:t>
      </w:r>
      <w:r w:rsidRPr="00B2259F">
        <w:rPr>
          <w:rFonts w:ascii="TH SarabunPSK" w:eastAsia="Times New Roman" w:hAnsi="TH SarabunPSK" w:cs="TH SarabunPSK"/>
          <w:b/>
          <w:bCs/>
          <w:sz w:val="28"/>
          <w:vertAlign w:val="superscript"/>
          <w:cs/>
        </w:rPr>
        <w:t>2</w:t>
      </w:r>
      <w:r w:rsidR="00B2259F">
        <w:rPr>
          <w:rFonts w:ascii="TH SarabunPSK" w:eastAsia="Times New Roman" w:hAnsi="TH SarabunPSK" w:cs="TH SarabunPSK"/>
          <w:b/>
          <w:bCs/>
          <w:sz w:val="28"/>
        </w:rPr>
        <w:t xml:space="preserve"> </w:t>
      </w:r>
      <w:r w:rsidR="00B2259F">
        <w:rPr>
          <w:rFonts w:ascii="TH SarabunPSK" w:eastAsia="Times New Roman" w:hAnsi="TH SarabunPSK" w:cs="TH SarabunPSK" w:hint="cs"/>
          <w:b/>
          <w:bCs/>
          <w:sz w:val="28"/>
          <w:cs/>
        </w:rPr>
        <w:t>และ</w:t>
      </w:r>
      <w:proofErr w:type="spellStart"/>
      <w:r w:rsidRPr="00B2259F">
        <w:rPr>
          <w:rFonts w:ascii="TH SarabunPSK" w:hAnsi="TH SarabunPSK" w:cs="TH SarabunPSK"/>
          <w:b/>
          <w:bCs/>
          <w:sz w:val="28"/>
          <w:cs/>
        </w:rPr>
        <w:t>ปิ</w:t>
      </w:r>
      <w:proofErr w:type="spellEnd"/>
      <w:r w:rsidRPr="00B2259F">
        <w:rPr>
          <w:rFonts w:ascii="TH SarabunPSK" w:hAnsi="TH SarabunPSK" w:cs="TH SarabunPSK"/>
          <w:b/>
          <w:bCs/>
          <w:sz w:val="28"/>
          <w:cs/>
        </w:rPr>
        <w:t>ยะนันท์ หิรัณย์ชโลทร</w:t>
      </w:r>
      <w:r w:rsidRPr="00B2259F">
        <w:rPr>
          <w:rFonts w:ascii="TH SarabunPSK" w:hAnsi="TH SarabunPSK" w:cs="TH SarabunPSK"/>
          <w:b/>
          <w:bCs/>
          <w:sz w:val="28"/>
          <w:vertAlign w:val="superscript"/>
          <w:cs/>
        </w:rPr>
        <w:t>3</w:t>
      </w:r>
      <w:r w:rsidRPr="00B2259F">
        <w:rPr>
          <w:rFonts w:ascii="TH SarabunPSK" w:hAnsi="TH SarabunPSK" w:cs="TH SarabunPSK"/>
          <w:b/>
          <w:bCs/>
          <w:sz w:val="28"/>
          <w:cs/>
        </w:rPr>
        <w:t xml:space="preserve"> </w:t>
      </w:r>
    </w:p>
    <w:p w14:paraId="3917AE67" w14:textId="77777777" w:rsidR="00A01FE8" w:rsidRPr="00B2259F" w:rsidRDefault="000E269B">
      <w:pPr>
        <w:pStyle w:val="a3"/>
        <w:tabs>
          <w:tab w:val="left" w:pos="567"/>
          <w:tab w:val="left" w:pos="851"/>
          <w:tab w:val="left" w:pos="1134"/>
          <w:tab w:val="left" w:pos="1418"/>
          <w:tab w:val="left" w:pos="1701"/>
          <w:tab w:val="left" w:pos="1985"/>
          <w:tab w:val="left" w:pos="2268"/>
          <w:tab w:val="left" w:pos="2552"/>
        </w:tabs>
        <w:spacing w:line="18" w:lineRule="atLeast"/>
        <w:jc w:val="center"/>
        <w:rPr>
          <w:rFonts w:ascii="TH SarabunPSK" w:hAnsi="TH SarabunPSK" w:cs="TH SarabunPSK"/>
          <w:sz w:val="28"/>
        </w:rPr>
      </w:pPr>
      <w:r w:rsidRPr="00B2259F">
        <w:rPr>
          <w:rFonts w:ascii="TH SarabunPSK" w:hAnsi="TH SarabunPSK" w:cs="TH SarabunPSK"/>
          <w:sz w:val="28"/>
          <w:vertAlign w:val="superscript"/>
          <w:cs/>
        </w:rPr>
        <w:t>1</w:t>
      </w:r>
      <w:r w:rsidRPr="00B2259F">
        <w:rPr>
          <w:rFonts w:ascii="TH SarabunPSK" w:hAnsi="TH SarabunPSK" w:cs="TH SarabunPSK"/>
          <w:sz w:val="28"/>
          <w:cs/>
        </w:rPr>
        <w:t>นิสิตระดับบัณฑิตศึกษา สาขาวิชาปฐมวัยศึกษา ภาควิชาการศึกษา คณะศึกษาศาสตร์ มหาวิทยาลัยเกษตรศาสตร์</w:t>
      </w:r>
    </w:p>
    <w:p w14:paraId="5C8A7F8E" w14:textId="77777777" w:rsidR="00A01FE8" w:rsidRPr="00B2259F" w:rsidRDefault="000E269B">
      <w:pPr>
        <w:pStyle w:val="a3"/>
        <w:tabs>
          <w:tab w:val="left" w:pos="567"/>
          <w:tab w:val="left" w:pos="851"/>
          <w:tab w:val="left" w:pos="1134"/>
          <w:tab w:val="left" w:pos="1418"/>
          <w:tab w:val="left" w:pos="1701"/>
          <w:tab w:val="left" w:pos="1985"/>
          <w:tab w:val="left" w:pos="2268"/>
          <w:tab w:val="left" w:pos="2552"/>
        </w:tabs>
        <w:spacing w:line="18" w:lineRule="atLeast"/>
        <w:jc w:val="center"/>
        <w:rPr>
          <w:rFonts w:ascii="TH SarabunPSK" w:hAnsi="TH SarabunPSK" w:cs="TH SarabunPSK"/>
          <w:sz w:val="28"/>
        </w:rPr>
      </w:pPr>
      <w:r w:rsidRPr="00B2259F">
        <w:rPr>
          <w:rFonts w:ascii="TH SarabunPSK" w:hAnsi="TH SarabunPSK" w:cs="TH SarabunPSK"/>
          <w:sz w:val="28"/>
          <w:vertAlign w:val="superscript"/>
          <w:cs/>
        </w:rPr>
        <w:t>2</w:t>
      </w:r>
      <w:r w:rsidRPr="00B2259F">
        <w:rPr>
          <w:rFonts w:ascii="TH SarabunPSK" w:hAnsi="TH SarabunPSK" w:cs="TH SarabunPSK"/>
          <w:sz w:val="28"/>
          <w:cs/>
        </w:rPr>
        <w:t>สาขาวิชาปฐมวัยศึกษา ภาควิชาการศึกษา คณะศึกษาศาสตร์ มหาวิทยาลัยเกษตรศาสตร์</w:t>
      </w:r>
    </w:p>
    <w:p w14:paraId="484C5822" w14:textId="77777777" w:rsidR="00A01FE8" w:rsidRPr="002F492A" w:rsidRDefault="000E269B">
      <w:pPr>
        <w:pStyle w:val="a3"/>
        <w:tabs>
          <w:tab w:val="left" w:pos="567"/>
          <w:tab w:val="left" w:pos="851"/>
          <w:tab w:val="left" w:pos="1134"/>
          <w:tab w:val="left" w:pos="1418"/>
          <w:tab w:val="left" w:pos="1701"/>
          <w:tab w:val="left" w:pos="1985"/>
          <w:tab w:val="left" w:pos="2268"/>
          <w:tab w:val="left" w:pos="2552"/>
        </w:tabs>
        <w:spacing w:line="18" w:lineRule="atLeast"/>
        <w:jc w:val="center"/>
        <w:rPr>
          <w:rFonts w:ascii="TH SarabunPSK" w:hAnsi="TH SarabunPSK" w:cs="TH SarabunPSK"/>
          <w:sz w:val="32"/>
          <w:szCs w:val="32"/>
        </w:rPr>
      </w:pPr>
      <w:r w:rsidRPr="00B2259F">
        <w:rPr>
          <w:rFonts w:ascii="TH SarabunPSK" w:hAnsi="TH SarabunPSK" w:cs="TH SarabunPSK"/>
          <w:sz w:val="28"/>
          <w:vertAlign w:val="superscript"/>
          <w:cs/>
        </w:rPr>
        <w:t>3</w:t>
      </w:r>
      <w:r w:rsidRPr="00B2259F">
        <w:rPr>
          <w:rFonts w:ascii="TH SarabunPSK" w:hAnsi="TH SarabunPSK" w:cs="TH SarabunPSK"/>
          <w:sz w:val="28"/>
          <w:cs/>
        </w:rPr>
        <w:t>สาขาวิชาปฐมวัยศึกษา ภาควิชาการศึกษา คณะศึกษาศาสตร์ มหาวิทยาลัยเกษตรศาสตร์</w:t>
      </w:r>
    </w:p>
    <w:p w14:paraId="33DDD942" w14:textId="77777777" w:rsidR="00A01FE8" w:rsidRPr="002F492A" w:rsidRDefault="000E269B">
      <w:pPr>
        <w:pStyle w:val="a3"/>
        <w:tabs>
          <w:tab w:val="left" w:pos="567"/>
          <w:tab w:val="left" w:pos="851"/>
          <w:tab w:val="left" w:pos="1134"/>
          <w:tab w:val="left" w:pos="1418"/>
          <w:tab w:val="left" w:pos="1701"/>
          <w:tab w:val="left" w:pos="1985"/>
          <w:tab w:val="left" w:pos="2268"/>
          <w:tab w:val="left" w:pos="2552"/>
        </w:tabs>
        <w:spacing w:line="18" w:lineRule="atLeast"/>
        <w:rPr>
          <w:rFonts w:ascii="TH SarabunPSK" w:hAnsi="TH SarabunPSK" w:cs="TH SarabunPSK"/>
          <w:sz w:val="32"/>
          <w:szCs w:val="32"/>
        </w:rPr>
      </w:pPr>
      <w:r w:rsidRPr="002F492A">
        <w:rPr>
          <w:rFonts w:ascii="TH SarabunPSK" w:hAnsi="TH SarabunPSK" w:cs="TH SarabunPSK"/>
          <w:b/>
          <w:bCs/>
          <w:sz w:val="32"/>
          <w:szCs w:val="32"/>
          <w:cs/>
        </w:rPr>
        <w:t xml:space="preserve">บทคัดย่อ </w:t>
      </w:r>
    </w:p>
    <w:p w14:paraId="6ED680EC" w14:textId="6152D6B6" w:rsidR="0012000A" w:rsidRPr="002F492A" w:rsidRDefault="000E269B" w:rsidP="005237BC">
      <w:pPr>
        <w:tabs>
          <w:tab w:val="left" w:pos="567"/>
          <w:tab w:val="left" w:pos="851"/>
          <w:tab w:val="left" w:pos="1134"/>
          <w:tab w:val="left" w:pos="1418"/>
          <w:tab w:val="left" w:pos="1701"/>
          <w:tab w:val="left" w:pos="1985"/>
          <w:tab w:val="left" w:pos="2268"/>
          <w:tab w:val="left" w:pos="2552"/>
        </w:tabs>
        <w:spacing w:after="0" w:line="240" w:lineRule="auto"/>
        <w:jc w:val="thaiDistribute"/>
        <w:rPr>
          <w:rFonts w:ascii="TH SarabunPSK" w:hAnsi="TH SarabunPSK" w:cs="TH SarabunPSK"/>
          <w:sz w:val="32"/>
          <w:szCs w:val="32"/>
        </w:rPr>
      </w:pPr>
      <w:r w:rsidRPr="002F492A">
        <w:rPr>
          <w:rFonts w:ascii="TH SarabunPSK" w:hAnsi="TH SarabunPSK" w:cs="TH SarabunPSK"/>
          <w:b/>
          <w:bCs/>
          <w:sz w:val="32"/>
          <w:szCs w:val="32"/>
          <w:cs/>
        </w:rPr>
        <w:t>ภูมิหลังและวัตถุประสงค์</w:t>
      </w:r>
      <w:r w:rsidRPr="002F492A">
        <w:rPr>
          <w:rFonts w:ascii="TH SarabunPSK" w:hAnsi="TH SarabunPSK" w:cs="TH SarabunPSK"/>
          <w:sz w:val="32"/>
          <w:szCs w:val="32"/>
          <w:cs/>
        </w:rPr>
        <w:t xml:space="preserve">: </w:t>
      </w:r>
      <w:r w:rsidR="0012000A" w:rsidRPr="002F492A">
        <w:rPr>
          <w:rFonts w:ascii="TH SarabunPSK" w:hAnsi="TH SarabunPSK" w:cs="TH SarabunPSK"/>
          <w:sz w:val="32"/>
          <w:szCs w:val="32"/>
          <w:cs/>
        </w:rPr>
        <w:t>การดูแลเอาใส่ใจรวมถึงการตอบสนองความต้องการของลูกน้อยในช่วง 3 ขวบปีแรกจากผู้เลี้ยงดูหลักด้วยความรักอย่างเสมอต้นเสมอปลาย เป็นปัจจัยสำคัญที่ทำให้เด็กเกิดความรักความผูกพันกับผู้เลี้ยงดู ซึ่งเป็นปัจจัยที่มีความสำคัญต่อพัฒนาการและการเจริญเติบโตรวมถึงความเป็นอยู่ที่ดีของเด็ก ประกอบกับสังคมปัจจุบันพบว่าจำนวนพ่อแม่เลี้ยงเดี่ยวมีแนวโน้มสูงขึ้น ซึ่งอาจส่งผลกระทบต่อพัฒนาการของเด็กปฐมวัยในภาพรวม การวิจัยครั้งนี้มีวัตถุประสงค์เพื่อ 1) พัฒนาสื่ออินโฟกราฟิกสำหรับผู้ปกครองเลี้ยงเดี่ยวเกี่ยวกับการเสริมสร้างความรักความผูกพันของเด็กปฐมวัย 2) ศึกษาคุณภาพของสื่ออินโฟกราฟิกสำหรับผู้ปกครองเลี้ยงเดี่ยวเกี่ยวกับการเสริมสร้างความรักความผูกพันของเด็กปฐมวัย 3) ศึกษาความพึงพอใจของผู้ปกครองที่มีต่อสื่ออินโฟกราฟิกสำหรับผู้ปกครองเลี้ยงเดี่ยวเกี่ยวกับการเสริมสร้างความรักความผูกพันของเด็กปฐมวัย</w:t>
      </w:r>
    </w:p>
    <w:p w14:paraId="0C62FD34" w14:textId="5E8D167F" w:rsidR="005237BC" w:rsidRPr="002F492A" w:rsidRDefault="000E269B" w:rsidP="005237BC">
      <w:pPr>
        <w:tabs>
          <w:tab w:val="left" w:pos="567"/>
          <w:tab w:val="left" w:pos="851"/>
          <w:tab w:val="left" w:pos="1134"/>
          <w:tab w:val="left" w:pos="1418"/>
          <w:tab w:val="left" w:pos="1701"/>
          <w:tab w:val="left" w:pos="1985"/>
          <w:tab w:val="left" w:pos="2268"/>
          <w:tab w:val="left" w:pos="2552"/>
        </w:tabs>
        <w:spacing w:after="0" w:line="18" w:lineRule="atLeast"/>
        <w:jc w:val="thaiDistribute"/>
        <w:rPr>
          <w:rFonts w:ascii="TH SarabunPSK" w:hAnsi="TH SarabunPSK" w:cs="TH SarabunPSK"/>
          <w:sz w:val="32"/>
          <w:szCs w:val="32"/>
        </w:rPr>
      </w:pPr>
      <w:r w:rsidRPr="002F492A">
        <w:rPr>
          <w:rFonts w:ascii="TH SarabunPSK" w:hAnsi="TH SarabunPSK" w:cs="TH SarabunPSK"/>
          <w:b/>
          <w:bCs/>
          <w:sz w:val="32"/>
          <w:szCs w:val="32"/>
          <w:cs/>
        </w:rPr>
        <w:t>ระเบียบวิธีการวิจัย</w:t>
      </w:r>
      <w:r w:rsidRPr="002F492A">
        <w:rPr>
          <w:rFonts w:ascii="TH SarabunPSK" w:hAnsi="TH SarabunPSK" w:cs="TH SarabunPSK"/>
          <w:sz w:val="32"/>
          <w:szCs w:val="32"/>
          <w:cs/>
        </w:rPr>
        <w:t xml:space="preserve">: </w:t>
      </w:r>
      <w:r w:rsidR="005237BC" w:rsidRPr="002F492A">
        <w:rPr>
          <w:rFonts w:ascii="TH SarabunPSK" w:hAnsi="TH SarabunPSK" w:cs="TH SarabunPSK"/>
          <w:sz w:val="32"/>
          <w:szCs w:val="32"/>
          <w:cs/>
        </w:rPr>
        <w:t>กลุ่มตัวอย่างคือผู้ปกครองเลี้ยงเดี่ยวที่มีบุตรอายุแรกเกิด – 3 ปีที่ใช้บริการสถานรับเลี้ยงเด็กเอกชนจังหวัดเชียงรายที่ได้รับการจดทะเบียนจากสำนักงานพัฒนาสังคมและความมั่นคงของมนุษย์ในปี         พ.ศ. 2566 - 2567 จำนวน 37 คน ที่ถือสัญชาติไทย มีอุปกรณ์อิเล็กทรอนิกส์และมีเครือข่ายอินเทอร์เน็ตอย่างน้อย 1 เครื่อง และมีความสมัครใจ ได้มาโดยวิธีการ</w:t>
      </w:r>
      <w:r w:rsidR="000B52B2" w:rsidRPr="002F492A">
        <w:rPr>
          <w:rFonts w:ascii="TH SarabunPSK" w:hAnsi="TH SarabunPSK" w:cs="TH SarabunPSK"/>
          <w:sz w:val="32"/>
          <w:szCs w:val="32"/>
          <w:cs/>
        </w:rPr>
        <w:t>เลือก</w:t>
      </w:r>
      <w:r w:rsidR="005237BC" w:rsidRPr="002F492A">
        <w:rPr>
          <w:rFonts w:ascii="TH SarabunPSK" w:hAnsi="TH SarabunPSK" w:cs="TH SarabunPSK"/>
          <w:sz w:val="32"/>
          <w:szCs w:val="32"/>
          <w:cs/>
        </w:rPr>
        <w:t>แบบเจาะจง เครื่องมือวิจัยประกอบด้วย 1) สื่ออินโฟกราฟิกสำหรับผู้ปกครองเลี้ยงเดี่ยวเรื่อง “การเสริมสร้างความรักความผูกพันของลูกน้อย” ที่ผู้วิจัยพัฒนาขึ้น 2) แบบประเมินคุณภาพของสื่ออินโฟกราฟิกสำหรับผู้ปกครองเลี้ยงเดี่ยวเรื่อง “การ</w:t>
      </w:r>
      <w:bookmarkStart w:id="2" w:name="_Hlk180412565"/>
      <w:r w:rsidR="005237BC" w:rsidRPr="002F492A">
        <w:rPr>
          <w:rFonts w:ascii="TH SarabunPSK" w:hAnsi="TH SarabunPSK" w:cs="TH SarabunPSK"/>
          <w:sz w:val="32"/>
          <w:szCs w:val="32"/>
          <w:cs/>
        </w:rPr>
        <w:t>เสริมสร้างความรักความผูกพัน</w:t>
      </w:r>
      <w:bookmarkEnd w:id="2"/>
      <w:r w:rsidR="005237BC" w:rsidRPr="002F492A">
        <w:rPr>
          <w:rFonts w:ascii="TH SarabunPSK" w:hAnsi="TH SarabunPSK" w:cs="TH SarabunPSK"/>
          <w:sz w:val="32"/>
          <w:szCs w:val="32"/>
          <w:cs/>
        </w:rPr>
        <w:t xml:space="preserve">ของลูกน้อย” โดยผู้เชี่ยวชาญเฉพาะทาง และ 3) แบบประเมินความพึงพอใจของผู้ปกครองที่มีต่อสื่ออินโฟกราฟิกสำหรับผู้ปกครองเลี้ยงเดี่ยวเรื่อง “การเสริมสร้างความรักความผูกพันของลูกน้อย” วิเคราะห์ข้อมูลโดยใช้ค่าร้อยละ ค่าเฉลี่ย </w:t>
      </w:r>
      <w:r w:rsidR="00D26558" w:rsidRPr="002F492A">
        <w:rPr>
          <w:rFonts w:ascii="TH SarabunPSK" w:hAnsi="TH SarabunPSK" w:cs="TH SarabunPSK"/>
          <w:sz w:val="32"/>
          <w:szCs w:val="32"/>
          <w:cs/>
        </w:rPr>
        <w:t>และ</w:t>
      </w:r>
      <w:r w:rsidR="005237BC" w:rsidRPr="002F492A">
        <w:rPr>
          <w:rFonts w:ascii="TH SarabunPSK" w:hAnsi="TH SarabunPSK" w:cs="TH SarabunPSK"/>
          <w:sz w:val="32"/>
          <w:szCs w:val="32"/>
          <w:cs/>
        </w:rPr>
        <w:t xml:space="preserve">ส่วนเบี่ยงเบนมาตรฐาน </w:t>
      </w:r>
    </w:p>
    <w:p w14:paraId="286CDB1A" w14:textId="3C7CF9A8" w:rsidR="009969FD" w:rsidRPr="002F492A" w:rsidRDefault="000E269B" w:rsidP="00E74A87">
      <w:pPr>
        <w:tabs>
          <w:tab w:val="left" w:pos="567"/>
          <w:tab w:val="left" w:pos="851"/>
          <w:tab w:val="left" w:pos="1134"/>
          <w:tab w:val="left" w:pos="1418"/>
          <w:tab w:val="left" w:pos="1701"/>
          <w:tab w:val="left" w:pos="1985"/>
          <w:tab w:val="left" w:pos="2268"/>
          <w:tab w:val="left" w:pos="2552"/>
        </w:tabs>
        <w:spacing w:after="0" w:line="18" w:lineRule="atLeast"/>
        <w:jc w:val="thaiDistribute"/>
        <w:rPr>
          <w:rFonts w:ascii="TH SarabunPSK" w:hAnsi="TH SarabunPSK" w:cs="TH SarabunPSK"/>
          <w:spacing w:val="-4"/>
          <w:sz w:val="32"/>
          <w:szCs w:val="32"/>
        </w:rPr>
      </w:pPr>
      <w:r w:rsidRPr="002F492A">
        <w:rPr>
          <w:rFonts w:ascii="TH SarabunPSK" w:hAnsi="TH SarabunPSK" w:cs="TH SarabunPSK"/>
          <w:b/>
          <w:bCs/>
          <w:spacing w:val="-4"/>
          <w:sz w:val="32"/>
          <w:szCs w:val="32"/>
          <w:cs/>
        </w:rPr>
        <w:t>ผลการวิจัย</w:t>
      </w:r>
      <w:r w:rsidRPr="002F492A">
        <w:rPr>
          <w:rFonts w:ascii="TH SarabunPSK" w:hAnsi="TH SarabunPSK" w:cs="TH SarabunPSK"/>
          <w:spacing w:val="-4"/>
          <w:sz w:val="32"/>
          <w:szCs w:val="32"/>
          <w:cs/>
        </w:rPr>
        <w:t xml:space="preserve">: </w:t>
      </w:r>
      <w:r w:rsidR="009969FD" w:rsidRPr="002F492A">
        <w:rPr>
          <w:rFonts w:ascii="TH SarabunPSK" w:hAnsi="TH SarabunPSK" w:cs="TH SarabunPSK"/>
          <w:spacing w:val="-4"/>
          <w:sz w:val="32"/>
          <w:szCs w:val="32"/>
          <w:cs/>
        </w:rPr>
        <w:t>ผลการวิจัยมีดังนี้</w:t>
      </w:r>
      <w:r w:rsidR="009969FD" w:rsidRPr="002F492A">
        <w:rPr>
          <w:rFonts w:ascii="TH SarabunPSK" w:hAnsi="TH SarabunPSK" w:cs="TH SarabunPSK"/>
          <w:spacing w:val="-4"/>
          <w:sz w:val="32"/>
          <w:szCs w:val="32"/>
        </w:rPr>
        <w:t xml:space="preserve"> </w:t>
      </w:r>
      <w:r w:rsidR="009969FD" w:rsidRPr="002F492A">
        <w:rPr>
          <w:rFonts w:ascii="TH SarabunPSK" w:hAnsi="TH SarabunPSK" w:cs="TH SarabunPSK"/>
          <w:spacing w:val="-4"/>
          <w:sz w:val="32"/>
          <w:szCs w:val="32"/>
          <w:cs/>
        </w:rPr>
        <w:t>1) สื่ออินโฟกราฟิกสำหรับผู้ปกครองเลี้ยงเดี่ยวเกี่ยวกับการเสริมสร้างความรักความผูกพันของเด็กปฐมวัย</w:t>
      </w:r>
      <w:r w:rsidR="0000418E" w:rsidRPr="002F492A">
        <w:rPr>
          <w:rFonts w:ascii="TH SarabunPSK" w:hAnsi="TH SarabunPSK" w:cs="TH SarabunPSK"/>
          <w:spacing w:val="-4"/>
          <w:sz w:val="32"/>
          <w:szCs w:val="32"/>
          <w:cs/>
        </w:rPr>
        <w:t>เรื่อง “การเสริมสร้างความรักความผูกพันของลูกน้อย”</w:t>
      </w:r>
      <w:r w:rsidR="009969FD" w:rsidRPr="002F492A">
        <w:rPr>
          <w:rFonts w:ascii="TH SarabunPSK" w:hAnsi="TH SarabunPSK" w:cs="TH SarabunPSK"/>
          <w:spacing w:val="-4"/>
          <w:sz w:val="32"/>
          <w:szCs w:val="32"/>
          <w:cs/>
        </w:rPr>
        <w:t xml:space="preserve"> มีแนวคิดหลักคือ </w:t>
      </w:r>
      <w:r w:rsidR="009969FD" w:rsidRPr="002F492A">
        <w:rPr>
          <w:rFonts w:ascii="TH SarabunPSK" w:eastAsia="AngsanaNew" w:hAnsi="TH SarabunPSK" w:cs="TH SarabunPSK"/>
          <w:spacing w:val="-4"/>
          <w:sz w:val="32"/>
          <w:szCs w:val="32"/>
          <w:cs/>
        </w:rPr>
        <w:t>การสร้างความสัมพันธ์เชิงบวกกับลูกบนพื้นฐานของแนวทาง “กิน กอด เล่น เล่า” ของ</w:t>
      </w:r>
      <w:r w:rsidR="004446F7" w:rsidRPr="002F492A">
        <w:rPr>
          <w:rFonts w:ascii="TH SarabunPSK" w:hAnsi="TH SarabunPSK" w:cs="TH SarabunPSK"/>
          <w:spacing w:val="-4"/>
          <w:sz w:val="32"/>
          <w:szCs w:val="32"/>
          <w:shd w:val="clear" w:color="auto" w:fill="FFFFFF"/>
          <w:cs/>
          <w:lang w:val="en-GB"/>
        </w:rPr>
        <w:t>สถาบันราชานุกูล กรมสุขภาพจิต กระทรวงสาธารณสุข</w:t>
      </w:r>
      <w:r w:rsidR="009969FD" w:rsidRPr="002F492A">
        <w:rPr>
          <w:rFonts w:ascii="TH SarabunPSK" w:eastAsia="AngsanaNew" w:hAnsi="TH SarabunPSK" w:cs="TH SarabunPSK"/>
          <w:spacing w:val="-4"/>
          <w:sz w:val="32"/>
          <w:szCs w:val="32"/>
          <w:cs/>
        </w:rPr>
        <w:t xml:space="preserve"> และการทำกิจกรรมเพื่อลดการติดเทคโนโลยี </w:t>
      </w:r>
      <w:r w:rsidR="009969FD" w:rsidRPr="002F492A">
        <w:rPr>
          <w:rFonts w:ascii="TH SarabunPSK" w:hAnsi="TH SarabunPSK" w:cs="TH SarabunPSK"/>
          <w:spacing w:val="-4"/>
          <w:sz w:val="32"/>
          <w:szCs w:val="32"/>
          <w:cs/>
        </w:rPr>
        <w:t xml:space="preserve"> 2) คุณภาพของ</w:t>
      </w:r>
      <w:r w:rsidR="0000418E" w:rsidRPr="002F492A">
        <w:rPr>
          <w:rFonts w:ascii="TH SarabunPSK" w:hAnsi="TH SarabunPSK" w:cs="TH SarabunPSK"/>
          <w:spacing w:val="-4"/>
          <w:sz w:val="32"/>
          <w:szCs w:val="32"/>
          <w:cs/>
        </w:rPr>
        <w:t>สื่ออินโฟกราฟิกสำหรับผู้ปกครองเลี้ยงเดี่ยวเรื่อง “การเสริมสร้างความรักความผูกพันของลูกน้อย” โดยผู้เชี่ยวชาญเฉพาะทาง</w:t>
      </w:r>
      <w:r w:rsidR="009969FD" w:rsidRPr="002F492A">
        <w:rPr>
          <w:rFonts w:ascii="TH SarabunPSK" w:hAnsi="TH SarabunPSK" w:cs="TH SarabunPSK"/>
          <w:spacing w:val="-4"/>
          <w:sz w:val="32"/>
          <w:szCs w:val="32"/>
          <w:cs/>
        </w:rPr>
        <w:t>มีค่าเฉลี่ย 4.75 หมายถึงมีค</w:t>
      </w:r>
      <w:r w:rsidR="007B35F4" w:rsidRPr="002F492A">
        <w:rPr>
          <w:rFonts w:ascii="TH SarabunPSK" w:hAnsi="TH SarabunPSK" w:cs="TH SarabunPSK"/>
          <w:spacing w:val="-4"/>
          <w:sz w:val="32"/>
          <w:szCs w:val="32"/>
          <w:cs/>
        </w:rPr>
        <w:t>วาม</w:t>
      </w:r>
      <w:r w:rsidR="00D26558" w:rsidRPr="002F492A">
        <w:rPr>
          <w:rFonts w:ascii="TH SarabunPSK" w:hAnsi="TH SarabunPSK" w:cs="TH SarabunPSK"/>
          <w:spacing w:val="-4"/>
          <w:sz w:val="32"/>
          <w:szCs w:val="32"/>
          <w:cs/>
        </w:rPr>
        <w:t>เหมาะสม</w:t>
      </w:r>
      <w:r w:rsidR="009969FD" w:rsidRPr="002F492A">
        <w:rPr>
          <w:rFonts w:ascii="TH SarabunPSK" w:hAnsi="TH SarabunPSK" w:cs="TH SarabunPSK"/>
          <w:spacing w:val="-4"/>
          <w:sz w:val="32"/>
          <w:szCs w:val="32"/>
          <w:cs/>
        </w:rPr>
        <w:t>มากที่สุด 3) ความพึง</w:t>
      </w:r>
      <w:r w:rsidR="0000418E" w:rsidRPr="002F492A">
        <w:rPr>
          <w:rFonts w:ascii="TH SarabunPSK" w:hAnsi="TH SarabunPSK" w:cs="TH SarabunPSK"/>
          <w:spacing w:val="-4"/>
          <w:sz w:val="32"/>
          <w:szCs w:val="32"/>
          <w:cs/>
        </w:rPr>
        <w:t>พอ</w:t>
      </w:r>
      <w:r w:rsidR="009969FD" w:rsidRPr="002F492A">
        <w:rPr>
          <w:rFonts w:ascii="TH SarabunPSK" w:hAnsi="TH SarabunPSK" w:cs="TH SarabunPSK"/>
          <w:spacing w:val="-4"/>
          <w:sz w:val="32"/>
          <w:szCs w:val="32"/>
          <w:cs/>
        </w:rPr>
        <w:t>ใจของผู้ปกครองที่มีต่อสื่ออินโฟกราฟิกสำหรับผู้ปกครองเลี้ยงเดี่ยว</w:t>
      </w:r>
      <w:r w:rsidR="00D26558" w:rsidRPr="002F492A">
        <w:rPr>
          <w:rFonts w:ascii="TH SarabunPSK" w:hAnsi="TH SarabunPSK" w:cs="TH SarabunPSK"/>
          <w:spacing w:val="-4"/>
          <w:sz w:val="32"/>
          <w:szCs w:val="32"/>
          <w:cs/>
        </w:rPr>
        <w:t xml:space="preserve">เรื่อง “การเสริมสร้างความรักความผูกพันของลูกน้อย” </w:t>
      </w:r>
      <w:r w:rsidR="009969FD" w:rsidRPr="002F492A">
        <w:rPr>
          <w:rFonts w:ascii="TH SarabunPSK" w:hAnsi="TH SarabunPSK" w:cs="TH SarabunPSK"/>
          <w:spacing w:val="-4"/>
          <w:sz w:val="32"/>
          <w:szCs w:val="32"/>
          <w:cs/>
        </w:rPr>
        <w:t>มีค่าเฉลี่ย</w:t>
      </w:r>
      <w:r w:rsidR="009969FD" w:rsidRPr="002F492A">
        <w:rPr>
          <w:rFonts w:ascii="TH SarabunPSK" w:hAnsi="TH SarabunPSK" w:cs="TH SarabunPSK"/>
          <w:spacing w:val="-4"/>
          <w:sz w:val="32"/>
          <w:szCs w:val="32"/>
        </w:rPr>
        <w:t xml:space="preserve"> </w:t>
      </w:r>
      <w:r w:rsidR="009969FD" w:rsidRPr="002F492A">
        <w:rPr>
          <w:rFonts w:ascii="TH SarabunPSK" w:hAnsi="TH SarabunPSK" w:cs="TH SarabunPSK"/>
          <w:spacing w:val="-4"/>
          <w:sz w:val="32"/>
          <w:szCs w:val="32"/>
          <w:cs/>
        </w:rPr>
        <w:t xml:space="preserve">4.1 หมายถึงผู้ปกครองมีความพึงพอใจมาก </w:t>
      </w:r>
    </w:p>
    <w:p w14:paraId="60280D30" w14:textId="3D2F6CA0" w:rsidR="009969FD" w:rsidRPr="002F492A" w:rsidRDefault="000E269B" w:rsidP="009969FD">
      <w:pPr>
        <w:tabs>
          <w:tab w:val="left" w:pos="567"/>
          <w:tab w:val="left" w:pos="851"/>
          <w:tab w:val="left" w:pos="1134"/>
          <w:tab w:val="left" w:pos="1418"/>
          <w:tab w:val="left" w:pos="1701"/>
          <w:tab w:val="left" w:pos="1985"/>
          <w:tab w:val="left" w:pos="2268"/>
          <w:tab w:val="left" w:pos="2552"/>
        </w:tabs>
        <w:spacing w:after="0" w:line="18" w:lineRule="atLeast"/>
        <w:jc w:val="thaiDistribute"/>
        <w:rPr>
          <w:rFonts w:ascii="TH SarabunPSK" w:hAnsi="TH SarabunPSK" w:cs="TH SarabunPSK"/>
          <w:spacing w:val="-4"/>
          <w:sz w:val="32"/>
          <w:szCs w:val="32"/>
        </w:rPr>
      </w:pPr>
      <w:r w:rsidRPr="002F492A">
        <w:rPr>
          <w:rFonts w:ascii="TH SarabunPSK" w:hAnsi="TH SarabunPSK" w:cs="TH SarabunPSK"/>
          <w:b/>
          <w:bCs/>
          <w:spacing w:val="-4"/>
          <w:sz w:val="32"/>
          <w:szCs w:val="32"/>
          <w:cs/>
        </w:rPr>
        <w:t>สรุปผล</w:t>
      </w:r>
      <w:r w:rsidRPr="002F492A">
        <w:rPr>
          <w:rFonts w:ascii="TH SarabunPSK" w:hAnsi="TH SarabunPSK" w:cs="TH SarabunPSK"/>
          <w:spacing w:val="-4"/>
          <w:sz w:val="32"/>
          <w:szCs w:val="32"/>
          <w:cs/>
        </w:rPr>
        <w:t xml:space="preserve">: </w:t>
      </w:r>
      <w:r w:rsidR="009969FD" w:rsidRPr="002F492A">
        <w:rPr>
          <w:rFonts w:ascii="TH SarabunPSK" w:hAnsi="TH SarabunPSK" w:cs="TH SarabunPSK"/>
          <w:spacing w:val="-4"/>
          <w:sz w:val="32"/>
          <w:szCs w:val="32"/>
          <w:cs/>
        </w:rPr>
        <w:t xml:space="preserve">สื่ออินโฟกราฟิกสำหรับผู้ปกครองเลี้ยงเดี่ยวเกี่ยวกับการเสริมสร้างความรักความผูกพันของเด็กปฐมวัย เรื่อง “การเสริมสร้างความรักความผูกพันของลูกน้อย” ที่พัฒนาขึ้นใช้แนวคิดหลักคือ </w:t>
      </w:r>
      <w:r w:rsidR="009969FD" w:rsidRPr="002F492A">
        <w:rPr>
          <w:rFonts w:ascii="TH SarabunPSK" w:eastAsia="AngsanaNew" w:hAnsi="TH SarabunPSK" w:cs="TH SarabunPSK"/>
          <w:spacing w:val="-4"/>
          <w:sz w:val="32"/>
          <w:szCs w:val="32"/>
          <w:cs/>
        </w:rPr>
        <w:t>การสร้างความสัมพันธ์เชิงบวกกับลูก</w:t>
      </w:r>
      <w:r w:rsidR="009969FD" w:rsidRPr="002F492A">
        <w:rPr>
          <w:rFonts w:ascii="TH SarabunPSK" w:eastAsia="AngsanaNew" w:hAnsi="TH SarabunPSK" w:cs="TH SarabunPSK"/>
          <w:spacing w:val="-4"/>
          <w:sz w:val="32"/>
          <w:szCs w:val="32"/>
          <w:cs/>
        </w:rPr>
        <w:lastRenderedPageBreak/>
        <w:t>บนพื้นฐานของแนวทาง “กิน กอด เล่น เล่า” ของ</w:t>
      </w:r>
      <w:r w:rsidR="004446F7" w:rsidRPr="002F492A">
        <w:rPr>
          <w:rFonts w:ascii="TH SarabunPSK" w:hAnsi="TH SarabunPSK" w:cs="TH SarabunPSK"/>
          <w:spacing w:val="-4"/>
          <w:sz w:val="32"/>
          <w:szCs w:val="32"/>
          <w:shd w:val="clear" w:color="auto" w:fill="FFFFFF"/>
          <w:cs/>
          <w:lang w:val="en-GB"/>
        </w:rPr>
        <w:t>สถาบันราชานุกูล กรมสุขภาพจิต กระทรวงสาธารณสุข</w:t>
      </w:r>
      <w:r w:rsidR="009969FD" w:rsidRPr="002F492A">
        <w:rPr>
          <w:rFonts w:ascii="TH SarabunPSK" w:eastAsia="AngsanaNew" w:hAnsi="TH SarabunPSK" w:cs="TH SarabunPSK"/>
          <w:spacing w:val="-4"/>
          <w:sz w:val="32"/>
          <w:szCs w:val="32"/>
          <w:cs/>
        </w:rPr>
        <w:t xml:space="preserve">และการทำกิจกรรมเพื่อลดการติดเทคโนโลยี </w:t>
      </w:r>
      <w:r w:rsidR="009969FD" w:rsidRPr="002F492A">
        <w:rPr>
          <w:rFonts w:ascii="TH SarabunPSK" w:hAnsi="TH SarabunPSK" w:cs="TH SarabunPSK"/>
          <w:spacing w:val="-4"/>
          <w:sz w:val="32"/>
          <w:szCs w:val="32"/>
          <w:cs/>
        </w:rPr>
        <w:t xml:space="preserve"> </w:t>
      </w:r>
      <w:r w:rsidR="00F13DD1" w:rsidRPr="002F492A">
        <w:rPr>
          <w:rFonts w:ascii="TH SarabunPSK" w:hAnsi="TH SarabunPSK" w:cs="TH SarabunPSK"/>
          <w:spacing w:val="-4"/>
          <w:sz w:val="32"/>
          <w:szCs w:val="32"/>
          <w:cs/>
        </w:rPr>
        <w:t>มี</w:t>
      </w:r>
      <w:r w:rsidR="007B35F4" w:rsidRPr="002F492A">
        <w:rPr>
          <w:rFonts w:ascii="TH SarabunPSK" w:hAnsi="TH SarabunPSK" w:cs="TH SarabunPSK"/>
          <w:spacing w:val="-4"/>
          <w:sz w:val="32"/>
          <w:szCs w:val="32"/>
          <w:cs/>
        </w:rPr>
        <w:t>ความเ</w:t>
      </w:r>
      <w:r w:rsidR="00F13DD1" w:rsidRPr="002F492A">
        <w:rPr>
          <w:rFonts w:ascii="TH SarabunPSK" w:hAnsi="TH SarabunPSK" w:cs="TH SarabunPSK"/>
          <w:spacing w:val="-4"/>
          <w:sz w:val="32"/>
          <w:szCs w:val="32"/>
          <w:cs/>
        </w:rPr>
        <w:t>หมาะสมมากที่สุด</w:t>
      </w:r>
      <w:r w:rsidR="009969FD" w:rsidRPr="002F492A">
        <w:rPr>
          <w:rFonts w:ascii="TH SarabunPSK" w:hAnsi="TH SarabunPSK" w:cs="TH SarabunPSK"/>
          <w:spacing w:val="-4"/>
          <w:sz w:val="32"/>
          <w:szCs w:val="32"/>
          <w:cs/>
        </w:rPr>
        <w:t xml:space="preserve">และผู้ปกครองมีความพึงพอใจมาก  </w:t>
      </w:r>
    </w:p>
    <w:p w14:paraId="19EA1420" w14:textId="20FD9D53" w:rsidR="00A01FE8" w:rsidRPr="002F492A" w:rsidRDefault="000E269B" w:rsidP="009969FD">
      <w:pPr>
        <w:tabs>
          <w:tab w:val="left" w:pos="567"/>
          <w:tab w:val="left" w:pos="851"/>
          <w:tab w:val="left" w:pos="1134"/>
          <w:tab w:val="left" w:pos="1418"/>
          <w:tab w:val="left" w:pos="1701"/>
          <w:tab w:val="left" w:pos="1985"/>
          <w:tab w:val="left" w:pos="2268"/>
          <w:tab w:val="left" w:pos="2552"/>
        </w:tabs>
        <w:spacing w:after="0" w:line="18" w:lineRule="atLeast"/>
        <w:jc w:val="thaiDistribute"/>
        <w:rPr>
          <w:rFonts w:ascii="TH SarabunPSK" w:hAnsi="TH SarabunPSK" w:cs="TH SarabunPSK"/>
          <w:sz w:val="32"/>
          <w:szCs w:val="32"/>
        </w:rPr>
      </w:pPr>
      <w:r w:rsidRPr="002F492A">
        <w:rPr>
          <w:rFonts w:ascii="TH SarabunPSK" w:hAnsi="TH SarabunPSK" w:cs="TH SarabunPSK"/>
          <w:b/>
          <w:bCs/>
          <w:sz w:val="32"/>
          <w:szCs w:val="32"/>
          <w:cs/>
        </w:rPr>
        <w:t xml:space="preserve">คำสำคัญ: </w:t>
      </w:r>
      <w:r w:rsidRPr="002F492A">
        <w:rPr>
          <w:rFonts w:ascii="TH SarabunPSK" w:hAnsi="TH SarabunPSK" w:cs="TH SarabunPSK"/>
          <w:sz w:val="32"/>
          <w:szCs w:val="32"/>
          <w:cs/>
        </w:rPr>
        <w:t>การให้ความรู้ผู้ปกครอง</w:t>
      </w:r>
      <w:r w:rsidRPr="002F492A">
        <w:rPr>
          <w:rFonts w:ascii="TH SarabunPSK" w:hAnsi="TH SarabunPSK" w:cs="TH SarabunPSK"/>
          <w:sz w:val="32"/>
          <w:szCs w:val="32"/>
        </w:rPr>
        <w:t>;</w:t>
      </w:r>
      <w:r w:rsidRPr="002F492A">
        <w:rPr>
          <w:rFonts w:ascii="TH SarabunPSK" w:hAnsi="TH SarabunPSK" w:cs="TH SarabunPSK"/>
          <w:sz w:val="32"/>
          <w:szCs w:val="32"/>
          <w:cs/>
        </w:rPr>
        <w:t xml:space="preserve"> สื่ออินโฟกราฟิก</w:t>
      </w:r>
      <w:r w:rsidRPr="002F492A">
        <w:rPr>
          <w:rFonts w:ascii="TH SarabunPSK" w:hAnsi="TH SarabunPSK" w:cs="TH SarabunPSK"/>
          <w:sz w:val="32"/>
          <w:szCs w:val="32"/>
        </w:rPr>
        <w:t xml:space="preserve">; </w:t>
      </w:r>
      <w:r w:rsidRPr="002F492A">
        <w:rPr>
          <w:rFonts w:ascii="TH SarabunPSK" w:hAnsi="TH SarabunPSK" w:cs="TH SarabunPSK"/>
          <w:sz w:val="32"/>
          <w:szCs w:val="32"/>
          <w:cs/>
        </w:rPr>
        <w:t>ผู้ปกครองเลี้ยงเดี่ยว</w:t>
      </w:r>
      <w:r w:rsidRPr="002F492A">
        <w:rPr>
          <w:rFonts w:ascii="TH SarabunPSK" w:hAnsi="TH SarabunPSK" w:cs="TH SarabunPSK"/>
          <w:sz w:val="32"/>
          <w:szCs w:val="32"/>
        </w:rPr>
        <w:t xml:space="preserve">; </w:t>
      </w:r>
      <w:r w:rsidRPr="002F492A">
        <w:rPr>
          <w:rFonts w:ascii="TH SarabunPSK" w:hAnsi="TH SarabunPSK" w:cs="TH SarabunPSK"/>
          <w:sz w:val="32"/>
          <w:szCs w:val="32"/>
          <w:cs/>
        </w:rPr>
        <w:t>ความรักความผูกพัน</w:t>
      </w:r>
      <w:r w:rsidRPr="002F492A">
        <w:rPr>
          <w:rFonts w:ascii="TH SarabunPSK" w:hAnsi="TH SarabunPSK" w:cs="TH SarabunPSK"/>
          <w:sz w:val="32"/>
          <w:szCs w:val="32"/>
        </w:rPr>
        <w:t xml:space="preserve">; </w:t>
      </w:r>
      <w:r w:rsidRPr="002F492A">
        <w:rPr>
          <w:rFonts w:ascii="TH SarabunPSK" w:hAnsi="TH SarabunPSK" w:cs="TH SarabunPSK"/>
          <w:sz w:val="32"/>
          <w:szCs w:val="32"/>
          <w:cs/>
        </w:rPr>
        <w:t>เด็กปฐมวัย</w:t>
      </w:r>
    </w:p>
    <w:p w14:paraId="0E5E7E92" w14:textId="77777777" w:rsidR="00E205F5" w:rsidRPr="002F492A" w:rsidRDefault="00E205F5" w:rsidP="009969FD">
      <w:pPr>
        <w:tabs>
          <w:tab w:val="left" w:pos="567"/>
          <w:tab w:val="left" w:pos="851"/>
          <w:tab w:val="left" w:pos="1134"/>
          <w:tab w:val="left" w:pos="1418"/>
          <w:tab w:val="left" w:pos="1701"/>
          <w:tab w:val="left" w:pos="1985"/>
          <w:tab w:val="left" w:pos="2268"/>
          <w:tab w:val="left" w:pos="2552"/>
        </w:tabs>
        <w:spacing w:after="0" w:line="18" w:lineRule="atLeast"/>
        <w:jc w:val="thaiDistribute"/>
        <w:rPr>
          <w:rFonts w:ascii="TH SarabunPSK" w:hAnsi="TH SarabunPSK" w:cs="TH SarabunPSK"/>
          <w:sz w:val="32"/>
          <w:szCs w:val="32"/>
        </w:rPr>
      </w:pPr>
    </w:p>
    <w:p w14:paraId="4412D9CE" w14:textId="77777777" w:rsidR="00A01FE8" w:rsidRPr="002F492A" w:rsidRDefault="000E269B">
      <w:pPr>
        <w:pStyle w:val="a3"/>
        <w:tabs>
          <w:tab w:val="left" w:pos="567"/>
          <w:tab w:val="left" w:pos="851"/>
          <w:tab w:val="left" w:pos="1134"/>
          <w:tab w:val="left" w:pos="1418"/>
          <w:tab w:val="left" w:pos="1701"/>
          <w:tab w:val="left" w:pos="1985"/>
          <w:tab w:val="left" w:pos="2268"/>
          <w:tab w:val="left" w:pos="2552"/>
        </w:tabs>
        <w:spacing w:line="18" w:lineRule="atLeast"/>
        <w:rPr>
          <w:rFonts w:ascii="TH SarabunPSK" w:hAnsi="TH SarabunPSK" w:cs="TH SarabunPSK"/>
          <w:sz w:val="32"/>
          <w:szCs w:val="32"/>
        </w:rPr>
      </w:pPr>
      <w:r w:rsidRPr="002F492A">
        <w:rPr>
          <w:rFonts w:ascii="TH SarabunPSK" w:hAnsi="TH SarabunPSK" w:cs="TH SarabunPSK"/>
          <w:b/>
          <w:bCs/>
          <w:sz w:val="32"/>
          <w:szCs w:val="32"/>
          <w:cs/>
        </w:rPr>
        <w:t>บทนำ</w:t>
      </w:r>
    </w:p>
    <w:p w14:paraId="06671568" w14:textId="77777777" w:rsidR="00813F86" w:rsidRPr="002F492A" w:rsidRDefault="004827C8" w:rsidP="00813F86">
      <w:pPr>
        <w:pStyle w:val="a3"/>
        <w:tabs>
          <w:tab w:val="left" w:pos="567"/>
          <w:tab w:val="left" w:pos="851"/>
          <w:tab w:val="left" w:pos="1134"/>
          <w:tab w:val="left" w:pos="1418"/>
          <w:tab w:val="left" w:pos="1701"/>
          <w:tab w:val="left" w:pos="1985"/>
          <w:tab w:val="left" w:pos="2268"/>
          <w:tab w:val="left" w:pos="2552"/>
        </w:tabs>
        <w:spacing w:line="18" w:lineRule="atLeast"/>
        <w:jc w:val="thaiDistribute"/>
        <w:rPr>
          <w:rFonts w:ascii="TH SarabunPSK" w:hAnsi="TH SarabunPSK" w:cs="TH SarabunPSK"/>
          <w:sz w:val="32"/>
          <w:szCs w:val="32"/>
          <w:lang w:val="en-GB"/>
        </w:rPr>
      </w:pPr>
      <w:r w:rsidRPr="002F492A">
        <w:rPr>
          <w:rFonts w:ascii="TH SarabunPSK" w:hAnsi="TH SarabunPSK" w:cs="TH SarabunPSK"/>
          <w:sz w:val="32"/>
          <w:szCs w:val="32"/>
          <w:cs/>
          <w:lang w:val="en-GB"/>
        </w:rPr>
        <w:tab/>
      </w:r>
      <w:r w:rsidR="00813F86" w:rsidRPr="002F492A">
        <w:rPr>
          <w:rFonts w:ascii="TH SarabunPSK" w:hAnsi="TH SarabunPSK" w:cs="TH SarabunPSK"/>
          <w:sz w:val="32"/>
          <w:szCs w:val="32"/>
          <w:cs/>
          <w:lang w:val="en-GB"/>
        </w:rPr>
        <w:t>ทารกทุกคนเกิดมาพร้อมกับความต้องการทางธรรมชาติที่จะได้รับการดูแลและเอาใจใส่เพื่อความอยู่รอดและรู้สึกมั่นคงปลอดภัย โดยเฉพาะอย่างยิ่งในช่วง 3 ขวบปีแรกที่ถือเป็นช่วงวัยสำคัญในวางรากฐานชีวิตของแต่ละบุคคล โดยเริ่มจากสัมพันธภาพที่ดีระหว่างเด็กกับพ่อแม่หรือผู้เลี้ยงดู จอห์น โบ</w:t>
      </w:r>
      <w:proofErr w:type="spellStart"/>
      <w:r w:rsidR="00813F86" w:rsidRPr="002F492A">
        <w:rPr>
          <w:rFonts w:ascii="TH SarabunPSK" w:hAnsi="TH SarabunPSK" w:cs="TH SarabunPSK"/>
          <w:sz w:val="32"/>
          <w:szCs w:val="32"/>
          <w:cs/>
          <w:lang w:val="en-GB"/>
        </w:rPr>
        <w:t>ลว์</w:t>
      </w:r>
      <w:proofErr w:type="spellEnd"/>
      <w:r w:rsidR="00813F86" w:rsidRPr="002F492A">
        <w:rPr>
          <w:rFonts w:ascii="TH SarabunPSK" w:hAnsi="TH SarabunPSK" w:cs="TH SarabunPSK"/>
          <w:sz w:val="32"/>
          <w:szCs w:val="32"/>
          <w:cs/>
          <w:lang w:val="en-GB"/>
        </w:rPr>
        <w:t>บี (</w:t>
      </w:r>
      <w:r w:rsidR="00813F86" w:rsidRPr="002F492A">
        <w:rPr>
          <w:rFonts w:ascii="TH SarabunPSK" w:hAnsi="TH SarabunPSK" w:cs="TH SarabunPSK"/>
          <w:sz w:val="32"/>
          <w:szCs w:val="32"/>
          <w:lang w:val="en-GB"/>
        </w:rPr>
        <w:t xml:space="preserve">John Bowlby) </w:t>
      </w:r>
      <w:r w:rsidR="00813F86" w:rsidRPr="002F492A">
        <w:rPr>
          <w:rFonts w:ascii="TH SarabunPSK" w:hAnsi="TH SarabunPSK" w:cs="TH SarabunPSK"/>
          <w:sz w:val="32"/>
          <w:szCs w:val="32"/>
          <w:cs/>
          <w:lang w:val="en-GB"/>
        </w:rPr>
        <w:t>ผู้พัฒนาทฤษฎีความผูกพัน (</w:t>
      </w:r>
      <w:r w:rsidR="00813F86" w:rsidRPr="002F492A">
        <w:rPr>
          <w:rFonts w:ascii="TH SarabunPSK" w:hAnsi="TH SarabunPSK" w:cs="TH SarabunPSK"/>
          <w:sz w:val="32"/>
          <w:szCs w:val="32"/>
          <w:lang w:val="en-GB"/>
        </w:rPr>
        <w:t xml:space="preserve">Attachment Theory) </w:t>
      </w:r>
      <w:r w:rsidR="00813F86" w:rsidRPr="002F492A">
        <w:rPr>
          <w:rFonts w:ascii="TH SarabunPSK" w:hAnsi="TH SarabunPSK" w:cs="TH SarabunPSK"/>
          <w:sz w:val="32"/>
          <w:szCs w:val="32"/>
          <w:cs/>
          <w:lang w:val="en-GB"/>
        </w:rPr>
        <w:t>อธิบายว่าสมองของทารกได้รับการตั้งโปรแกรมโดยธรรมชาติให้โหยหาความรู้สึกมั่นคงและความสุขจากการได้ใกล้ชิดและได้รับการตอบสนองอย่างเหมาะสมจากผู้เลี้ยงดูหลัก นำไปสู่การเกิดสายสัมพันธ์อันลึกซึ้งหรือความผูกพัน (</w:t>
      </w:r>
      <w:r w:rsidR="00813F86" w:rsidRPr="002F492A">
        <w:rPr>
          <w:rFonts w:ascii="TH SarabunPSK" w:hAnsi="TH SarabunPSK" w:cs="TH SarabunPSK"/>
          <w:sz w:val="32"/>
          <w:szCs w:val="32"/>
          <w:lang w:val="en-GB"/>
        </w:rPr>
        <w:t xml:space="preserve">Secure Attachment) </w:t>
      </w:r>
      <w:r w:rsidR="00813F86" w:rsidRPr="002F492A">
        <w:rPr>
          <w:rFonts w:ascii="TH SarabunPSK" w:hAnsi="TH SarabunPSK" w:cs="TH SarabunPSK"/>
          <w:sz w:val="32"/>
          <w:szCs w:val="32"/>
          <w:cs/>
          <w:lang w:val="en-GB"/>
        </w:rPr>
        <w:t>ที่เด็กมีต่อผู้เลี้ยงดูหลัก ซึ่งมีบทบาทสำคัญต่อพัฒนาการทุกด้านของเด็ก (</w:t>
      </w:r>
      <w:r w:rsidR="00813F86" w:rsidRPr="002F492A">
        <w:rPr>
          <w:rFonts w:ascii="TH SarabunPSK" w:hAnsi="TH SarabunPSK" w:cs="TH SarabunPSK"/>
          <w:sz w:val="32"/>
          <w:szCs w:val="32"/>
          <w:lang w:val="en-GB"/>
        </w:rPr>
        <w:t xml:space="preserve">Bowlby, </w:t>
      </w:r>
      <w:r w:rsidR="00813F86" w:rsidRPr="002F492A">
        <w:rPr>
          <w:rFonts w:ascii="TH SarabunPSK" w:hAnsi="TH SarabunPSK" w:cs="TH SarabunPSK"/>
          <w:sz w:val="32"/>
          <w:szCs w:val="32"/>
          <w:cs/>
          <w:lang w:val="en-GB"/>
        </w:rPr>
        <w:t>1988)</w:t>
      </w:r>
    </w:p>
    <w:p w14:paraId="3BACD9B3" w14:textId="77777777" w:rsidR="00813F86" w:rsidRPr="002F492A" w:rsidRDefault="00813F86" w:rsidP="00813F86">
      <w:pPr>
        <w:pStyle w:val="a3"/>
        <w:tabs>
          <w:tab w:val="left" w:pos="567"/>
          <w:tab w:val="left" w:pos="851"/>
          <w:tab w:val="left" w:pos="1134"/>
          <w:tab w:val="left" w:pos="1418"/>
          <w:tab w:val="left" w:pos="1701"/>
          <w:tab w:val="left" w:pos="1985"/>
          <w:tab w:val="left" w:pos="2268"/>
          <w:tab w:val="left" w:pos="2552"/>
        </w:tabs>
        <w:spacing w:line="18" w:lineRule="atLeast"/>
        <w:jc w:val="thaiDistribute"/>
        <w:rPr>
          <w:rFonts w:ascii="TH SarabunPSK" w:hAnsi="TH SarabunPSK" w:cs="TH SarabunPSK"/>
          <w:sz w:val="32"/>
          <w:szCs w:val="32"/>
          <w:lang w:val="en-GB"/>
        </w:rPr>
      </w:pPr>
      <w:r w:rsidRPr="002F492A">
        <w:rPr>
          <w:rFonts w:ascii="TH SarabunPSK" w:hAnsi="TH SarabunPSK" w:cs="TH SarabunPSK"/>
          <w:sz w:val="32"/>
          <w:szCs w:val="32"/>
          <w:cs/>
          <w:lang w:val="en-GB"/>
        </w:rPr>
        <w:tab/>
        <w:t>ความผูกพันเกิดจากการเลี้ยงดูที่ทำให้เด็กรู้สึกอบอุ่น ปลอดภัย จากการได้รับสัมผัสที่อ่อนโยน การดูแลเอาใจใส่ รวมถึงการตอบสนองความต้องการพื้นฐานทั้งทางด้านร่างกายและจิตใจของเด็ก  พ่อแม่จึงจำเป็นต้องมีความพร้อมที่จะเลี้ยงดูลูกโดยเฉพาะอย่างยิ่งในช่วง 3 ขวบปีแรก ดังนั้นเมื่อพ่อแม่ไม่มีความพร้อม เช่น ไม่มีความรู้ความเข้าใจเกี่ยวกับการเลี้ยงดูลูกและการส่งเสริมพัฒนาการตามวัย ไม่มีรายได้หรือรายได้ไม่เพียงพอ รวมถึงการหย่าร้างซึ่งเป็นปัญหาหนึ่งที่พบได้มากขึ้นในปัจจุบัน ดังสถิติการหย่าร้างในประเทศไทยในช่วง 3 ทศวรรษที่ผ่านมาพบว่ามีแนวโน้มเพิ่มสูงขึ้นมาก และส่วนใหญ่มีบุตรด้วยกัน (กองทุนประชากรแห่งสหประชาชาติประจำประเทศไทยและสำนักงานคณะกรรมการพัฒนาการเศรษฐกิจและสังคมแห่งชาติ</w:t>
      </w:r>
      <w:r w:rsidRPr="002F492A">
        <w:rPr>
          <w:rFonts w:ascii="TH SarabunPSK" w:hAnsi="TH SarabunPSK" w:cs="TH SarabunPSK"/>
          <w:sz w:val="32"/>
          <w:szCs w:val="32"/>
          <w:lang w:val="en-GB"/>
        </w:rPr>
        <w:t xml:space="preserve">, </w:t>
      </w:r>
      <w:r w:rsidRPr="002F492A">
        <w:rPr>
          <w:rFonts w:ascii="TH SarabunPSK" w:hAnsi="TH SarabunPSK" w:cs="TH SarabunPSK"/>
          <w:sz w:val="32"/>
          <w:szCs w:val="32"/>
          <w:cs/>
          <w:lang w:val="en-GB"/>
        </w:rPr>
        <w:t>2016) ปัญหาดังกล่าวย่อมส่งผลกระทบต่อการเลี้ยงดูลูกที่อาจนำไปสู่พัฒนาการที่ไม่เหมาะสมของเด็กในเวลาต่อมา (ยูนิเซฟ</w:t>
      </w:r>
      <w:r w:rsidRPr="002F492A">
        <w:rPr>
          <w:rFonts w:ascii="TH SarabunPSK" w:hAnsi="TH SarabunPSK" w:cs="TH SarabunPSK"/>
          <w:sz w:val="32"/>
          <w:szCs w:val="32"/>
          <w:lang w:val="en-GB"/>
        </w:rPr>
        <w:t xml:space="preserve">, </w:t>
      </w:r>
      <w:r w:rsidRPr="002F492A">
        <w:rPr>
          <w:rFonts w:ascii="TH SarabunPSK" w:hAnsi="TH SarabunPSK" w:cs="TH SarabunPSK"/>
          <w:sz w:val="32"/>
          <w:szCs w:val="32"/>
          <w:cs/>
          <w:lang w:val="en-GB"/>
        </w:rPr>
        <w:t>2023)</w:t>
      </w:r>
    </w:p>
    <w:p w14:paraId="17F44108" w14:textId="7D436001" w:rsidR="004827C8" w:rsidRDefault="00813F86" w:rsidP="000F696C">
      <w:pPr>
        <w:pStyle w:val="a3"/>
        <w:tabs>
          <w:tab w:val="left" w:pos="567"/>
          <w:tab w:val="left" w:pos="851"/>
          <w:tab w:val="left" w:pos="1134"/>
          <w:tab w:val="left" w:pos="1418"/>
          <w:tab w:val="left" w:pos="1701"/>
          <w:tab w:val="left" w:pos="1985"/>
          <w:tab w:val="left" w:pos="2268"/>
          <w:tab w:val="left" w:pos="2552"/>
        </w:tabs>
        <w:spacing w:line="18" w:lineRule="atLeast"/>
        <w:jc w:val="thaiDistribute"/>
        <w:rPr>
          <w:rFonts w:ascii="TH SarabunPSK" w:hAnsi="TH SarabunPSK" w:cs="TH SarabunPSK"/>
          <w:sz w:val="32"/>
          <w:szCs w:val="32"/>
          <w:lang w:val="en-GB"/>
        </w:rPr>
      </w:pPr>
      <w:r w:rsidRPr="002F492A">
        <w:rPr>
          <w:rFonts w:ascii="TH SarabunPSK" w:hAnsi="TH SarabunPSK" w:cs="TH SarabunPSK"/>
          <w:sz w:val="32"/>
          <w:szCs w:val="32"/>
          <w:cs/>
          <w:lang w:val="en-GB"/>
        </w:rPr>
        <w:tab/>
        <w:t>การให้ความรู้ผู้ปกครองเกี่ยวกับการเลี้ยงดูและส่งเสริมพัฒนาการของลูกนับเป็นสิ่งสำคัญต่อการพัฒนาเด็ก โดยเฉพาะอย่างยิ่งในครอบครัวเลี้ยงเดี่ยวที่จัดเป็นกลุ่มเปราะบางไม่เข้มแข็งเหมือนครอบครัวที่สมบูรณ์ ดังนั้นวิธีการให้ความรู้ผู้ปกครองเลี้ยงเดี่ยวจึงจำเป็นต้องคำนึงถึงบริบทของผู้ปกครองที่ต้องหาเลี้ยงครอบครัวโดยลำพัง บางครอบครัวมีบุตรมากกว่า 1 คน ต้องทำงานเสริมเพื่อหารายได้เพิ่ม ทำให้มีเวลาค่อนข้างจำกัดในการอยู่ใกล้ชิดกับลูก ผู้วิจัยในฐานะเจ้าของกิจการสถานรับเลี้ยงเด็กอายุแรกเกิด–3 ปีในจังหวัดเชียงรายพบว่า จังหวัดเชียงราย</w:t>
      </w:r>
      <w:r w:rsidR="00A20C9F" w:rsidRPr="002F492A">
        <w:rPr>
          <w:rFonts w:ascii="TH SarabunPSK" w:hAnsi="TH SarabunPSK" w:cs="TH SarabunPSK"/>
          <w:sz w:val="32"/>
          <w:szCs w:val="32"/>
          <w:cs/>
          <w:lang w:val="en-GB"/>
        </w:rPr>
        <w:t>เป็นจังหวัดที่อยู่เหนือสุดของประเทศไทยและมีกลุ่มชาติพันธุ์ต่างๆ ที่เชื่อมโยงสู่ประเทศเพื่อนบ้าน</w:t>
      </w:r>
      <w:r w:rsidR="00C86F49" w:rsidRPr="002F492A">
        <w:rPr>
          <w:rFonts w:ascii="TH SarabunPSK" w:hAnsi="TH SarabunPSK" w:cs="TH SarabunPSK"/>
          <w:sz w:val="32"/>
          <w:szCs w:val="32"/>
          <w:cs/>
          <w:lang w:val="en-GB"/>
        </w:rPr>
        <w:t xml:space="preserve"> ซึ่ง</w:t>
      </w:r>
      <w:r w:rsidR="000F696C" w:rsidRPr="002F492A">
        <w:rPr>
          <w:rFonts w:ascii="TH SarabunPSK" w:hAnsi="TH SarabunPSK" w:cs="TH SarabunPSK"/>
          <w:sz w:val="32"/>
          <w:szCs w:val="32"/>
          <w:cs/>
          <w:lang w:val="en-GB"/>
        </w:rPr>
        <w:t xml:space="preserve">ในปี 2565 </w:t>
      </w:r>
      <w:r w:rsidR="00C86F49" w:rsidRPr="002F492A">
        <w:rPr>
          <w:rFonts w:ascii="TH SarabunPSK" w:hAnsi="TH SarabunPSK" w:cs="TH SarabunPSK"/>
          <w:sz w:val="32"/>
          <w:szCs w:val="32"/>
          <w:cs/>
          <w:lang w:val="en-GB"/>
        </w:rPr>
        <w:t>จังหวัดเชียงราย</w:t>
      </w:r>
      <w:r w:rsidR="00A20C9F" w:rsidRPr="002F492A">
        <w:rPr>
          <w:rFonts w:ascii="TH SarabunPSK" w:hAnsi="TH SarabunPSK" w:cs="TH SarabunPSK"/>
          <w:sz w:val="32"/>
          <w:szCs w:val="32"/>
          <w:cs/>
          <w:lang w:val="en-GB"/>
        </w:rPr>
        <w:t>มีประชากรทั้งสิ้น 1</w:t>
      </w:r>
      <w:r w:rsidR="00A20C9F" w:rsidRPr="002F492A">
        <w:rPr>
          <w:rFonts w:ascii="TH SarabunPSK" w:hAnsi="TH SarabunPSK" w:cs="TH SarabunPSK"/>
          <w:sz w:val="32"/>
          <w:szCs w:val="32"/>
          <w:lang w:val="en-GB"/>
        </w:rPr>
        <w:t>,</w:t>
      </w:r>
      <w:r w:rsidR="00A20C9F" w:rsidRPr="002F492A">
        <w:rPr>
          <w:rFonts w:ascii="TH SarabunPSK" w:hAnsi="TH SarabunPSK" w:cs="TH SarabunPSK"/>
          <w:sz w:val="32"/>
          <w:szCs w:val="32"/>
          <w:cs/>
          <w:lang w:val="en-GB"/>
        </w:rPr>
        <w:t>298</w:t>
      </w:r>
      <w:r w:rsidR="00A20C9F" w:rsidRPr="002F492A">
        <w:rPr>
          <w:rFonts w:ascii="TH SarabunPSK" w:hAnsi="TH SarabunPSK" w:cs="TH SarabunPSK"/>
          <w:sz w:val="32"/>
          <w:szCs w:val="32"/>
          <w:lang w:val="en-GB"/>
        </w:rPr>
        <w:t>,</w:t>
      </w:r>
      <w:r w:rsidR="00A20C9F" w:rsidRPr="002F492A">
        <w:rPr>
          <w:rFonts w:ascii="TH SarabunPSK" w:hAnsi="TH SarabunPSK" w:cs="TH SarabunPSK"/>
          <w:sz w:val="32"/>
          <w:szCs w:val="32"/>
          <w:cs/>
          <w:lang w:val="en-GB"/>
        </w:rPr>
        <w:t xml:space="preserve">425 คน </w:t>
      </w:r>
      <w:r w:rsidR="000F696C" w:rsidRPr="002F492A">
        <w:rPr>
          <w:rFonts w:ascii="TH SarabunPSK" w:hAnsi="TH SarabunPSK" w:cs="TH SarabunPSK"/>
          <w:sz w:val="32"/>
          <w:szCs w:val="32"/>
          <w:cs/>
          <w:lang w:val="en-GB"/>
        </w:rPr>
        <w:t>จำนวนครอบครัวที่จดทะเบียนสมรส 4,984 ครอบครัว และครอบครัวหย่าร้าง จ</w:t>
      </w:r>
      <w:r w:rsidR="00A452EE" w:rsidRPr="002F492A">
        <w:rPr>
          <w:rFonts w:ascii="TH SarabunPSK" w:hAnsi="TH SarabunPSK" w:cs="TH SarabunPSK"/>
          <w:sz w:val="32"/>
          <w:szCs w:val="32"/>
          <w:cs/>
          <w:lang w:val="en-GB"/>
        </w:rPr>
        <w:t>ำ</w:t>
      </w:r>
      <w:r w:rsidR="000F696C" w:rsidRPr="002F492A">
        <w:rPr>
          <w:rFonts w:ascii="TH SarabunPSK" w:hAnsi="TH SarabunPSK" w:cs="TH SarabunPSK"/>
          <w:sz w:val="32"/>
          <w:szCs w:val="32"/>
          <w:cs/>
          <w:lang w:val="en-GB"/>
        </w:rPr>
        <w:t>นวน 2</w:t>
      </w:r>
      <w:r w:rsidR="000F696C" w:rsidRPr="002F492A">
        <w:rPr>
          <w:rFonts w:ascii="TH SarabunPSK" w:hAnsi="TH SarabunPSK" w:cs="TH SarabunPSK"/>
          <w:sz w:val="32"/>
          <w:szCs w:val="32"/>
          <w:lang w:val="en-GB"/>
        </w:rPr>
        <w:t>,</w:t>
      </w:r>
      <w:r w:rsidR="000F696C" w:rsidRPr="002F492A">
        <w:rPr>
          <w:rFonts w:ascii="TH SarabunPSK" w:hAnsi="TH SarabunPSK" w:cs="TH SarabunPSK"/>
          <w:sz w:val="32"/>
          <w:szCs w:val="32"/>
          <w:cs/>
          <w:lang w:val="en-GB"/>
        </w:rPr>
        <w:t>413 ครอบครัว อัตราการหย่าร้าง ร้อยละ 48.4</w:t>
      </w:r>
      <w:r w:rsidR="002C1509" w:rsidRPr="002F492A">
        <w:rPr>
          <w:rFonts w:ascii="TH SarabunPSK" w:hAnsi="TH SarabunPSK" w:cs="TH SarabunPSK"/>
          <w:sz w:val="32"/>
          <w:szCs w:val="32"/>
          <w:cs/>
          <w:lang w:val="en-GB"/>
        </w:rPr>
        <w:t xml:space="preserve"> (ส</w:t>
      </w:r>
      <w:r w:rsidR="00A452EE" w:rsidRPr="002F492A">
        <w:rPr>
          <w:rFonts w:ascii="TH SarabunPSK" w:hAnsi="TH SarabunPSK" w:cs="TH SarabunPSK"/>
          <w:sz w:val="32"/>
          <w:szCs w:val="32"/>
          <w:cs/>
          <w:lang w:val="en-GB"/>
        </w:rPr>
        <w:t>ำ</w:t>
      </w:r>
      <w:r w:rsidR="002C1509" w:rsidRPr="002F492A">
        <w:rPr>
          <w:rFonts w:ascii="TH SarabunPSK" w:hAnsi="TH SarabunPSK" w:cs="TH SarabunPSK"/>
          <w:sz w:val="32"/>
          <w:szCs w:val="32"/>
          <w:cs/>
          <w:lang w:val="en-GB"/>
        </w:rPr>
        <w:t xml:space="preserve">นักงานพัฒนาสังคมและความมั่นคงของมนุษย์จังหวัดเชียงราย, 2566) </w:t>
      </w:r>
      <w:r w:rsidR="00A452EE" w:rsidRPr="002F492A">
        <w:rPr>
          <w:rFonts w:ascii="TH SarabunPSK" w:hAnsi="TH SarabunPSK" w:cs="TH SarabunPSK"/>
          <w:sz w:val="32"/>
          <w:szCs w:val="32"/>
          <w:cs/>
          <w:lang w:val="en-GB"/>
        </w:rPr>
        <w:t>และ</w:t>
      </w:r>
      <w:r w:rsidRPr="002F492A">
        <w:rPr>
          <w:rFonts w:ascii="TH SarabunPSK" w:hAnsi="TH SarabunPSK" w:cs="TH SarabunPSK"/>
          <w:sz w:val="32"/>
          <w:szCs w:val="32"/>
          <w:cs/>
          <w:lang w:val="en-GB"/>
        </w:rPr>
        <w:t xml:space="preserve">จากการพูดคุยพบว่าส่วนใหญ่ไม่มีแนวทางการปฏิบัติที่ชัดเจนในการสร้างความผูกพันที่ดีระหว่างตนเองกับบุตร เนื่องจากภาระที่ต้องรับผิดชอบหลายด้านในครอบครัวทำให้มีเวลาในการเลี้ยงดูบุตรอย่างจำกัด ซึ่งจากการศึกษาเอกสารที่เกี่ยวข้องพบว่าสื่ออินโฟกราฟิกเป็นวิธีการหนึ่งที่มีความเหมาะสมสำหรับใช้เป็นเครื่องมือในการให้ความรู้ผู้ปกครองเลี้ยงเดี่ยวที่มีเวลาค่อนข้างจำกัด ดังงานวิจัยของ </w:t>
      </w:r>
      <w:r w:rsidRPr="002F492A">
        <w:rPr>
          <w:rFonts w:ascii="TH SarabunPSK" w:hAnsi="TH SarabunPSK" w:cs="TH SarabunPSK"/>
          <w:sz w:val="32"/>
          <w:szCs w:val="32"/>
          <w:lang w:val="en-GB"/>
        </w:rPr>
        <w:t>Brogan et al. (</w:t>
      </w:r>
      <w:r w:rsidRPr="002F492A">
        <w:rPr>
          <w:rFonts w:ascii="TH SarabunPSK" w:hAnsi="TH SarabunPSK" w:cs="TH SarabunPSK"/>
          <w:sz w:val="32"/>
          <w:szCs w:val="32"/>
          <w:cs/>
          <w:lang w:val="en-GB"/>
        </w:rPr>
        <w:t>2021) ที่พบว่าสื่ออินโฟกราฟิกเป็นเครื่องมือที่มีประสิทธิภาพในการให้ความรู้ เนื่องจากสามารถสรุปสารสนเทศที่ซับซ้อนให้เข้าใจได้ง่ายผ่านการใช้ภาพกราฟิกที่น่าสนใจ และสามารถเข้าถึงข้อมูลได้อย่างรวดเร็วผ่านเครือข่ายอินเทอร์เน็ต ดังนั้นผู้วิจัยจึงมีความสนใจทำการศึกษาเรื่องการพัฒนาสื่ออินโฟกราฟิกสำหรับพ่อแม่</w:t>
      </w:r>
      <w:r w:rsidRPr="002F492A">
        <w:rPr>
          <w:rFonts w:ascii="TH SarabunPSK" w:hAnsi="TH SarabunPSK" w:cs="TH SarabunPSK"/>
          <w:sz w:val="32"/>
          <w:szCs w:val="32"/>
          <w:cs/>
          <w:lang w:val="en-GB"/>
        </w:rPr>
        <w:lastRenderedPageBreak/>
        <w:t>เลี้ยงเดี่ยวเกี่ยวกับการเสริมสร้างความรักและความผูกพันของเด็กปฐมวัยช่วงอายุแรกเกิด–3 ปี  โดยใช้เนื้อหาตามแนวทาง “กิน กอด เล่น เล่า” พัฒนาโดยกรมอนามัยเพื่อส่งเสริมพัฒนาการของเด็กไทยในช่วงปฐมวัยให้เติบโตอย่างมีคุณภาพ (กรมอนามัย</w:t>
      </w:r>
      <w:r w:rsidRPr="002F492A">
        <w:rPr>
          <w:rFonts w:ascii="TH SarabunPSK" w:hAnsi="TH SarabunPSK" w:cs="TH SarabunPSK"/>
          <w:sz w:val="32"/>
          <w:szCs w:val="32"/>
          <w:lang w:val="en-GB"/>
        </w:rPr>
        <w:t xml:space="preserve">, </w:t>
      </w:r>
      <w:r w:rsidRPr="002F492A">
        <w:rPr>
          <w:rFonts w:ascii="TH SarabunPSK" w:hAnsi="TH SarabunPSK" w:cs="TH SarabunPSK"/>
          <w:sz w:val="32"/>
          <w:szCs w:val="32"/>
          <w:cs/>
          <w:lang w:val="en-GB"/>
        </w:rPr>
        <w:t>2562)</w:t>
      </w:r>
    </w:p>
    <w:p w14:paraId="1CC6FB07" w14:textId="77777777" w:rsidR="00B2259F" w:rsidRPr="002F492A" w:rsidRDefault="00B2259F" w:rsidP="000F696C">
      <w:pPr>
        <w:pStyle w:val="a3"/>
        <w:tabs>
          <w:tab w:val="left" w:pos="567"/>
          <w:tab w:val="left" w:pos="851"/>
          <w:tab w:val="left" w:pos="1134"/>
          <w:tab w:val="left" w:pos="1418"/>
          <w:tab w:val="left" w:pos="1701"/>
          <w:tab w:val="left" w:pos="1985"/>
          <w:tab w:val="left" w:pos="2268"/>
          <w:tab w:val="left" w:pos="2552"/>
        </w:tabs>
        <w:spacing w:line="18" w:lineRule="atLeast"/>
        <w:jc w:val="thaiDistribute"/>
        <w:rPr>
          <w:rFonts w:ascii="TH SarabunPSK" w:hAnsi="TH SarabunPSK" w:cs="TH SarabunPSK"/>
          <w:sz w:val="32"/>
          <w:szCs w:val="32"/>
          <w:lang w:val="en-GB"/>
        </w:rPr>
      </w:pPr>
    </w:p>
    <w:p w14:paraId="40B8488C" w14:textId="1C5F8815" w:rsidR="00A01FE8" w:rsidRPr="002F492A" w:rsidRDefault="000E269B" w:rsidP="004827C8">
      <w:pPr>
        <w:pStyle w:val="a3"/>
        <w:tabs>
          <w:tab w:val="left" w:pos="567"/>
          <w:tab w:val="left" w:pos="851"/>
          <w:tab w:val="left" w:pos="1134"/>
          <w:tab w:val="left" w:pos="1418"/>
          <w:tab w:val="left" w:pos="1701"/>
          <w:tab w:val="left" w:pos="1985"/>
          <w:tab w:val="left" w:pos="2268"/>
          <w:tab w:val="left" w:pos="2552"/>
        </w:tabs>
        <w:spacing w:line="18" w:lineRule="atLeast"/>
        <w:jc w:val="thaiDistribute"/>
        <w:rPr>
          <w:rFonts w:ascii="TH SarabunPSK" w:hAnsi="TH SarabunPSK" w:cs="TH SarabunPSK"/>
          <w:sz w:val="32"/>
          <w:szCs w:val="32"/>
        </w:rPr>
      </w:pPr>
      <w:r w:rsidRPr="002F492A">
        <w:rPr>
          <w:rFonts w:ascii="TH SarabunPSK" w:hAnsi="TH SarabunPSK" w:cs="TH SarabunPSK"/>
          <w:b/>
          <w:bCs/>
          <w:sz w:val="32"/>
          <w:szCs w:val="32"/>
          <w:cs/>
        </w:rPr>
        <w:t>วัตถุประสงค์การวิจัย</w:t>
      </w:r>
    </w:p>
    <w:p w14:paraId="22A6445C" w14:textId="40DB97A4" w:rsidR="003B4C91" w:rsidRPr="002F492A" w:rsidRDefault="000E269B" w:rsidP="00B2259F">
      <w:pPr>
        <w:tabs>
          <w:tab w:val="left" w:pos="567"/>
          <w:tab w:val="left" w:pos="851"/>
          <w:tab w:val="left" w:pos="1134"/>
          <w:tab w:val="left" w:pos="1418"/>
          <w:tab w:val="left" w:pos="1701"/>
          <w:tab w:val="left" w:pos="1985"/>
          <w:tab w:val="left" w:pos="2268"/>
          <w:tab w:val="left" w:pos="2552"/>
        </w:tabs>
        <w:spacing w:after="0" w:line="18" w:lineRule="atLeast"/>
        <w:jc w:val="thaiDistribute"/>
        <w:rPr>
          <w:rFonts w:ascii="TH SarabunPSK" w:hAnsi="TH SarabunPSK" w:cs="TH SarabunPSK"/>
          <w:sz w:val="32"/>
          <w:szCs w:val="32"/>
        </w:rPr>
      </w:pPr>
      <w:r w:rsidRPr="002F492A">
        <w:rPr>
          <w:rFonts w:ascii="TH SarabunPSK" w:hAnsi="TH SarabunPSK" w:cs="TH SarabunPSK"/>
          <w:sz w:val="32"/>
          <w:szCs w:val="32"/>
          <w:cs/>
        </w:rPr>
        <w:tab/>
      </w:r>
      <w:r w:rsidR="003B4C91" w:rsidRPr="002F492A">
        <w:rPr>
          <w:rFonts w:ascii="TH SarabunPSK" w:hAnsi="TH SarabunPSK" w:cs="TH SarabunPSK"/>
          <w:sz w:val="32"/>
          <w:szCs w:val="32"/>
          <w:cs/>
        </w:rPr>
        <w:t>1</w:t>
      </w:r>
      <w:r w:rsidR="003B4C91" w:rsidRPr="002F492A">
        <w:rPr>
          <w:rFonts w:ascii="TH SarabunPSK" w:hAnsi="TH SarabunPSK" w:cs="TH SarabunPSK"/>
          <w:sz w:val="32"/>
          <w:szCs w:val="32"/>
        </w:rPr>
        <w:t>.</w:t>
      </w:r>
      <w:r w:rsidR="003B4C91" w:rsidRPr="002F492A">
        <w:rPr>
          <w:rFonts w:ascii="TH SarabunPSK" w:hAnsi="TH SarabunPSK" w:cs="TH SarabunPSK"/>
          <w:sz w:val="32"/>
          <w:szCs w:val="32"/>
          <w:cs/>
        </w:rPr>
        <w:t xml:space="preserve"> เพื่อพัฒนาสื่ออินโฟกราฟิกสำหรับผู้ปกครองเลี้ยงเดี่ยวเกี่ยวกับการเสริมสร้างความรักความผูกพันของเด็กปฐมวัย </w:t>
      </w:r>
    </w:p>
    <w:p w14:paraId="3C71DC83" w14:textId="6EE16B96" w:rsidR="003B4C91" w:rsidRPr="002F492A" w:rsidRDefault="003B4C91" w:rsidP="00B2259F">
      <w:pPr>
        <w:tabs>
          <w:tab w:val="left" w:pos="567"/>
          <w:tab w:val="left" w:pos="851"/>
          <w:tab w:val="left" w:pos="1134"/>
          <w:tab w:val="left" w:pos="1418"/>
          <w:tab w:val="left" w:pos="1701"/>
          <w:tab w:val="left" w:pos="1985"/>
          <w:tab w:val="left" w:pos="2268"/>
          <w:tab w:val="left" w:pos="2552"/>
        </w:tabs>
        <w:spacing w:after="0" w:line="18" w:lineRule="atLeast"/>
        <w:jc w:val="thaiDistribute"/>
        <w:rPr>
          <w:rFonts w:ascii="TH SarabunPSK" w:hAnsi="TH SarabunPSK" w:cs="TH SarabunPSK"/>
          <w:sz w:val="32"/>
          <w:szCs w:val="32"/>
        </w:rPr>
      </w:pPr>
      <w:r w:rsidRPr="002F492A">
        <w:rPr>
          <w:rFonts w:ascii="TH SarabunPSK" w:hAnsi="TH SarabunPSK" w:cs="TH SarabunPSK"/>
          <w:sz w:val="32"/>
          <w:szCs w:val="32"/>
        </w:rPr>
        <w:tab/>
      </w:r>
      <w:r w:rsidRPr="002F492A">
        <w:rPr>
          <w:rFonts w:ascii="TH SarabunPSK" w:hAnsi="TH SarabunPSK" w:cs="TH SarabunPSK"/>
          <w:sz w:val="32"/>
          <w:szCs w:val="32"/>
          <w:cs/>
        </w:rPr>
        <w:t>2</w:t>
      </w:r>
      <w:r w:rsidRPr="002F492A">
        <w:rPr>
          <w:rFonts w:ascii="TH SarabunPSK" w:hAnsi="TH SarabunPSK" w:cs="TH SarabunPSK"/>
          <w:sz w:val="32"/>
          <w:szCs w:val="32"/>
        </w:rPr>
        <w:t>.</w:t>
      </w:r>
      <w:r w:rsidRPr="002F492A">
        <w:rPr>
          <w:rFonts w:ascii="TH SarabunPSK" w:hAnsi="TH SarabunPSK" w:cs="TH SarabunPSK"/>
          <w:sz w:val="32"/>
          <w:szCs w:val="32"/>
          <w:cs/>
        </w:rPr>
        <w:t xml:space="preserve"> เพื่อศึกษาคุณภาพของสื่ออินโฟกราฟิกสำหรับผู้ปกครองเลี้ยงเดี่ยวเกี่ยวกับการเสริมสร้างความรักความผูกพันของเด็กปฐมวัย </w:t>
      </w:r>
    </w:p>
    <w:p w14:paraId="7DE235E6" w14:textId="18990E57" w:rsidR="003B4C91" w:rsidRDefault="003B4C91" w:rsidP="00B2259F">
      <w:pPr>
        <w:tabs>
          <w:tab w:val="left" w:pos="567"/>
          <w:tab w:val="left" w:pos="851"/>
          <w:tab w:val="left" w:pos="1134"/>
          <w:tab w:val="left" w:pos="1418"/>
          <w:tab w:val="left" w:pos="1701"/>
          <w:tab w:val="left" w:pos="1985"/>
          <w:tab w:val="left" w:pos="2268"/>
          <w:tab w:val="left" w:pos="2552"/>
        </w:tabs>
        <w:spacing w:after="0" w:line="18" w:lineRule="atLeast"/>
        <w:jc w:val="thaiDistribute"/>
        <w:rPr>
          <w:rFonts w:ascii="TH SarabunPSK" w:hAnsi="TH SarabunPSK" w:cs="TH SarabunPSK"/>
          <w:sz w:val="32"/>
          <w:szCs w:val="32"/>
        </w:rPr>
      </w:pPr>
      <w:r w:rsidRPr="002F492A">
        <w:rPr>
          <w:rFonts w:ascii="TH SarabunPSK" w:hAnsi="TH SarabunPSK" w:cs="TH SarabunPSK"/>
          <w:sz w:val="32"/>
          <w:szCs w:val="32"/>
        </w:rPr>
        <w:tab/>
      </w:r>
      <w:r w:rsidRPr="002F492A">
        <w:rPr>
          <w:rFonts w:ascii="TH SarabunPSK" w:hAnsi="TH SarabunPSK" w:cs="TH SarabunPSK"/>
          <w:sz w:val="32"/>
          <w:szCs w:val="32"/>
          <w:cs/>
        </w:rPr>
        <w:t>3</w:t>
      </w:r>
      <w:r w:rsidRPr="002F492A">
        <w:rPr>
          <w:rFonts w:ascii="TH SarabunPSK" w:hAnsi="TH SarabunPSK" w:cs="TH SarabunPSK"/>
          <w:sz w:val="32"/>
          <w:szCs w:val="32"/>
        </w:rPr>
        <w:t>.</w:t>
      </w:r>
      <w:r w:rsidRPr="002F492A">
        <w:rPr>
          <w:rFonts w:ascii="TH SarabunPSK" w:hAnsi="TH SarabunPSK" w:cs="TH SarabunPSK"/>
          <w:sz w:val="32"/>
          <w:szCs w:val="32"/>
          <w:cs/>
        </w:rPr>
        <w:t xml:space="preserve"> เพื่อศึกษาความพึงพอใจของผู้ปกครองที่มีต่อสื่ออินโฟกราฟิกสำหรับผู้ปกครองเลี้ยงเดี่ยวเกี่ยวกับการเสริมสร้างความรักความผูกพันของเด็กปฐมวัย</w:t>
      </w:r>
    </w:p>
    <w:p w14:paraId="42C7EE6E" w14:textId="77777777" w:rsidR="00B2259F" w:rsidRPr="002F492A" w:rsidRDefault="00B2259F" w:rsidP="003B4C91">
      <w:pPr>
        <w:tabs>
          <w:tab w:val="left" w:pos="567"/>
          <w:tab w:val="left" w:pos="851"/>
          <w:tab w:val="left" w:pos="1134"/>
          <w:tab w:val="left" w:pos="1418"/>
          <w:tab w:val="left" w:pos="1701"/>
          <w:tab w:val="left" w:pos="1985"/>
          <w:tab w:val="left" w:pos="2268"/>
          <w:tab w:val="left" w:pos="2552"/>
        </w:tabs>
        <w:spacing w:after="0" w:line="18" w:lineRule="atLeast"/>
        <w:rPr>
          <w:rFonts w:ascii="TH SarabunPSK" w:hAnsi="TH SarabunPSK" w:cs="TH SarabunPSK"/>
          <w:sz w:val="32"/>
          <w:szCs w:val="32"/>
        </w:rPr>
      </w:pPr>
    </w:p>
    <w:p w14:paraId="483FC01C" w14:textId="5967CAF6" w:rsidR="00A01FE8" w:rsidRPr="002F492A" w:rsidRDefault="000E269B" w:rsidP="003B4C91">
      <w:pPr>
        <w:tabs>
          <w:tab w:val="left" w:pos="567"/>
          <w:tab w:val="left" w:pos="851"/>
          <w:tab w:val="left" w:pos="1134"/>
          <w:tab w:val="left" w:pos="1418"/>
          <w:tab w:val="left" w:pos="1701"/>
          <w:tab w:val="left" w:pos="1985"/>
          <w:tab w:val="left" w:pos="2268"/>
          <w:tab w:val="left" w:pos="2552"/>
        </w:tabs>
        <w:spacing w:after="0" w:line="18" w:lineRule="atLeast"/>
        <w:rPr>
          <w:rFonts w:ascii="TH SarabunPSK" w:hAnsi="TH SarabunPSK" w:cs="TH SarabunPSK"/>
          <w:sz w:val="32"/>
          <w:szCs w:val="32"/>
        </w:rPr>
      </w:pPr>
      <w:r w:rsidRPr="002F492A">
        <w:rPr>
          <w:rFonts w:ascii="TH SarabunPSK" w:hAnsi="TH SarabunPSK" w:cs="TH SarabunPSK"/>
          <w:b/>
          <w:bCs/>
          <w:sz w:val="32"/>
          <w:szCs w:val="32"/>
          <w:cs/>
        </w:rPr>
        <w:t>การทบทวนวรรณกรรม</w:t>
      </w:r>
    </w:p>
    <w:p w14:paraId="515CA6E2" w14:textId="43436B9D" w:rsidR="00204595" w:rsidRPr="002F492A" w:rsidRDefault="00204595" w:rsidP="00B2259F">
      <w:pPr>
        <w:spacing w:after="0" w:line="240" w:lineRule="auto"/>
        <w:ind w:firstLine="567"/>
        <w:jc w:val="thaiDistribute"/>
        <w:rPr>
          <w:rFonts w:ascii="TH SarabunPSK" w:hAnsi="TH SarabunPSK" w:cs="TH SarabunPSK"/>
          <w:sz w:val="32"/>
          <w:szCs w:val="32"/>
          <w:shd w:val="clear" w:color="auto" w:fill="FFFFFF"/>
          <w:lang w:val="en-GB"/>
        </w:rPr>
      </w:pPr>
      <w:r w:rsidRPr="002F492A">
        <w:rPr>
          <w:rFonts w:ascii="TH SarabunPSK" w:hAnsi="TH SarabunPSK" w:cs="TH SarabunPSK"/>
          <w:sz w:val="32"/>
          <w:szCs w:val="32"/>
          <w:cs/>
          <w:lang w:val="en-GB"/>
        </w:rPr>
        <w:t>ความรักความผูกพัน</w:t>
      </w:r>
      <w:r w:rsidRPr="002F492A">
        <w:rPr>
          <w:rFonts w:ascii="TH SarabunPSK" w:hAnsi="TH SarabunPSK" w:cs="TH SarabunPSK"/>
          <w:sz w:val="32"/>
          <w:szCs w:val="32"/>
          <w:lang w:val="en-GB"/>
        </w:rPr>
        <w:t xml:space="preserve"> </w:t>
      </w:r>
      <w:r w:rsidRPr="002F492A">
        <w:rPr>
          <w:rFonts w:ascii="TH SarabunPSK" w:hAnsi="TH SarabunPSK" w:cs="TH SarabunPSK"/>
          <w:sz w:val="32"/>
          <w:szCs w:val="32"/>
          <w:cs/>
          <w:lang w:val="en-GB"/>
        </w:rPr>
        <w:t xml:space="preserve">เป็นความสัมพันธ์ที่ลึกซึ้งทางจิตใจ ทำให้เกิดความรู้สึกอบอุ่นปลอดภัยที่เด็กอยากอยู่ใกล้ชิดพ่อแม่หรือบุคคลสำคัญที่เป็นผู้เลี้ยงดูหลัก เด็กสามารถสัมผัสได้ถึงการมีตัวตนของผู้เลี้ยงดูผ่านความใกล้ชิด การมีปฏิสัมพันธ์ และการตอบสนองความต้องการของเด็กอย่างเหมาะสมอย่างสม่ำเสมอ </w:t>
      </w:r>
      <w:r w:rsidR="00A06D73" w:rsidRPr="002F492A">
        <w:rPr>
          <w:rFonts w:ascii="TH SarabunPSK" w:hAnsi="TH SarabunPSK" w:cs="TH SarabunPSK"/>
          <w:sz w:val="32"/>
          <w:szCs w:val="32"/>
          <w:shd w:val="clear" w:color="auto" w:fill="FFFFFF"/>
          <w:cs/>
          <w:lang w:val="en-GB"/>
        </w:rPr>
        <w:t>โบลวบี</w:t>
      </w:r>
      <w:r w:rsidR="00A06D73" w:rsidRPr="002F492A">
        <w:rPr>
          <w:rFonts w:ascii="TH SarabunPSK" w:hAnsi="TH SarabunPSK" w:cs="TH SarabunPSK"/>
          <w:sz w:val="32"/>
          <w:szCs w:val="32"/>
          <w:shd w:val="clear" w:color="auto" w:fill="FFFFFF"/>
          <w:lang w:val="en-GB"/>
        </w:rPr>
        <w:t xml:space="preserve"> </w:t>
      </w:r>
      <w:r w:rsidR="00A06D73" w:rsidRPr="002F492A">
        <w:rPr>
          <w:rFonts w:ascii="TH SarabunPSK" w:hAnsi="TH SarabunPSK" w:cs="TH SarabunPSK"/>
          <w:sz w:val="32"/>
          <w:szCs w:val="32"/>
          <w:shd w:val="clear" w:color="auto" w:fill="FFFFFF"/>
          <w:cs/>
          <w:lang w:val="en-GB"/>
        </w:rPr>
        <w:t>(</w:t>
      </w:r>
      <w:r w:rsidR="00A06D73" w:rsidRPr="002F492A">
        <w:rPr>
          <w:rFonts w:ascii="TH SarabunPSK" w:hAnsi="TH SarabunPSK" w:cs="TH SarabunPSK"/>
          <w:sz w:val="32"/>
          <w:szCs w:val="32"/>
          <w:shd w:val="clear" w:color="auto" w:fill="FFFFFF"/>
          <w:lang w:val="en-GB"/>
        </w:rPr>
        <w:t>John Bowlby</w:t>
      </w:r>
      <w:r w:rsidR="00A06D73" w:rsidRPr="002F492A">
        <w:rPr>
          <w:rFonts w:ascii="TH SarabunPSK" w:hAnsi="TH SarabunPSK" w:cs="TH SarabunPSK"/>
          <w:sz w:val="32"/>
          <w:szCs w:val="32"/>
          <w:shd w:val="clear" w:color="auto" w:fill="FFFFFF"/>
          <w:cs/>
          <w:lang w:val="en-GB"/>
        </w:rPr>
        <w:t>)นักจิตวิทยาและจิตแพทย์ชาวอังกฤษ</w:t>
      </w:r>
      <w:r w:rsidRPr="002F492A">
        <w:rPr>
          <w:rFonts w:ascii="TH SarabunPSK" w:hAnsi="TH SarabunPSK" w:cs="TH SarabunPSK"/>
          <w:sz w:val="32"/>
          <w:szCs w:val="32"/>
          <w:shd w:val="clear" w:color="auto" w:fill="FFFFFF"/>
          <w:cs/>
          <w:lang w:val="en-GB"/>
        </w:rPr>
        <w:t>เป็นผู้ริเริ่มทฤษฎี</w:t>
      </w:r>
      <w:r w:rsidR="00A06D73" w:rsidRPr="002F492A">
        <w:rPr>
          <w:rFonts w:ascii="TH SarabunPSK" w:hAnsi="TH SarabunPSK" w:cs="TH SarabunPSK"/>
          <w:sz w:val="32"/>
          <w:szCs w:val="32"/>
          <w:shd w:val="clear" w:color="auto" w:fill="FFFFFF"/>
          <w:cs/>
          <w:lang w:val="en-GB"/>
        </w:rPr>
        <w:t>ความ</w:t>
      </w:r>
      <w:r w:rsidRPr="002F492A">
        <w:rPr>
          <w:rFonts w:ascii="TH SarabunPSK" w:hAnsi="TH SarabunPSK" w:cs="TH SarabunPSK"/>
          <w:sz w:val="32"/>
          <w:szCs w:val="32"/>
          <w:shd w:val="clear" w:color="auto" w:fill="FFFFFF"/>
          <w:cs/>
          <w:lang w:val="en-GB"/>
        </w:rPr>
        <w:t xml:space="preserve">ผูกพันซึ่งอธิบายถึงความสัมพันธ์ทางอารมณ์ที่เกิดขึ้นระหว่างเด็กกับผู้ดูแล </w:t>
      </w:r>
      <w:r w:rsidR="008B59C3" w:rsidRPr="002F492A">
        <w:rPr>
          <w:rFonts w:ascii="TH SarabunPSK" w:hAnsi="TH SarabunPSK" w:cs="TH SarabunPSK"/>
          <w:sz w:val="32"/>
          <w:szCs w:val="32"/>
          <w:shd w:val="clear" w:color="auto" w:fill="FFFFFF"/>
          <w:cs/>
          <w:lang w:val="en-GB"/>
        </w:rPr>
        <w:t>โดย</w:t>
      </w:r>
      <w:r w:rsidRPr="002F492A">
        <w:rPr>
          <w:rFonts w:ascii="TH SarabunPSK" w:hAnsi="TH SarabunPSK" w:cs="TH SarabunPSK"/>
          <w:sz w:val="32"/>
          <w:szCs w:val="32"/>
          <w:shd w:val="clear" w:color="auto" w:fill="FFFFFF"/>
          <w:cs/>
          <w:lang w:val="en-GB"/>
        </w:rPr>
        <w:t>เชื่อว่า</w:t>
      </w:r>
      <w:r w:rsidR="00A06D73" w:rsidRPr="002F492A">
        <w:rPr>
          <w:rFonts w:ascii="TH SarabunPSK" w:hAnsi="TH SarabunPSK" w:cs="TH SarabunPSK"/>
          <w:sz w:val="32"/>
          <w:szCs w:val="32"/>
          <w:shd w:val="clear" w:color="auto" w:fill="FFFFFF"/>
          <w:cs/>
          <w:lang w:val="en-GB"/>
        </w:rPr>
        <w:t>ความ</w:t>
      </w:r>
      <w:r w:rsidRPr="002F492A">
        <w:rPr>
          <w:rFonts w:ascii="TH SarabunPSK" w:hAnsi="TH SarabunPSK" w:cs="TH SarabunPSK"/>
          <w:sz w:val="32"/>
          <w:szCs w:val="32"/>
          <w:shd w:val="clear" w:color="auto" w:fill="FFFFFF"/>
          <w:cs/>
          <w:lang w:val="en-GB"/>
        </w:rPr>
        <w:t>ผูกพันเป็นกระบวนการทางชีววิทยาที่พัฒนา</w:t>
      </w:r>
      <w:r w:rsidR="008B59C3" w:rsidRPr="002F492A">
        <w:rPr>
          <w:rFonts w:ascii="TH SarabunPSK" w:hAnsi="TH SarabunPSK" w:cs="TH SarabunPSK"/>
          <w:sz w:val="32"/>
          <w:szCs w:val="32"/>
          <w:shd w:val="clear" w:color="auto" w:fill="FFFFFF"/>
          <w:cs/>
          <w:lang w:val="en-GB"/>
        </w:rPr>
        <w:t>ขึ้น</w:t>
      </w:r>
      <w:r w:rsidRPr="002F492A">
        <w:rPr>
          <w:rFonts w:ascii="TH SarabunPSK" w:hAnsi="TH SarabunPSK" w:cs="TH SarabunPSK"/>
          <w:sz w:val="32"/>
          <w:szCs w:val="32"/>
          <w:shd w:val="clear" w:color="auto" w:fill="FFFFFF"/>
          <w:cs/>
          <w:lang w:val="en-GB"/>
        </w:rPr>
        <w:t>ในระหว่างการเจริญเติบโตของมนุษย์ เพื่อให้เด็กได้รับความปลอดภัยและการดูแลจากผู้ใหญ่</w:t>
      </w:r>
      <w:r w:rsidR="008B59C3" w:rsidRPr="002F492A">
        <w:rPr>
          <w:rFonts w:ascii="TH SarabunPSK" w:hAnsi="TH SarabunPSK" w:cs="TH SarabunPSK"/>
          <w:sz w:val="32"/>
          <w:szCs w:val="32"/>
          <w:shd w:val="clear" w:color="auto" w:fill="FFFFFF"/>
          <w:cs/>
          <w:lang w:val="en-GB"/>
        </w:rPr>
        <w:t>ที่เป็นผู้ดูแลหลัก</w:t>
      </w:r>
      <w:r w:rsidRPr="002F492A">
        <w:rPr>
          <w:rFonts w:ascii="TH SarabunPSK" w:hAnsi="TH SarabunPSK" w:cs="TH SarabunPSK"/>
          <w:sz w:val="32"/>
          <w:szCs w:val="32"/>
          <w:shd w:val="clear" w:color="auto" w:fill="FFFFFF"/>
          <w:lang w:val="en-GB"/>
        </w:rPr>
        <w:t xml:space="preserve"> </w:t>
      </w:r>
      <w:r w:rsidRPr="002F492A">
        <w:rPr>
          <w:rFonts w:ascii="TH SarabunPSK" w:hAnsi="TH SarabunPSK" w:cs="TH SarabunPSK"/>
          <w:sz w:val="32"/>
          <w:szCs w:val="32"/>
          <w:shd w:val="clear" w:color="auto" w:fill="FFFFFF"/>
          <w:cs/>
          <w:lang w:val="en-GB"/>
        </w:rPr>
        <w:t>เด็กที่มีความผูกพันกับผู้ดูแลจะมีความกล้าในการสำรวจสิ่งแวดล้อมและมีความมั่นใจในการเผชิญกับสถานการณ์ใหม่ๆ ในขณะที่เด็กที่</w:t>
      </w:r>
      <w:r w:rsidR="008B59C3" w:rsidRPr="002F492A">
        <w:rPr>
          <w:rFonts w:ascii="TH SarabunPSK" w:hAnsi="TH SarabunPSK" w:cs="TH SarabunPSK"/>
          <w:sz w:val="32"/>
          <w:szCs w:val="32"/>
          <w:shd w:val="clear" w:color="auto" w:fill="FFFFFF"/>
          <w:cs/>
          <w:lang w:val="en-GB"/>
        </w:rPr>
        <w:t>ไม่</w:t>
      </w:r>
      <w:r w:rsidRPr="002F492A">
        <w:rPr>
          <w:rFonts w:ascii="TH SarabunPSK" w:hAnsi="TH SarabunPSK" w:cs="TH SarabunPSK"/>
          <w:sz w:val="32"/>
          <w:szCs w:val="32"/>
          <w:shd w:val="clear" w:color="auto" w:fill="FFFFFF"/>
          <w:cs/>
          <w:lang w:val="en-GB"/>
        </w:rPr>
        <w:t>มีความผูกพัน</w:t>
      </w:r>
      <w:r w:rsidR="008B59C3" w:rsidRPr="002F492A">
        <w:rPr>
          <w:rFonts w:ascii="TH SarabunPSK" w:hAnsi="TH SarabunPSK" w:cs="TH SarabunPSK"/>
          <w:sz w:val="32"/>
          <w:szCs w:val="32"/>
          <w:shd w:val="clear" w:color="auto" w:fill="FFFFFF"/>
          <w:cs/>
          <w:lang w:val="en-GB"/>
        </w:rPr>
        <w:t>กับผู้ดูแลหลัก</w:t>
      </w:r>
      <w:r w:rsidRPr="002F492A">
        <w:rPr>
          <w:rFonts w:ascii="TH SarabunPSK" w:hAnsi="TH SarabunPSK" w:cs="TH SarabunPSK"/>
          <w:sz w:val="32"/>
          <w:szCs w:val="32"/>
          <w:shd w:val="clear" w:color="auto" w:fill="FFFFFF"/>
          <w:cs/>
          <w:lang w:val="en-GB"/>
        </w:rPr>
        <w:t>อาจแสดงอาการวิตกกังวลและไม่มั่นใจในการเผชิญกับสถานการณ์ใหม่</w:t>
      </w:r>
      <w:r w:rsidR="008B59C3" w:rsidRPr="002F492A">
        <w:rPr>
          <w:rFonts w:ascii="TH SarabunPSK" w:hAnsi="TH SarabunPSK" w:cs="TH SarabunPSK"/>
          <w:sz w:val="32"/>
          <w:szCs w:val="32"/>
          <w:shd w:val="clear" w:color="auto" w:fill="FFFFFF"/>
          <w:cs/>
          <w:lang w:val="en-GB"/>
        </w:rPr>
        <w:t xml:space="preserve"> </w:t>
      </w:r>
      <w:r w:rsidRPr="002F492A">
        <w:rPr>
          <w:rFonts w:ascii="TH SarabunPSK" w:hAnsi="TH SarabunPSK" w:cs="TH SarabunPSK"/>
          <w:sz w:val="32"/>
          <w:szCs w:val="32"/>
          <w:shd w:val="clear" w:color="auto" w:fill="FFFFFF"/>
          <w:cs/>
          <w:lang w:val="en-GB"/>
        </w:rPr>
        <w:t>ๆ</w:t>
      </w:r>
      <w:r w:rsidR="007575EA" w:rsidRPr="002F492A">
        <w:rPr>
          <w:rFonts w:ascii="TH SarabunPSK" w:hAnsi="TH SarabunPSK" w:cs="TH SarabunPSK"/>
          <w:sz w:val="32"/>
          <w:szCs w:val="32"/>
          <w:shd w:val="clear" w:color="auto" w:fill="FFFFFF"/>
          <w:cs/>
          <w:lang w:val="en-GB"/>
        </w:rPr>
        <w:t xml:space="preserve"> </w:t>
      </w:r>
      <w:r w:rsidR="008B59C3" w:rsidRPr="002F492A">
        <w:rPr>
          <w:rFonts w:ascii="TH SarabunPSK" w:hAnsi="TH SarabunPSK" w:cs="TH SarabunPSK"/>
          <w:sz w:val="32"/>
          <w:szCs w:val="32"/>
          <w:shd w:val="clear" w:color="auto" w:fill="FFFFFF"/>
          <w:cs/>
          <w:lang w:val="en-GB"/>
        </w:rPr>
        <w:t>(</w:t>
      </w:r>
      <w:r w:rsidR="008B59C3" w:rsidRPr="002F492A">
        <w:rPr>
          <w:rFonts w:ascii="TH SarabunPSK" w:hAnsi="TH SarabunPSK" w:cs="TH SarabunPSK"/>
          <w:sz w:val="32"/>
          <w:szCs w:val="32"/>
          <w:shd w:val="clear" w:color="auto" w:fill="FFFFFF"/>
          <w:lang w:val="en-GB"/>
        </w:rPr>
        <w:t xml:space="preserve">Bowlby, </w:t>
      </w:r>
      <w:r w:rsidR="008B59C3" w:rsidRPr="002F492A">
        <w:rPr>
          <w:rFonts w:ascii="TH SarabunPSK" w:hAnsi="TH SarabunPSK" w:cs="TH SarabunPSK"/>
          <w:sz w:val="32"/>
          <w:szCs w:val="32"/>
          <w:shd w:val="clear" w:color="auto" w:fill="FFFFFF"/>
          <w:cs/>
          <w:lang w:val="en-GB"/>
        </w:rPr>
        <w:t>1969)</w:t>
      </w:r>
      <w:r w:rsidRPr="002F492A">
        <w:rPr>
          <w:rFonts w:ascii="TH SarabunPSK" w:hAnsi="TH SarabunPSK" w:cs="TH SarabunPSK"/>
          <w:sz w:val="32"/>
          <w:szCs w:val="32"/>
          <w:shd w:val="clear" w:color="auto" w:fill="FFFFFF"/>
          <w:cs/>
          <w:lang w:val="en-GB"/>
        </w:rPr>
        <w:t xml:space="preserve"> </w:t>
      </w:r>
      <w:bookmarkStart w:id="3" w:name="_Hlk163244865"/>
      <w:r w:rsidR="007B35F4" w:rsidRPr="002F492A">
        <w:rPr>
          <w:rFonts w:ascii="TH SarabunPSK" w:hAnsi="TH SarabunPSK" w:cs="TH SarabunPSK"/>
          <w:sz w:val="32"/>
          <w:szCs w:val="32"/>
          <w:shd w:val="clear" w:color="auto" w:fill="FFFFFF"/>
          <w:cs/>
          <w:lang w:val="en-GB"/>
        </w:rPr>
        <w:t xml:space="preserve"> </w:t>
      </w:r>
      <w:r w:rsidR="007B35F4" w:rsidRPr="002F492A">
        <w:rPr>
          <w:rFonts w:ascii="TH SarabunPSK" w:eastAsia="Calibri" w:hAnsi="TH SarabunPSK" w:cs="TH SarabunPSK"/>
          <w:sz w:val="32"/>
          <w:szCs w:val="32"/>
          <w:cs/>
          <w:lang w:val="en-GB"/>
        </w:rPr>
        <w:t xml:space="preserve">ยูนิเซฟ (2023) </w:t>
      </w:r>
      <w:bookmarkEnd w:id="3"/>
      <w:r w:rsidR="007B35F4" w:rsidRPr="002F492A">
        <w:rPr>
          <w:rFonts w:ascii="TH SarabunPSK" w:eastAsia="Calibri" w:hAnsi="TH SarabunPSK" w:cs="TH SarabunPSK"/>
          <w:sz w:val="32"/>
          <w:szCs w:val="32"/>
          <w:cs/>
          <w:lang w:val="en-GB"/>
        </w:rPr>
        <w:t xml:space="preserve">กล่าวถึงความสำคัญของความผูกพันว่าเด็กจะเติบโตได้ดีเมื่อรู้สึกปลอดภัย ได้รับความรักและการดูแลเอาใจใส่จากพ่อแม่ที่เด็กไว้วางใจ ซึ่งเป็นสิ่งจำเป็นต่อการพัฒนาสมอง ช่วยเสริมสร้างความมั่นใจในตนเองให้ลูก และสามารถสร้างความสัมพันธ์กับผู้อื่นเมื่อโตขึ้น วิธีการในการสร้างความผูกพันที่สามารถทำได้ทุกวันคือการสร้างสภาพแวดล้อมที่เต็มไปด้วยความรัก ทำให้เด็กรู้สึกว่าพ่อแม่เป็นบุคคลที่มั่นคงและพึ่งพาได้โดยการปฏิบัติต่อลูก เช่น สังเกตสิ่งที่ลูกแสดงออกและตอบสนองอย่างเหมาะสม เล่นกับลูก กอดลูก พูดคุยกับลูก เมื่อความต้องการของลูกได้รับการตอบสนองด้วยความรักจะช่วยให้ลูกรู้สึกสบายใจ และรู้สึกปลอดภัย </w:t>
      </w:r>
      <w:r w:rsidRPr="002F492A">
        <w:rPr>
          <w:rFonts w:ascii="TH SarabunPSK" w:hAnsi="TH SarabunPSK" w:cs="TH SarabunPSK"/>
          <w:sz w:val="32"/>
          <w:szCs w:val="32"/>
          <w:shd w:val="clear" w:color="auto" w:fill="FFFFFF"/>
          <w:cs/>
          <w:lang w:val="en-GB"/>
        </w:rPr>
        <w:t xml:space="preserve">สถาบันราชานุกูล กรมสุขภาพจิต กระทรวงสาธารณสุข (2559) ได้จัดทำแนวทาง "กิน กอด เล่น เล่า" </w:t>
      </w:r>
      <w:r w:rsidR="008B59C3" w:rsidRPr="002F492A">
        <w:rPr>
          <w:rFonts w:ascii="TH SarabunPSK" w:hAnsi="TH SarabunPSK" w:cs="TH SarabunPSK"/>
          <w:sz w:val="32"/>
          <w:szCs w:val="32"/>
          <w:shd w:val="clear" w:color="auto" w:fill="FFFFFF"/>
          <w:cs/>
          <w:lang w:val="en-GB"/>
        </w:rPr>
        <w:t xml:space="preserve">เพื่อเป็นแนวทางสำหรับพ่อแม่ในการเลี้ยงดูลูกในช่วงปฐมวัย </w:t>
      </w:r>
      <w:r w:rsidRPr="002F492A">
        <w:rPr>
          <w:rFonts w:ascii="TH SarabunPSK" w:hAnsi="TH SarabunPSK" w:cs="TH SarabunPSK"/>
          <w:sz w:val="32"/>
          <w:szCs w:val="32"/>
          <w:shd w:val="clear" w:color="auto" w:fill="FFFFFF"/>
          <w:cs/>
          <w:lang w:val="en-GB"/>
        </w:rPr>
        <w:t>ในการสร้างความสัมพันธ์ที่มั่นคงและอบอุ่นระหว่างเด็กกับ</w:t>
      </w:r>
      <w:r w:rsidR="008B59C3" w:rsidRPr="002F492A">
        <w:rPr>
          <w:rFonts w:ascii="TH SarabunPSK" w:hAnsi="TH SarabunPSK" w:cs="TH SarabunPSK"/>
          <w:sz w:val="32"/>
          <w:szCs w:val="32"/>
          <w:shd w:val="clear" w:color="auto" w:fill="FFFFFF"/>
          <w:cs/>
          <w:lang w:val="en-GB"/>
        </w:rPr>
        <w:t>พ่อแม่หรือ</w:t>
      </w:r>
      <w:r w:rsidRPr="002F492A">
        <w:rPr>
          <w:rFonts w:ascii="TH SarabunPSK" w:hAnsi="TH SarabunPSK" w:cs="TH SarabunPSK"/>
          <w:sz w:val="32"/>
          <w:szCs w:val="32"/>
          <w:shd w:val="clear" w:color="auto" w:fill="FFFFFF"/>
          <w:cs/>
          <w:lang w:val="en-GB"/>
        </w:rPr>
        <w:t xml:space="preserve">ผู้เลี้ยงดู </w:t>
      </w:r>
      <w:r w:rsidR="008B59C3" w:rsidRPr="002F492A">
        <w:rPr>
          <w:rFonts w:ascii="TH SarabunPSK" w:hAnsi="TH SarabunPSK" w:cs="TH SarabunPSK"/>
          <w:sz w:val="32"/>
          <w:szCs w:val="32"/>
          <w:shd w:val="clear" w:color="auto" w:fill="FFFFFF"/>
          <w:cs/>
          <w:lang w:val="en-GB"/>
        </w:rPr>
        <w:t>และ</w:t>
      </w:r>
      <w:r w:rsidRPr="002F492A">
        <w:rPr>
          <w:rFonts w:ascii="TH SarabunPSK" w:hAnsi="TH SarabunPSK" w:cs="TH SarabunPSK"/>
          <w:sz w:val="32"/>
          <w:szCs w:val="32"/>
          <w:shd w:val="clear" w:color="auto" w:fill="FFFFFF"/>
          <w:cs/>
          <w:lang w:val="en-GB"/>
        </w:rPr>
        <w:t>ให้ผู้เลี้ยงดูตระหนักถึงความสำคัญของการเสริมสร้างความผูกพันทางอารมณ์</w:t>
      </w:r>
      <w:r w:rsidR="008B59C3" w:rsidRPr="002F492A">
        <w:rPr>
          <w:rFonts w:ascii="TH SarabunPSK" w:hAnsi="TH SarabunPSK" w:cs="TH SarabunPSK"/>
          <w:sz w:val="32"/>
          <w:szCs w:val="32"/>
          <w:shd w:val="clear" w:color="auto" w:fill="FFFFFF"/>
          <w:cs/>
          <w:lang w:val="en-GB"/>
        </w:rPr>
        <w:t>ระหว่างเด็กกับพ่อแม่หรือผู้เลี้ยงดู</w:t>
      </w:r>
      <w:r w:rsidRPr="002F492A">
        <w:rPr>
          <w:rFonts w:ascii="TH SarabunPSK" w:hAnsi="TH SarabunPSK" w:cs="TH SarabunPSK"/>
          <w:sz w:val="32"/>
          <w:szCs w:val="32"/>
          <w:shd w:val="clear" w:color="auto" w:fill="FFFFFF"/>
          <w:cs/>
          <w:lang w:val="en-GB"/>
        </w:rPr>
        <w:t xml:space="preserve"> </w:t>
      </w:r>
      <w:r w:rsidR="008B59C3" w:rsidRPr="002F492A">
        <w:rPr>
          <w:rFonts w:ascii="TH SarabunPSK" w:hAnsi="TH SarabunPSK" w:cs="TH SarabunPSK"/>
          <w:sz w:val="32"/>
          <w:szCs w:val="32"/>
          <w:shd w:val="clear" w:color="auto" w:fill="FFFFFF"/>
          <w:cs/>
          <w:lang w:val="en-GB"/>
        </w:rPr>
        <w:t>ซึ่งจะ</w:t>
      </w:r>
      <w:r w:rsidRPr="002F492A">
        <w:rPr>
          <w:rFonts w:ascii="TH SarabunPSK" w:hAnsi="TH SarabunPSK" w:cs="TH SarabunPSK"/>
          <w:sz w:val="32"/>
          <w:szCs w:val="32"/>
          <w:shd w:val="clear" w:color="auto" w:fill="FFFFFF"/>
          <w:cs/>
          <w:lang w:val="en-GB"/>
        </w:rPr>
        <w:t>ส่งผลต่อพัฒนาการที่ดีและความฉลาดทางอารมณ์</w:t>
      </w:r>
      <w:r w:rsidR="008B59C3" w:rsidRPr="002F492A">
        <w:rPr>
          <w:rFonts w:ascii="TH SarabunPSK" w:hAnsi="TH SarabunPSK" w:cs="TH SarabunPSK"/>
          <w:sz w:val="32"/>
          <w:szCs w:val="32"/>
          <w:shd w:val="clear" w:color="auto" w:fill="FFFFFF"/>
          <w:cs/>
          <w:lang w:val="en-GB"/>
        </w:rPr>
        <w:t>ของเด็ก</w:t>
      </w:r>
      <w:r w:rsidRPr="002F492A">
        <w:rPr>
          <w:rFonts w:ascii="TH SarabunPSK" w:hAnsi="TH SarabunPSK" w:cs="TH SarabunPSK"/>
          <w:sz w:val="32"/>
          <w:szCs w:val="32"/>
          <w:shd w:val="clear" w:color="auto" w:fill="FFFFFF"/>
          <w:cs/>
          <w:lang w:val="en-GB"/>
        </w:rPr>
        <w:t xml:space="preserve"> </w:t>
      </w:r>
      <w:r w:rsidR="007B35F4" w:rsidRPr="002F492A">
        <w:rPr>
          <w:rFonts w:ascii="TH SarabunPSK" w:eastAsia="Calibri" w:hAnsi="TH SarabunPSK" w:cs="TH SarabunPSK"/>
          <w:sz w:val="32"/>
          <w:szCs w:val="32"/>
          <w:cs/>
        </w:rPr>
        <w:t xml:space="preserve">ประกอบด้วย </w:t>
      </w:r>
      <w:r w:rsidR="007B35F4" w:rsidRPr="002F492A">
        <w:rPr>
          <w:rFonts w:ascii="TH SarabunPSK" w:eastAsia="Calibri" w:hAnsi="TH SarabunPSK" w:cs="TH SarabunPSK"/>
          <w:sz w:val="32"/>
          <w:szCs w:val="32"/>
          <w:cs/>
          <w:lang w:val="en-GB"/>
        </w:rPr>
        <w:t>การกินอย่างเหมาะสมตามวัยโดยให้ความสำคัญกับการให้นมแม่</w:t>
      </w:r>
      <w:r w:rsidR="007B35F4" w:rsidRPr="002F492A">
        <w:rPr>
          <w:rFonts w:ascii="TH SarabunPSK" w:eastAsia="Calibri" w:hAnsi="TH SarabunPSK" w:cs="TH SarabunPSK"/>
          <w:sz w:val="32"/>
          <w:szCs w:val="32"/>
          <w:shd w:val="clear" w:color="auto" w:fill="FFFFFF"/>
          <w:cs/>
        </w:rPr>
        <w:t xml:space="preserve">ทำให้ได้ใกล้ชิด โอบกอดและสัมผัสกันและกัน </w:t>
      </w:r>
      <w:r w:rsidR="007B35F4" w:rsidRPr="002F492A">
        <w:rPr>
          <w:rFonts w:ascii="TH SarabunPSK" w:eastAsia="Calibri" w:hAnsi="TH SarabunPSK" w:cs="TH SarabunPSK"/>
          <w:sz w:val="32"/>
          <w:szCs w:val="32"/>
          <w:cs/>
          <w:lang w:val="en-GB"/>
        </w:rPr>
        <w:t xml:space="preserve">การกอดลูกเพื่อแสดงความรักหรือการปลอบโยน การเล่นกับลูก และการเล่านิทานให้ลูกฟัง </w:t>
      </w:r>
      <w:r w:rsidR="007B35F4" w:rsidRPr="002F492A">
        <w:rPr>
          <w:rFonts w:ascii="TH SarabunPSK" w:eastAsia="Calibri" w:hAnsi="TH SarabunPSK" w:cs="TH SarabunPSK"/>
          <w:sz w:val="32"/>
          <w:szCs w:val="32"/>
          <w:shd w:val="clear" w:color="auto" w:fill="FFFFFF"/>
          <w:cs/>
        </w:rPr>
        <w:t xml:space="preserve">ทำให้เกิดสายใยความรักความผูกพันซึ่งเป็นจุดเริ่มต้นของความอบอุ่นในใจเด็ก ทำให้เติบโตเป็นคนที่มีทั้ง </w:t>
      </w:r>
      <w:r w:rsidR="007B35F4" w:rsidRPr="002F492A">
        <w:rPr>
          <w:rFonts w:ascii="TH SarabunPSK" w:eastAsia="Calibri" w:hAnsi="TH SarabunPSK" w:cs="TH SarabunPSK"/>
          <w:sz w:val="32"/>
          <w:szCs w:val="32"/>
          <w:shd w:val="clear" w:color="auto" w:fill="FFFFFF"/>
        </w:rPr>
        <w:t xml:space="preserve">IQ </w:t>
      </w:r>
      <w:r w:rsidR="007B35F4" w:rsidRPr="002F492A">
        <w:rPr>
          <w:rFonts w:ascii="TH SarabunPSK" w:eastAsia="Calibri" w:hAnsi="TH SarabunPSK" w:cs="TH SarabunPSK"/>
          <w:sz w:val="32"/>
          <w:szCs w:val="32"/>
          <w:shd w:val="clear" w:color="auto" w:fill="FFFFFF"/>
          <w:cs/>
        </w:rPr>
        <w:t xml:space="preserve">และ </w:t>
      </w:r>
      <w:r w:rsidR="007B35F4" w:rsidRPr="002F492A">
        <w:rPr>
          <w:rFonts w:ascii="TH SarabunPSK" w:eastAsia="Calibri" w:hAnsi="TH SarabunPSK" w:cs="TH SarabunPSK"/>
          <w:sz w:val="32"/>
          <w:szCs w:val="32"/>
          <w:shd w:val="clear" w:color="auto" w:fill="FFFFFF"/>
        </w:rPr>
        <w:t xml:space="preserve">EQ </w:t>
      </w:r>
      <w:r w:rsidR="007B35F4" w:rsidRPr="002F492A">
        <w:rPr>
          <w:rFonts w:ascii="TH SarabunPSK" w:eastAsia="Calibri" w:hAnsi="TH SarabunPSK" w:cs="TH SarabunPSK"/>
          <w:sz w:val="32"/>
          <w:szCs w:val="32"/>
          <w:cs/>
          <w:lang w:val="en-GB"/>
        </w:rPr>
        <w:t>ความผูกพันเชิงบวกในช่วงขวบปีแรก ๆ เป็นพื้นฐาน</w:t>
      </w:r>
      <w:r w:rsidR="007B35F4" w:rsidRPr="002F492A">
        <w:rPr>
          <w:rFonts w:ascii="TH SarabunPSK" w:eastAsia="Calibri" w:hAnsi="TH SarabunPSK" w:cs="TH SarabunPSK"/>
          <w:sz w:val="32"/>
          <w:szCs w:val="32"/>
          <w:cs/>
          <w:lang w:val="en-GB"/>
        </w:rPr>
        <w:lastRenderedPageBreak/>
        <w:t>สำหรับเด็ก ๆ ที่จะเติบโตเป็นผู้ใหญ่ที่มีความสุขและพึ่งพาตนเองได้ ความสัมพันธ์ที่มั่นคงจะช่วยให้เด็กสามารถรับมือกับความท้าทายและฟื้นตัวกลับจากความล้มเหลวต่าง ๆ ที่อาจต้องเผชิญในอนาคตได้</w:t>
      </w:r>
    </w:p>
    <w:p w14:paraId="4A322642" w14:textId="394898B5" w:rsidR="0059273A" w:rsidRPr="002F492A" w:rsidRDefault="00204595" w:rsidP="008E7846">
      <w:pPr>
        <w:suppressAutoHyphens w:val="0"/>
        <w:spacing w:after="0" w:line="249" w:lineRule="auto"/>
        <w:ind w:firstLine="567"/>
        <w:jc w:val="thaiDistribute"/>
        <w:rPr>
          <w:rFonts w:ascii="TH SarabunPSK" w:eastAsia="Calibri" w:hAnsi="TH SarabunPSK" w:cs="TH SarabunPSK"/>
          <w:sz w:val="32"/>
          <w:szCs w:val="32"/>
          <w:lang w:val="en-GB"/>
        </w:rPr>
      </w:pPr>
      <w:r w:rsidRPr="002F492A">
        <w:rPr>
          <w:rFonts w:ascii="TH SarabunPSK" w:hAnsi="TH SarabunPSK" w:cs="TH SarabunPSK"/>
          <w:sz w:val="32"/>
          <w:szCs w:val="32"/>
          <w:shd w:val="clear" w:color="auto" w:fill="FFFFFF"/>
          <w:cs/>
          <w:lang w:val="en-GB"/>
        </w:rPr>
        <w:t>ผู้ปกครองเลี้ยงเดี่ยวคือครอบครัวที่ประกอบด้วยพ่อหรือแม่ ซึ่งรับภาระรับผิดชอบเลี้ยงดูลูกเพียงลำพัง</w:t>
      </w:r>
      <w:r w:rsidRPr="002F492A">
        <w:rPr>
          <w:rFonts w:ascii="TH SarabunPSK" w:hAnsi="TH SarabunPSK" w:cs="TH SarabunPSK"/>
          <w:sz w:val="32"/>
          <w:szCs w:val="32"/>
          <w:shd w:val="clear" w:color="auto" w:fill="FFFFFF"/>
          <w:lang w:val="en-GB"/>
        </w:rPr>
        <w:t xml:space="preserve"> </w:t>
      </w:r>
      <w:r w:rsidRPr="002F492A">
        <w:rPr>
          <w:rFonts w:ascii="TH SarabunPSK" w:hAnsi="TH SarabunPSK" w:cs="TH SarabunPSK"/>
          <w:sz w:val="32"/>
          <w:szCs w:val="32"/>
          <w:shd w:val="clear" w:color="auto" w:fill="FFFFFF"/>
          <w:cs/>
          <w:lang w:val="en-GB"/>
        </w:rPr>
        <w:t xml:space="preserve">  ผู้ปกครองเลี้ยงเดี่ยวมักเผชิญกับความเครียดและความกดดันจากการทำหน้าที่หลายด้านพร้อมกัน การต้องรับผิดชอบทั้งการทำงานและการดูแลบุตรหลานโดยไม่มีคู่ครองคอยช่วยเหลือทำให้ผู้ปกครองรู้สึกเหนื่อยล้าและท้อแท้ ความเครียดและความกดดันเหล่านี้อาจส่งผลต่อสุขภาพจิตของผู้ปกครองและส่งผลต่อความสัมพันธ์กับบุตรหลาน </w:t>
      </w:r>
      <w:r w:rsidR="0059273A" w:rsidRPr="002F492A">
        <w:rPr>
          <w:rFonts w:ascii="TH SarabunPSK" w:eastAsia="Calibri" w:hAnsi="TH SarabunPSK" w:cs="TH SarabunPSK"/>
          <w:sz w:val="32"/>
          <w:szCs w:val="32"/>
          <w:cs/>
          <w:lang w:val="en-GB"/>
        </w:rPr>
        <w:t>จากสถิติของ</w:t>
      </w:r>
      <w:bookmarkStart w:id="4" w:name="_Hlk163246120"/>
      <w:r w:rsidR="0059273A" w:rsidRPr="002F492A">
        <w:rPr>
          <w:rFonts w:ascii="TH SarabunPSK" w:eastAsia="Calibri" w:hAnsi="TH SarabunPSK" w:cs="TH SarabunPSK"/>
          <w:sz w:val="32"/>
          <w:szCs w:val="32"/>
          <w:cs/>
          <w:lang w:val="en-GB"/>
        </w:rPr>
        <w:t>กองทุนประชากรแห่งสหประชาชาติประจำประเทศไทยและสำนักงานคณะกรรมการพัฒนาการเศรษฐกิจและสังคมแห่งชาติ (2016)</w:t>
      </w:r>
      <w:bookmarkEnd w:id="4"/>
      <w:r w:rsidR="0059273A" w:rsidRPr="002F492A">
        <w:rPr>
          <w:rFonts w:ascii="TH SarabunPSK" w:eastAsia="Calibri" w:hAnsi="TH SarabunPSK" w:cs="TH SarabunPSK"/>
          <w:sz w:val="32"/>
          <w:szCs w:val="32"/>
          <w:cs/>
          <w:lang w:val="en-GB"/>
        </w:rPr>
        <w:t xml:space="preserve"> พบว่าตั้งแต่ปี 2530 - 2556 ครอบครัวพ่อหรือแม่เลี้ยงเดี่ยวมีจำนวนเพิ่มขึ้นมากจาก 970,000 ครัวเรือน เป็น 1.37 ล้านครัวเรือน หรือเพิ่มขึ้นถึงร้อยละ41 นอกจากนี้ข้อมูลของสำนักงานสถิติแห่งชาติพบว่าการหย่าร่างในปี 2565 มีแนวโน้มสูงขึ้น และพบว่ากลุ่มคู่หย่าร้างประมาณร้อยละ60 ขึ้นไปมีบุตรด้วยกัน เมื่อหย่าร้างจึงกลายเป็นคุณแม่เลี้ยงเดี่ยวหรือคุณพ่อเลี้ยงเดี่ยวซึ่งการดูแลบุตรจะทำได้ยากมากขึ้น เพราะสถาบันครอบครัวไม่เข้มแข็งเท่าคู่สมรสทั่วไป เหตุเพราะต้องหารายได้เพียงลำพังและเวลาใส่ใจดูแลบุตรไม่เพียงพอ ทำให้เด็กไม่ได้รับการดูแลเอาใจใส่เท่าที่ควร เป็นผลให้เด็กสุขภาพไม่ดีเจ็บป่วยได้ง่าย และอาจส่งผลถึงพฤติกรรมบางอย่างที่ผิดปกติได้ สุดท้ายก็อาจทำให้เกิดปัญหาสังคมตามมา (มติชนสุดสัปดาห์</w:t>
      </w:r>
      <w:r w:rsidR="0059273A" w:rsidRPr="002F492A">
        <w:rPr>
          <w:rFonts w:ascii="TH SarabunPSK" w:eastAsia="Calibri" w:hAnsi="TH SarabunPSK" w:cs="TH SarabunPSK"/>
          <w:sz w:val="32"/>
          <w:szCs w:val="32"/>
          <w:lang w:val="en-GB"/>
        </w:rPr>
        <w:t xml:space="preserve">, </w:t>
      </w:r>
      <w:r w:rsidR="0059273A" w:rsidRPr="002F492A">
        <w:rPr>
          <w:rFonts w:ascii="TH SarabunPSK" w:eastAsia="Calibri" w:hAnsi="TH SarabunPSK" w:cs="TH SarabunPSK"/>
          <w:sz w:val="32"/>
          <w:szCs w:val="32"/>
          <w:cs/>
          <w:lang w:val="en-GB"/>
        </w:rPr>
        <w:t>2565) ซึ่งอาจส่งผลต่อพัฒนาการของเด็กปฐมวัยในภาพรวมของประเทศ  ดังที่รายงานพัฒนาการเด็กปฐมวัยกล่าวถึงโครงสร้างของครอบครัวที่ส่งผลกระทบต่อเด็กว่าช่วงระยะเวลาของการพัฒนาที่สำคัญที่สุดในช่วงขวบปีแรกหากไม่ได้รับการดูแลเอาใจใส่จากพ่อแม่ หรือถูกทอดทิ้งก็จะยากต่อการพัฒนาในช่วงต่อไป (ยูนิเซฟ</w:t>
      </w:r>
      <w:r w:rsidR="0059273A" w:rsidRPr="002F492A">
        <w:rPr>
          <w:rFonts w:ascii="TH SarabunPSK" w:eastAsia="Calibri" w:hAnsi="TH SarabunPSK" w:cs="TH SarabunPSK"/>
          <w:sz w:val="32"/>
          <w:szCs w:val="32"/>
          <w:lang w:val="en-GB"/>
        </w:rPr>
        <w:t xml:space="preserve">, </w:t>
      </w:r>
      <w:r w:rsidR="0059273A" w:rsidRPr="002F492A">
        <w:rPr>
          <w:rFonts w:ascii="TH SarabunPSK" w:eastAsia="Calibri" w:hAnsi="TH SarabunPSK" w:cs="TH SarabunPSK"/>
          <w:sz w:val="32"/>
          <w:szCs w:val="32"/>
          <w:cs/>
          <w:lang w:val="en-GB"/>
        </w:rPr>
        <w:t>2023) และหากสัมพันธภาพระหว่างพ่อหรือแม่และทารกไม่สามารถพัฒนาได้ ทำให้เด็กมีพัฒนาการล่าช้า ซึ่งจะมีผลต่อบุคลิกภาพของเด็กต่อไปในอนาคต ทั้งนี้หากเป็นครอบครัวที่มีฐานะทางเศรษฐกิจและสังคมต่ำ เด็กจะเผชิญชีวิตความเป็นอยู่ที่ยากลำบาก มักขาดความสนใจจากพ่อแม่และผู้ดูแลที่อยู่ในสภาวะความเครียดจากปัญหาเศรษฐกิจ อาจนำไปสู่การทอดทิ้ง การทารุณกรรม ขาดการดูแลเอาใจใส่ ส่งผลให้เด็กมองโลกในแง่ร้าย สะสมความเกลียดชัง ความผิดหวังขาดความรัก ความอบอุ่น เจริญเติบโตไม่สมวัย ขาดอาหาร เจ็บป่วย ส่งผลต่อการเจริญเติบโตและพัฒนาการของเด็กทุก ๆ ด้าน (</w:t>
      </w:r>
      <w:bookmarkStart w:id="5" w:name="_Hlk163246321"/>
      <w:r w:rsidR="0059273A" w:rsidRPr="002F492A">
        <w:rPr>
          <w:rFonts w:ascii="TH SarabunPSK" w:eastAsia="Calibri" w:hAnsi="TH SarabunPSK" w:cs="TH SarabunPSK"/>
          <w:sz w:val="32"/>
          <w:szCs w:val="32"/>
          <w:cs/>
          <w:lang w:val="en-GB"/>
        </w:rPr>
        <w:t>สำนักงานสภาพัฒนาการเศรษฐกิจและสังคมแห่งชาติ</w:t>
      </w:r>
      <w:r w:rsidR="0059273A" w:rsidRPr="002F492A">
        <w:rPr>
          <w:rFonts w:ascii="TH SarabunPSK" w:eastAsia="Calibri" w:hAnsi="TH SarabunPSK" w:cs="TH SarabunPSK"/>
          <w:sz w:val="32"/>
          <w:szCs w:val="32"/>
          <w:lang w:val="en-GB"/>
        </w:rPr>
        <w:t xml:space="preserve">, </w:t>
      </w:r>
      <w:r w:rsidR="0059273A" w:rsidRPr="002F492A">
        <w:rPr>
          <w:rFonts w:ascii="TH SarabunPSK" w:eastAsia="Calibri" w:hAnsi="TH SarabunPSK" w:cs="TH SarabunPSK"/>
          <w:sz w:val="32"/>
          <w:szCs w:val="32"/>
          <w:cs/>
          <w:lang w:val="en-GB"/>
        </w:rPr>
        <w:t>2562</w:t>
      </w:r>
      <w:bookmarkEnd w:id="5"/>
      <w:r w:rsidR="0059273A" w:rsidRPr="002F492A">
        <w:rPr>
          <w:rFonts w:ascii="TH SarabunPSK" w:eastAsia="Calibri" w:hAnsi="TH SarabunPSK" w:cs="TH SarabunPSK"/>
          <w:sz w:val="32"/>
          <w:szCs w:val="32"/>
          <w:cs/>
          <w:lang w:val="en-GB"/>
        </w:rPr>
        <w:t>) ดังนั้นการให้ความรู้พ่อแม่เกี่ยวกับการเลี้ยงดูลูกจึงเป็นสิ่งที่มีความสำคัญต่อการส่งเสริมพัฒนาการของลูก หากพ่อแม่ได้รับความรู้เพิ่มขึ้นก็จะสามารถให้การเลี้ยงดูลูกได้อย่างเหมาะสม (</w:t>
      </w:r>
      <w:r w:rsidR="0059273A" w:rsidRPr="002F492A">
        <w:rPr>
          <w:rFonts w:ascii="TH SarabunPSK" w:eastAsia="Calibri" w:hAnsi="TH SarabunPSK" w:cs="TH SarabunPSK"/>
          <w:sz w:val="32"/>
          <w:szCs w:val="32"/>
          <w:lang w:val="en-GB"/>
        </w:rPr>
        <w:t xml:space="preserve">Rogers and </w:t>
      </w:r>
      <w:proofErr w:type="spellStart"/>
      <w:r w:rsidR="0059273A" w:rsidRPr="002F492A">
        <w:rPr>
          <w:rFonts w:ascii="TH SarabunPSK" w:eastAsia="Calibri" w:hAnsi="TH SarabunPSK" w:cs="TH SarabunPSK"/>
          <w:sz w:val="32"/>
          <w:szCs w:val="32"/>
          <w:lang w:val="en-GB"/>
        </w:rPr>
        <w:t>Rothe</w:t>
      </w:r>
      <w:proofErr w:type="spellEnd"/>
      <w:r w:rsidR="0059273A" w:rsidRPr="002F492A">
        <w:rPr>
          <w:rFonts w:ascii="TH SarabunPSK" w:eastAsia="Calibri" w:hAnsi="TH SarabunPSK" w:cs="TH SarabunPSK"/>
          <w:sz w:val="32"/>
          <w:szCs w:val="32"/>
          <w:lang w:val="en-GB"/>
        </w:rPr>
        <w:t>, 2016</w:t>
      </w:r>
      <w:r w:rsidR="0059273A" w:rsidRPr="002F492A">
        <w:rPr>
          <w:rFonts w:ascii="TH SarabunPSK" w:eastAsia="Calibri" w:hAnsi="TH SarabunPSK" w:cs="TH SarabunPSK"/>
          <w:sz w:val="32"/>
          <w:szCs w:val="32"/>
          <w:cs/>
          <w:lang w:val="en-GB"/>
        </w:rPr>
        <w:t>) มีรายงานพบว่ามีเด็กจำนวนมากที่มาจากครอบครัวที่ฐานะทางเศรษฐกิจและสังคมอยู่ในระดับต่ำแต่ไม่มีปัญหาการเจริญเติบโตและพัฒนาการ เนื่องจากได้รับความรักและความเอาใจใส่จากพ่อแม่ในการเลี้ยงดูบุตร (สำนักงานสภาพัฒนาการเศรษฐกิจและสังคมแห่งชาติ</w:t>
      </w:r>
      <w:r w:rsidR="0059273A" w:rsidRPr="002F492A">
        <w:rPr>
          <w:rFonts w:ascii="TH SarabunPSK" w:eastAsia="Calibri" w:hAnsi="TH SarabunPSK" w:cs="TH SarabunPSK"/>
          <w:sz w:val="32"/>
          <w:szCs w:val="32"/>
          <w:lang w:val="en-GB"/>
        </w:rPr>
        <w:t xml:space="preserve">, </w:t>
      </w:r>
      <w:r w:rsidR="0059273A" w:rsidRPr="002F492A">
        <w:rPr>
          <w:rFonts w:ascii="TH SarabunPSK" w:eastAsia="Calibri" w:hAnsi="TH SarabunPSK" w:cs="TH SarabunPSK"/>
          <w:sz w:val="32"/>
          <w:szCs w:val="32"/>
          <w:cs/>
          <w:lang w:val="en-GB"/>
        </w:rPr>
        <w:t>2562)</w:t>
      </w:r>
    </w:p>
    <w:p w14:paraId="0877BCF6" w14:textId="3EEC394A" w:rsidR="00A01FE8" w:rsidRPr="002F492A" w:rsidRDefault="00204595" w:rsidP="008E7846">
      <w:pPr>
        <w:suppressAutoHyphens w:val="0"/>
        <w:spacing w:after="160" w:line="249" w:lineRule="auto"/>
        <w:ind w:firstLine="567"/>
        <w:jc w:val="thaiDistribute"/>
        <w:rPr>
          <w:rFonts w:ascii="TH SarabunPSK" w:hAnsi="TH SarabunPSK" w:cs="TH SarabunPSK"/>
          <w:sz w:val="32"/>
          <w:szCs w:val="32"/>
        </w:rPr>
      </w:pPr>
      <w:r w:rsidRPr="002F492A">
        <w:rPr>
          <w:rFonts w:ascii="TH SarabunPSK" w:hAnsi="TH SarabunPSK" w:cs="TH SarabunPSK"/>
          <w:sz w:val="32"/>
          <w:szCs w:val="32"/>
          <w:shd w:val="clear" w:color="auto" w:fill="FFFFFF"/>
          <w:cs/>
          <w:lang w:val="en-GB"/>
        </w:rPr>
        <w:t>การเรียนรู้</w:t>
      </w:r>
      <w:r w:rsidR="0059273A" w:rsidRPr="002F492A">
        <w:rPr>
          <w:rFonts w:ascii="TH SarabunPSK" w:hAnsi="TH SarabunPSK" w:cs="TH SarabunPSK"/>
          <w:sz w:val="32"/>
          <w:szCs w:val="32"/>
          <w:shd w:val="clear" w:color="auto" w:fill="FFFFFF"/>
          <w:cs/>
          <w:lang w:val="en-GB"/>
        </w:rPr>
        <w:t>ของ</w:t>
      </w:r>
      <w:r w:rsidRPr="002F492A">
        <w:rPr>
          <w:rFonts w:ascii="TH SarabunPSK" w:hAnsi="TH SarabunPSK" w:cs="TH SarabunPSK"/>
          <w:sz w:val="32"/>
          <w:szCs w:val="32"/>
          <w:shd w:val="clear" w:color="auto" w:fill="FFFFFF"/>
          <w:cs/>
          <w:lang w:val="en-GB"/>
        </w:rPr>
        <w:t>ผู้ใหญ่เป็นกระบวนการที่มีความเฉพาะเจาะจงและแตกต่างจากการเรียนรู้</w:t>
      </w:r>
      <w:r w:rsidR="0059273A" w:rsidRPr="002F492A">
        <w:rPr>
          <w:rFonts w:ascii="TH SarabunPSK" w:hAnsi="TH SarabunPSK" w:cs="TH SarabunPSK"/>
          <w:sz w:val="32"/>
          <w:szCs w:val="32"/>
          <w:shd w:val="clear" w:color="auto" w:fill="FFFFFF"/>
          <w:cs/>
          <w:lang w:val="en-GB"/>
        </w:rPr>
        <w:t>ของ</w:t>
      </w:r>
      <w:r w:rsidRPr="002F492A">
        <w:rPr>
          <w:rFonts w:ascii="TH SarabunPSK" w:hAnsi="TH SarabunPSK" w:cs="TH SarabunPSK"/>
          <w:sz w:val="32"/>
          <w:szCs w:val="32"/>
          <w:shd w:val="clear" w:color="auto" w:fill="FFFFFF"/>
          <w:cs/>
          <w:lang w:val="en-GB"/>
        </w:rPr>
        <w:t>เด็กหรือเยาวชนในหลายด้าน โดยทฤษฎีที่เกี่ยวข้องกับการเรียนรู้ผู้ใหญ่นั้นมีหลายทฤษฎีที่มีอิทธิพลและนำมาใช้อธิบายและประยุกต์ใช้ในบริบทการศึกษาผู้ใหญ่ได้อย่างหลากหลาย</w:t>
      </w:r>
      <w:r w:rsidR="00AE48D0" w:rsidRPr="002F492A">
        <w:rPr>
          <w:rFonts w:ascii="TH SarabunPSK" w:hAnsi="TH SarabunPSK" w:cs="TH SarabunPSK"/>
          <w:sz w:val="32"/>
          <w:szCs w:val="32"/>
          <w:shd w:val="clear" w:color="auto" w:fill="FFFFFF"/>
          <w:cs/>
          <w:lang w:val="en-GB"/>
        </w:rPr>
        <w:t xml:space="preserve"> </w:t>
      </w:r>
      <w:r w:rsidRPr="002F492A">
        <w:rPr>
          <w:rFonts w:ascii="TH SarabunPSK" w:hAnsi="TH SarabunPSK" w:cs="TH SarabunPSK"/>
          <w:sz w:val="32"/>
          <w:szCs w:val="32"/>
          <w:shd w:val="clear" w:color="auto" w:fill="FFFFFF"/>
          <w:cs/>
          <w:lang w:val="en-GB"/>
        </w:rPr>
        <w:t>หนึ่งในทฤษฎีที่ได้รับการยอมรับอย่างกว้างขวางคือทฤษฎีการเรียนรู้แบบผู้ใหญ่ (</w:t>
      </w:r>
      <w:r w:rsidRPr="002F492A">
        <w:rPr>
          <w:rFonts w:ascii="TH SarabunPSK" w:hAnsi="TH SarabunPSK" w:cs="TH SarabunPSK"/>
          <w:sz w:val="32"/>
          <w:szCs w:val="32"/>
          <w:shd w:val="clear" w:color="auto" w:fill="FFFFFF"/>
          <w:lang w:val="en-GB"/>
        </w:rPr>
        <w:t xml:space="preserve">Andragogy) </w:t>
      </w:r>
      <w:r w:rsidR="008B59C3" w:rsidRPr="002F492A">
        <w:rPr>
          <w:rFonts w:ascii="TH SarabunPSK" w:hAnsi="TH SarabunPSK" w:cs="TH SarabunPSK"/>
          <w:sz w:val="32"/>
          <w:szCs w:val="32"/>
          <w:shd w:val="clear" w:color="auto" w:fill="FFFFFF"/>
          <w:cs/>
          <w:lang w:val="en-GB"/>
        </w:rPr>
        <w:t>ของม</w:t>
      </w:r>
      <w:proofErr w:type="spellStart"/>
      <w:r w:rsidR="008B59C3" w:rsidRPr="002F492A">
        <w:rPr>
          <w:rFonts w:ascii="TH SarabunPSK" w:hAnsi="TH SarabunPSK" w:cs="TH SarabunPSK"/>
          <w:sz w:val="32"/>
          <w:szCs w:val="32"/>
          <w:shd w:val="clear" w:color="auto" w:fill="FFFFFF"/>
          <w:cs/>
          <w:lang w:val="en-GB"/>
        </w:rPr>
        <w:t>ัล</w:t>
      </w:r>
      <w:proofErr w:type="spellEnd"/>
      <w:r w:rsidR="008B59C3" w:rsidRPr="002F492A">
        <w:rPr>
          <w:rFonts w:ascii="TH SarabunPSK" w:hAnsi="TH SarabunPSK" w:cs="TH SarabunPSK"/>
          <w:sz w:val="32"/>
          <w:szCs w:val="32"/>
          <w:shd w:val="clear" w:color="auto" w:fill="FFFFFF"/>
          <w:cs/>
          <w:lang w:val="en-GB"/>
        </w:rPr>
        <w:t>คอ</w:t>
      </w:r>
      <w:proofErr w:type="spellStart"/>
      <w:r w:rsidR="008B59C3" w:rsidRPr="002F492A">
        <w:rPr>
          <w:rFonts w:ascii="TH SarabunPSK" w:hAnsi="TH SarabunPSK" w:cs="TH SarabunPSK"/>
          <w:sz w:val="32"/>
          <w:szCs w:val="32"/>
          <w:shd w:val="clear" w:color="auto" w:fill="FFFFFF"/>
          <w:cs/>
          <w:lang w:val="en-GB"/>
        </w:rPr>
        <w:t>ล์ม</w:t>
      </w:r>
      <w:proofErr w:type="spellEnd"/>
      <w:r w:rsidR="008B59C3" w:rsidRPr="002F492A">
        <w:rPr>
          <w:rFonts w:ascii="TH SarabunPSK" w:hAnsi="TH SarabunPSK" w:cs="TH SarabunPSK"/>
          <w:sz w:val="32"/>
          <w:szCs w:val="32"/>
          <w:shd w:val="clear" w:color="auto" w:fill="FFFFFF"/>
          <w:cs/>
          <w:lang w:val="en-GB"/>
        </w:rPr>
        <w:t xml:space="preserve"> โน</w:t>
      </w:r>
      <w:proofErr w:type="spellStart"/>
      <w:r w:rsidR="008B59C3" w:rsidRPr="002F492A">
        <w:rPr>
          <w:rFonts w:ascii="TH SarabunPSK" w:hAnsi="TH SarabunPSK" w:cs="TH SarabunPSK"/>
          <w:sz w:val="32"/>
          <w:szCs w:val="32"/>
          <w:shd w:val="clear" w:color="auto" w:fill="FFFFFF"/>
          <w:cs/>
          <w:lang w:val="en-GB"/>
        </w:rPr>
        <w:t>วส์</w:t>
      </w:r>
      <w:proofErr w:type="spellEnd"/>
      <w:r w:rsidRPr="002F492A">
        <w:rPr>
          <w:rFonts w:ascii="TH SarabunPSK" w:hAnsi="TH SarabunPSK" w:cs="TH SarabunPSK"/>
          <w:sz w:val="32"/>
          <w:szCs w:val="32"/>
          <w:shd w:val="clear" w:color="auto" w:fill="FFFFFF"/>
          <w:cs/>
          <w:lang w:val="en-GB"/>
        </w:rPr>
        <w:t xml:space="preserve"> </w:t>
      </w:r>
      <w:r w:rsidR="008B59C3" w:rsidRPr="002F492A">
        <w:rPr>
          <w:rFonts w:ascii="TH SarabunPSK" w:hAnsi="TH SarabunPSK" w:cs="TH SarabunPSK"/>
          <w:sz w:val="32"/>
          <w:szCs w:val="32"/>
          <w:shd w:val="clear" w:color="auto" w:fill="FFFFFF"/>
          <w:cs/>
          <w:lang w:val="en-GB"/>
        </w:rPr>
        <w:t>(</w:t>
      </w:r>
      <w:r w:rsidRPr="002F492A">
        <w:rPr>
          <w:rFonts w:ascii="TH SarabunPSK" w:hAnsi="TH SarabunPSK" w:cs="TH SarabunPSK"/>
          <w:sz w:val="32"/>
          <w:szCs w:val="32"/>
          <w:shd w:val="clear" w:color="auto" w:fill="FFFFFF"/>
          <w:lang w:val="en-GB"/>
        </w:rPr>
        <w:t>Malcolm Knowles</w:t>
      </w:r>
      <w:r w:rsidR="008B59C3" w:rsidRPr="002F492A">
        <w:rPr>
          <w:rFonts w:ascii="TH SarabunPSK" w:hAnsi="TH SarabunPSK" w:cs="TH SarabunPSK"/>
          <w:sz w:val="32"/>
          <w:szCs w:val="32"/>
          <w:shd w:val="clear" w:color="auto" w:fill="FFFFFF"/>
          <w:cs/>
          <w:lang w:val="en-GB"/>
        </w:rPr>
        <w:t>)</w:t>
      </w:r>
      <w:r w:rsidRPr="002F492A">
        <w:rPr>
          <w:rFonts w:ascii="TH SarabunPSK" w:hAnsi="TH SarabunPSK" w:cs="TH SarabunPSK"/>
          <w:sz w:val="32"/>
          <w:szCs w:val="32"/>
          <w:shd w:val="clear" w:color="auto" w:fill="FFFFFF"/>
          <w:lang w:val="en-GB"/>
        </w:rPr>
        <w:t xml:space="preserve"> </w:t>
      </w:r>
      <w:r w:rsidRPr="002F492A">
        <w:rPr>
          <w:rFonts w:ascii="TH SarabunPSK" w:hAnsi="TH SarabunPSK" w:cs="TH SarabunPSK"/>
          <w:sz w:val="32"/>
          <w:szCs w:val="32"/>
          <w:shd w:val="clear" w:color="auto" w:fill="FFFFFF"/>
          <w:cs/>
          <w:lang w:val="en-GB"/>
        </w:rPr>
        <w:t>โดยเน้นการเรียนรู้ที่มีความเป็นอิสระและยึดผู้เรียนเป็นศูนย์กลาง โดย</w:t>
      </w:r>
      <w:r w:rsidR="008B59C3" w:rsidRPr="002F492A">
        <w:rPr>
          <w:rFonts w:ascii="TH SarabunPSK" w:hAnsi="TH SarabunPSK" w:cs="TH SarabunPSK"/>
          <w:sz w:val="32"/>
          <w:szCs w:val="32"/>
          <w:shd w:val="clear" w:color="auto" w:fill="FFFFFF"/>
          <w:cs/>
          <w:lang w:val="en-GB"/>
        </w:rPr>
        <w:t>โน</w:t>
      </w:r>
      <w:proofErr w:type="spellStart"/>
      <w:r w:rsidR="008B59C3" w:rsidRPr="002F492A">
        <w:rPr>
          <w:rFonts w:ascii="TH SarabunPSK" w:hAnsi="TH SarabunPSK" w:cs="TH SarabunPSK"/>
          <w:sz w:val="32"/>
          <w:szCs w:val="32"/>
          <w:shd w:val="clear" w:color="auto" w:fill="FFFFFF"/>
          <w:cs/>
          <w:lang w:val="en-GB"/>
        </w:rPr>
        <w:t>วส์</w:t>
      </w:r>
      <w:proofErr w:type="spellEnd"/>
      <w:r w:rsidRPr="002F492A">
        <w:rPr>
          <w:rFonts w:ascii="TH SarabunPSK" w:hAnsi="TH SarabunPSK" w:cs="TH SarabunPSK"/>
          <w:sz w:val="32"/>
          <w:szCs w:val="32"/>
          <w:shd w:val="clear" w:color="auto" w:fill="FFFFFF"/>
          <w:lang w:val="en-GB"/>
        </w:rPr>
        <w:t xml:space="preserve"> </w:t>
      </w:r>
      <w:r w:rsidRPr="002F492A">
        <w:rPr>
          <w:rFonts w:ascii="TH SarabunPSK" w:hAnsi="TH SarabunPSK" w:cs="TH SarabunPSK"/>
          <w:sz w:val="32"/>
          <w:szCs w:val="32"/>
          <w:shd w:val="clear" w:color="auto" w:fill="FFFFFF"/>
          <w:cs/>
          <w:lang w:val="en-GB"/>
        </w:rPr>
        <w:t xml:space="preserve">กล่าวว่า </w:t>
      </w:r>
      <w:r w:rsidR="008B59C3" w:rsidRPr="002F492A">
        <w:rPr>
          <w:rFonts w:ascii="TH SarabunPSK" w:hAnsi="TH SarabunPSK" w:cs="TH SarabunPSK"/>
          <w:sz w:val="32"/>
          <w:szCs w:val="32"/>
          <w:shd w:val="clear" w:color="auto" w:fill="FFFFFF"/>
          <w:cs/>
          <w:lang w:val="en-GB"/>
        </w:rPr>
        <w:t>ผู้ใหญ่จะเกิดการเรียนรู้ได้ดี ถ้าหากว่าตรงกับความต้องการ และความสนใจ สอดคล้องกับประสบการณ์ ดังนั้นการจัดกิจกรรมเพื่อให้ผู้ใหญ่เกิดการเรียนรู้ควรคำนึงถึง</w:t>
      </w:r>
      <w:r w:rsidR="008B59C3" w:rsidRPr="002F492A">
        <w:rPr>
          <w:rFonts w:ascii="TH SarabunPSK" w:hAnsi="TH SarabunPSK" w:cs="TH SarabunPSK"/>
          <w:sz w:val="32"/>
          <w:szCs w:val="32"/>
          <w:shd w:val="clear" w:color="auto" w:fill="FFFFFF"/>
          <w:cs/>
          <w:lang w:val="en-GB"/>
        </w:rPr>
        <w:lastRenderedPageBreak/>
        <w:t>ความต้องการและประสบการณ์เดิมด้วย</w:t>
      </w:r>
      <w:r w:rsidR="00D32D50" w:rsidRPr="002F492A">
        <w:rPr>
          <w:rFonts w:ascii="TH SarabunPSK" w:hAnsi="TH SarabunPSK" w:cs="TH SarabunPSK"/>
          <w:sz w:val="32"/>
          <w:szCs w:val="32"/>
          <w:shd w:val="clear" w:color="auto" w:fill="FFFFFF"/>
          <w:cs/>
          <w:lang w:val="en-GB"/>
        </w:rPr>
        <w:t xml:space="preserve"> (</w:t>
      </w:r>
      <w:r w:rsidR="00D32D50" w:rsidRPr="002F492A">
        <w:rPr>
          <w:rFonts w:ascii="TH SarabunPSK" w:hAnsi="TH SarabunPSK" w:cs="TH SarabunPSK"/>
          <w:sz w:val="32"/>
          <w:szCs w:val="32"/>
          <w:shd w:val="clear" w:color="auto" w:fill="FFFFFF"/>
          <w:lang w:val="en-GB"/>
        </w:rPr>
        <w:t xml:space="preserve">Knowles, </w:t>
      </w:r>
      <w:r w:rsidR="00D32D50" w:rsidRPr="002F492A">
        <w:rPr>
          <w:rFonts w:ascii="TH SarabunPSK" w:hAnsi="TH SarabunPSK" w:cs="TH SarabunPSK"/>
          <w:sz w:val="32"/>
          <w:szCs w:val="32"/>
          <w:shd w:val="clear" w:color="auto" w:fill="FFFFFF"/>
          <w:cs/>
          <w:lang w:val="en-GB"/>
        </w:rPr>
        <w:t>1954)</w:t>
      </w:r>
      <w:r w:rsidR="008B59C3" w:rsidRPr="002F492A">
        <w:rPr>
          <w:rFonts w:ascii="TH SarabunPSK" w:hAnsi="TH SarabunPSK" w:cs="TH SarabunPSK"/>
          <w:sz w:val="32"/>
          <w:szCs w:val="32"/>
          <w:shd w:val="clear" w:color="auto" w:fill="FFFFFF"/>
          <w:cs/>
          <w:lang w:val="en-GB"/>
        </w:rPr>
        <w:t xml:space="preserve"> </w:t>
      </w:r>
      <w:r w:rsidRPr="002F492A">
        <w:rPr>
          <w:rFonts w:ascii="TH SarabunPSK" w:hAnsi="TH SarabunPSK" w:cs="TH SarabunPSK"/>
          <w:sz w:val="32"/>
          <w:szCs w:val="32"/>
          <w:shd w:val="clear" w:color="auto" w:fill="FFFFFF"/>
          <w:cs/>
          <w:lang w:val="en-GB"/>
        </w:rPr>
        <w:t>ผู้ใหญ่มีความต้องการและแรงจูงใจในการเรียนรู้ที่แตกต่างจากเด็ก</w:t>
      </w:r>
      <w:r w:rsidR="008B59C3" w:rsidRPr="002F492A">
        <w:rPr>
          <w:rFonts w:ascii="TH SarabunPSK" w:hAnsi="TH SarabunPSK" w:cs="TH SarabunPSK"/>
          <w:sz w:val="32"/>
          <w:szCs w:val="32"/>
          <w:shd w:val="clear" w:color="auto" w:fill="FFFFFF"/>
          <w:cs/>
          <w:lang w:val="en-GB"/>
        </w:rPr>
        <w:t xml:space="preserve"> </w:t>
      </w:r>
      <w:r w:rsidRPr="002F492A">
        <w:rPr>
          <w:rFonts w:ascii="TH SarabunPSK" w:hAnsi="TH SarabunPSK" w:cs="TH SarabunPSK"/>
          <w:sz w:val="32"/>
          <w:szCs w:val="32"/>
          <w:shd w:val="clear" w:color="auto" w:fill="FFFFFF"/>
          <w:cs/>
          <w:lang w:val="en-GB"/>
        </w:rPr>
        <w:t xml:space="preserve"> โดยเฉพาะในด้านการนำประสบการณ์ที่ผ่านมาใช้เป็นแหล่งเรียนรู้หลัก และมีความต้องการในการรู้ว่าเหตุผลในการเรียนรู้นั้น ๆ เป็นอย่างไร (</w:t>
      </w:r>
      <w:r w:rsidRPr="002F492A">
        <w:rPr>
          <w:rFonts w:ascii="TH SarabunPSK" w:hAnsi="TH SarabunPSK" w:cs="TH SarabunPSK"/>
          <w:sz w:val="32"/>
          <w:szCs w:val="32"/>
          <w:shd w:val="clear" w:color="auto" w:fill="FFFFFF"/>
          <w:lang w:val="en-GB"/>
        </w:rPr>
        <w:t xml:space="preserve">Knowles, </w:t>
      </w:r>
      <w:r w:rsidRPr="002F492A">
        <w:rPr>
          <w:rFonts w:ascii="TH SarabunPSK" w:hAnsi="TH SarabunPSK" w:cs="TH SarabunPSK"/>
          <w:sz w:val="32"/>
          <w:szCs w:val="32"/>
          <w:shd w:val="clear" w:color="auto" w:fill="FFFFFF"/>
          <w:cs/>
          <w:lang w:val="en-GB"/>
        </w:rPr>
        <w:t>1980) นอกจากนี้ทฤษฎีการเรียนรู้แบบเชื่อมโยง (</w:t>
      </w:r>
      <w:r w:rsidRPr="002F492A">
        <w:rPr>
          <w:rFonts w:ascii="TH SarabunPSK" w:hAnsi="TH SarabunPSK" w:cs="TH SarabunPSK"/>
          <w:sz w:val="32"/>
          <w:szCs w:val="32"/>
          <w:shd w:val="clear" w:color="auto" w:fill="FFFFFF"/>
          <w:lang w:val="en-GB"/>
        </w:rPr>
        <w:t xml:space="preserve">Connectivism) </w:t>
      </w:r>
      <w:r w:rsidRPr="002F492A">
        <w:rPr>
          <w:rFonts w:ascii="TH SarabunPSK" w:hAnsi="TH SarabunPSK" w:cs="TH SarabunPSK"/>
          <w:sz w:val="32"/>
          <w:szCs w:val="32"/>
          <w:shd w:val="clear" w:color="auto" w:fill="FFFFFF"/>
          <w:cs/>
          <w:lang w:val="en-GB"/>
        </w:rPr>
        <w:t>ของ</w:t>
      </w:r>
      <w:r w:rsidR="00D32D50" w:rsidRPr="002F492A">
        <w:rPr>
          <w:rFonts w:ascii="TH SarabunPSK" w:hAnsi="TH SarabunPSK" w:cs="TH SarabunPSK"/>
          <w:sz w:val="32"/>
          <w:szCs w:val="32"/>
          <w:shd w:val="clear" w:color="auto" w:fill="FFFFFF"/>
          <w:cs/>
          <w:lang w:val="en-GB"/>
        </w:rPr>
        <w:t>จอร</w:t>
      </w:r>
      <w:proofErr w:type="spellStart"/>
      <w:r w:rsidR="00D32D50" w:rsidRPr="002F492A">
        <w:rPr>
          <w:rFonts w:ascii="TH SarabunPSK" w:hAnsi="TH SarabunPSK" w:cs="TH SarabunPSK"/>
          <w:sz w:val="32"/>
          <w:szCs w:val="32"/>
          <w:shd w:val="clear" w:color="auto" w:fill="FFFFFF"/>
          <w:cs/>
          <w:lang w:val="en-GB"/>
        </w:rPr>
        <w:t>์จ</w:t>
      </w:r>
      <w:proofErr w:type="spellEnd"/>
      <w:r w:rsidR="00D32D50" w:rsidRPr="002F492A">
        <w:rPr>
          <w:rFonts w:ascii="TH SarabunPSK" w:hAnsi="TH SarabunPSK" w:cs="TH SarabunPSK"/>
          <w:sz w:val="32"/>
          <w:szCs w:val="32"/>
          <w:shd w:val="clear" w:color="auto" w:fill="FFFFFF"/>
          <w:cs/>
          <w:lang w:val="en-GB"/>
        </w:rPr>
        <w:t xml:space="preserve"> ซีเมน</w:t>
      </w:r>
      <w:proofErr w:type="spellStart"/>
      <w:r w:rsidR="00D32D50" w:rsidRPr="002F492A">
        <w:rPr>
          <w:rFonts w:ascii="TH SarabunPSK" w:hAnsi="TH SarabunPSK" w:cs="TH SarabunPSK"/>
          <w:sz w:val="32"/>
          <w:szCs w:val="32"/>
          <w:shd w:val="clear" w:color="auto" w:fill="FFFFFF"/>
          <w:cs/>
          <w:lang w:val="en-GB"/>
        </w:rPr>
        <w:t>ส์</w:t>
      </w:r>
      <w:proofErr w:type="spellEnd"/>
      <w:r w:rsidR="00D32D50" w:rsidRPr="002F492A">
        <w:rPr>
          <w:rFonts w:ascii="TH SarabunPSK" w:hAnsi="TH SarabunPSK" w:cs="TH SarabunPSK"/>
          <w:sz w:val="32"/>
          <w:szCs w:val="32"/>
          <w:shd w:val="clear" w:color="auto" w:fill="FFFFFF"/>
          <w:cs/>
          <w:lang w:val="en-GB"/>
        </w:rPr>
        <w:t>และสตี</w:t>
      </w:r>
      <w:proofErr w:type="spellStart"/>
      <w:r w:rsidR="00D32D50" w:rsidRPr="002F492A">
        <w:rPr>
          <w:rFonts w:ascii="TH SarabunPSK" w:hAnsi="TH SarabunPSK" w:cs="TH SarabunPSK"/>
          <w:sz w:val="32"/>
          <w:szCs w:val="32"/>
          <w:shd w:val="clear" w:color="auto" w:fill="FFFFFF"/>
          <w:cs/>
          <w:lang w:val="en-GB"/>
        </w:rPr>
        <w:t>เฟน</w:t>
      </w:r>
      <w:proofErr w:type="spellEnd"/>
      <w:r w:rsidR="00D32D50" w:rsidRPr="002F492A">
        <w:rPr>
          <w:rFonts w:ascii="TH SarabunPSK" w:hAnsi="TH SarabunPSK" w:cs="TH SarabunPSK"/>
          <w:sz w:val="32"/>
          <w:szCs w:val="32"/>
          <w:shd w:val="clear" w:color="auto" w:fill="FFFFFF"/>
          <w:cs/>
          <w:lang w:val="en-GB"/>
        </w:rPr>
        <w:t xml:space="preserve"> ดาวน์ส</w:t>
      </w:r>
      <w:r w:rsidRPr="002F492A">
        <w:rPr>
          <w:rFonts w:ascii="TH SarabunPSK" w:hAnsi="TH SarabunPSK" w:cs="TH SarabunPSK"/>
          <w:sz w:val="32"/>
          <w:szCs w:val="32"/>
          <w:shd w:val="clear" w:color="auto" w:fill="FFFFFF"/>
          <w:cs/>
          <w:lang w:val="en-GB"/>
        </w:rPr>
        <w:t xml:space="preserve"> </w:t>
      </w:r>
      <w:r w:rsidR="00D32D50" w:rsidRPr="002F492A">
        <w:rPr>
          <w:rFonts w:ascii="TH SarabunPSK" w:hAnsi="TH SarabunPSK" w:cs="TH SarabunPSK"/>
          <w:sz w:val="32"/>
          <w:szCs w:val="32"/>
          <w:shd w:val="clear" w:color="auto" w:fill="FFFFFF"/>
          <w:lang w:val="en-GB"/>
        </w:rPr>
        <w:t>(</w:t>
      </w:r>
      <w:r w:rsidRPr="002F492A">
        <w:rPr>
          <w:rFonts w:ascii="TH SarabunPSK" w:hAnsi="TH SarabunPSK" w:cs="TH SarabunPSK"/>
          <w:sz w:val="32"/>
          <w:szCs w:val="32"/>
          <w:shd w:val="clear" w:color="auto" w:fill="FFFFFF"/>
          <w:lang w:val="en-GB"/>
        </w:rPr>
        <w:t xml:space="preserve">George Siemens </w:t>
      </w:r>
      <w:r w:rsidR="00D32D50" w:rsidRPr="002F492A">
        <w:rPr>
          <w:rFonts w:ascii="TH SarabunPSK" w:hAnsi="TH SarabunPSK" w:cs="TH SarabunPSK"/>
          <w:sz w:val="32"/>
          <w:szCs w:val="32"/>
          <w:shd w:val="clear" w:color="auto" w:fill="FFFFFF"/>
          <w:lang w:val="en-GB"/>
        </w:rPr>
        <w:t>and</w:t>
      </w:r>
      <w:r w:rsidRPr="002F492A">
        <w:rPr>
          <w:rFonts w:ascii="TH SarabunPSK" w:hAnsi="TH SarabunPSK" w:cs="TH SarabunPSK"/>
          <w:sz w:val="32"/>
          <w:szCs w:val="32"/>
          <w:shd w:val="clear" w:color="auto" w:fill="FFFFFF"/>
          <w:cs/>
          <w:lang w:val="en-GB"/>
        </w:rPr>
        <w:t xml:space="preserve"> </w:t>
      </w:r>
      <w:r w:rsidRPr="002F492A">
        <w:rPr>
          <w:rFonts w:ascii="TH SarabunPSK" w:hAnsi="TH SarabunPSK" w:cs="TH SarabunPSK"/>
          <w:sz w:val="32"/>
          <w:szCs w:val="32"/>
          <w:shd w:val="clear" w:color="auto" w:fill="FFFFFF"/>
          <w:lang w:val="en-GB"/>
        </w:rPr>
        <w:t>Stephen Downes</w:t>
      </w:r>
      <w:r w:rsidR="00D32D50" w:rsidRPr="002F492A">
        <w:rPr>
          <w:rFonts w:ascii="TH SarabunPSK" w:hAnsi="TH SarabunPSK" w:cs="TH SarabunPSK"/>
          <w:sz w:val="32"/>
          <w:szCs w:val="32"/>
          <w:shd w:val="clear" w:color="auto" w:fill="FFFFFF"/>
          <w:lang w:val="en-GB"/>
        </w:rPr>
        <w:t>)</w:t>
      </w:r>
      <w:r w:rsidRPr="002F492A">
        <w:rPr>
          <w:rFonts w:ascii="TH SarabunPSK" w:hAnsi="TH SarabunPSK" w:cs="TH SarabunPSK"/>
          <w:sz w:val="32"/>
          <w:szCs w:val="32"/>
          <w:shd w:val="clear" w:color="auto" w:fill="FFFFFF"/>
          <w:lang w:val="en-GB"/>
        </w:rPr>
        <w:t xml:space="preserve"> </w:t>
      </w:r>
      <w:r w:rsidRPr="002F492A">
        <w:rPr>
          <w:rFonts w:ascii="TH SarabunPSK" w:hAnsi="TH SarabunPSK" w:cs="TH SarabunPSK"/>
          <w:sz w:val="32"/>
          <w:szCs w:val="32"/>
          <w:shd w:val="clear" w:color="auto" w:fill="FFFFFF"/>
          <w:cs/>
          <w:lang w:val="en-GB"/>
        </w:rPr>
        <w:t>เน้นการเรียนรู้ผ่านเครือข่ายและการเชื่อมต่อของข้อมูลในสภาพแวดล้อมดิจิทัล โดยเน้นการสร้างและการจัดการเครือข่ายของข้อมูลและความรู้</w:t>
      </w:r>
      <w:r w:rsidR="00D32D50" w:rsidRPr="002F492A">
        <w:rPr>
          <w:rFonts w:ascii="TH SarabunPSK" w:hAnsi="TH SarabunPSK" w:cs="TH SarabunPSK"/>
          <w:sz w:val="32"/>
          <w:szCs w:val="32"/>
          <w:shd w:val="clear" w:color="auto" w:fill="FFFFFF"/>
          <w:lang w:val="en-GB"/>
        </w:rPr>
        <w:t xml:space="preserve"> </w:t>
      </w:r>
      <w:r w:rsidR="00D32D50" w:rsidRPr="002F492A">
        <w:rPr>
          <w:rFonts w:ascii="TH SarabunPSK" w:hAnsi="TH SarabunPSK" w:cs="TH SarabunPSK"/>
          <w:sz w:val="32"/>
          <w:szCs w:val="32"/>
          <w:shd w:val="clear" w:color="auto" w:fill="FFFFFF"/>
          <w:cs/>
          <w:lang w:val="en-GB"/>
        </w:rPr>
        <w:t>เป็นทฤษฎีที่ได้รับความสนใจมากขึ้นในยุคดิจิทัล</w:t>
      </w:r>
      <w:r w:rsidRPr="002F492A">
        <w:rPr>
          <w:rFonts w:ascii="TH SarabunPSK" w:hAnsi="TH SarabunPSK" w:cs="TH SarabunPSK"/>
          <w:sz w:val="32"/>
          <w:szCs w:val="32"/>
          <w:shd w:val="clear" w:color="auto" w:fill="FFFFFF"/>
          <w:cs/>
          <w:lang w:val="en-GB"/>
        </w:rPr>
        <w:t xml:space="preserve"> (</w:t>
      </w:r>
      <w:r w:rsidRPr="002F492A">
        <w:rPr>
          <w:rFonts w:ascii="TH SarabunPSK" w:hAnsi="TH SarabunPSK" w:cs="TH SarabunPSK"/>
          <w:sz w:val="32"/>
          <w:szCs w:val="32"/>
          <w:shd w:val="clear" w:color="auto" w:fill="FFFFFF"/>
          <w:lang w:val="en-GB"/>
        </w:rPr>
        <w:t xml:space="preserve">Siemens, </w:t>
      </w:r>
      <w:r w:rsidRPr="002F492A">
        <w:rPr>
          <w:rFonts w:ascii="TH SarabunPSK" w:hAnsi="TH SarabunPSK" w:cs="TH SarabunPSK"/>
          <w:sz w:val="32"/>
          <w:szCs w:val="32"/>
          <w:shd w:val="clear" w:color="auto" w:fill="FFFFFF"/>
          <w:cs/>
          <w:lang w:val="en-GB"/>
        </w:rPr>
        <w:t>2005)</w:t>
      </w:r>
      <w:r w:rsidR="00D32D50" w:rsidRPr="002F492A">
        <w:rPr>
          <w:rFonts w:ascii="TH SarabunPSK" w:hAnsi="TH SarabunPSK" w:cs="TH SarabunPSK"/>
          <w:sz w:val="32"/>
          <w:szCs w:val="32"/>
          <w:shd w:val="clear" w:color="auto" w:fill="FFFFFF"/>
          <w:cs/>
          <w:lang w:val="en-GB"/>
        </w:rPr>
        <w:t xml:space="preserve"> โดย</w:t>
      </w:r>
      <w:r w:rsidR="0054759C" w:rsidRPr="002F492A">
        <w:rPr>
          <w:rFonts w:ascii="TH SarabunPSK" w:hAnsi="TH SarabunPSK" w:cs="TH SarabunPSK"/>
          <w:sz w:val="32"/>
          <w:szCs w:val="32"/>
          <w:shd w:val="clear" w:color="auto" w:fill="FFFFFF"/>
          <w:cs/>
          <w:lang w:val="en-GB"/>
        </w:rPr>
        <w:t>ริ</w:t>
      </w:r>
      <w:proofErr w:type="spellStart"/>
      <w:r w:rsidR="0054759C" w:rsidRPr="002F492A">
        <w:rPr>
          <w:rFonts w:ascii="TH SarabunPSK" w:hAnsi="TH SarabunPSK" w:cs="TH SarabunPSK"/>
          <w:sz w:val="32"/>
          <w:szCs w:val="32"/>
          <w:shd w:val="clear" w:color="auto" w:fill="FFFFFF"/>
          <w:cs/>
          <w:lang w:val="en-GB"/>
        </w:rPr>
        <w:t>ชาร์ด</w:t>
      </w:r>
      <w:proofErr w:type="spellEnd"/>
      <w:r w:rsidR="0054759C" w:rsidRPr="002F492A">
        <w:rPr>
          <w:rFonts w:ascii="TH SarabunPSK" w:hAnsi="TH SarabunPSK" w:cs="TH SarabunPSK"/>
          <w:sz w:val="32"/>
          <w:szCs w:val="32"/>
          <w:shd w:val="clear" w:color="auto" w:fill="FFFFFF"/>
          <w:cs/>
          <w:lang w:val="en-GB"/>
        </w:rPr>
        <w:t xml:space="preserve"> </w:t>
      </w:r>
      <w:proofErr w:type="spellStart"/>
      <w:r w:rsidR="0054759C" w:rsidRPr="002F492A">
        <w:rPr>
          <w:rFonts w:ascii="TH SarabunPSK" w:hAnsi="TH SarabunPSK" w:cs="TH SarabunPSK"/>
          <w:sz w:val="32"/>
          <w:szCs w:val="32"/>
          <w:shd w:val="clear" w:color="auto" w:fill="FFFFFF"/>
          <w:cs/>
          <w:lang w:val="en-GB"/>
        </w:rPr>
        <w:t>เอดเวิร์ด</w:t>
      </w:r>
      <w:proofErr w:type="spellEnd"/>
      <w:r w:rsidR="0054759C" w:rsidRPr="002F492A">
        <w:rPr>
          <w:rFonts w:ascii="TH SarabunPSK" w:hAnsi="TH SarabunPSK" w:cs="TH SarabunPSK"/>
          <w:sz w:val="32"/>
          <w:szCs w:val="32"/>
          <w:shd w:val="clear" w:color="auto" w:fill="FFFFFF"/>
          <w:cs/>
          <w:lang w:val="en-GB"/>
        </w:rPr>
        <w:t xml:space="preserve"> เม</w:t>
      </w:r>
      <w:proofErr w:type="spellStart"/>
      <w:r w:rsidR="0054759C" w:rsidRPr="002F492A">
        <w:rPr>
          <w:rFonts w:ascii="TH SarabunPSK" w:hAnsi="TH SarabunPSK" w:cs="TH SarabunPSK"/>
          <w:sz w:val="32"/>
          <w:szCs w:val="32"/>
          <w:shd w:val="clear" w:color="auto" w:fill="FFFFFF"/>
          <w:cs/>
          <w:lang w:val="en-GB"/>
        </w:rPr>
        <w:t>เย</w:t>
      </w:r>
      <w:proofErr w:type="spellEnd"/>
      <w:r w:rsidR="0054759C" w:rsidRPr="002F492A">
        <w:rPr>
          <w:rFonts w:ascii="TH SarabunPSK" w:hAnsi="TH SarabunPSK" w:cs="TH SarabunPSK"/>
          <w:sz w:val="32"/>
          <w:szCs w:val="32"/>
          <w:shd w:val="clear" w:color="auto" w:fill="FFFFFF"/>
          <w:cs/>
          <w:lang w:val="en-GB"/>
        </w:rPr>
        <w:t>อร์</w:t>
      </w:r>
      <w:r w:rsidR="00356722" w:rsidRPr="002F492A">
        <w:rPr>
          <w:rFonts w:ascii="TH SarabunPSK" w:hAnsi="TH SarabunPSK" w:cs="TH SarabunPSK"/>
          <w:sz w:val="32"/>
          <w:szCs w:val="32"/>
          <w:shd w:val="clear" w:color="auto" w:fill="FFFFFF"/>
          <w:cs/>
          <w:lang w:val="en-GB"/>
        </w:rPr>
        <w:t xml:space="preserve"> (</w:t>
      </w:r>
      <w:r w:rsidR="0054759C" w:rsidRPr="002F492A">
        <w:rPr>
          <w:rFonts w:ascii="TH SarabunPSK" w:hAnsi="TH SarabunPSK" w:cs="TH SarabunPSK"/>
          <w:sz w:val="32"/>
          <w:szCs w:val="32"/>
          <w:shd w:val="clear" w:color="auto" w:fill="FFFFFF"/>
          <w:lang w:val="en-GB"/>
        </w:rPr>
        <w:t>Richard Edward Mayer</w:t>
      </w:r>
      <w:r w:rsidR="00356722" w:rsidRPr="002F492A">
        <w:rPr>
          <w:rFonts w:ascii="TH SarabunPSK" w:hAnsi="TH SarabunPSK" w:cs="TH SarabunPSK"/>
          <w:sz w:val="32"/>
          <w:szCs w:val="32"/>
          <w:shd w:val="clear" w:color="auto" w:fill="FFFFFF"/>
          <w:cs/>
          <w:lang w:val="en-GB"/>
        </w:rPr>
        <w:t xml:space="preserve">) </w:t>
      </w:r>
      <w:r w:rsidRPr="002F492A">
        <w:rPr>
          <w:rFonts w:ascii="TH SarabunPSK" w:hAnsi="TH SarabunPSK" w:cs="TH SarabunPSK"/>
          <w:sz w:val="32"/>
          <w:szCs w:val="32"/>
          <w:shd w:val="clear" w:color="auto" w:fill="FFFFFF"/>
          <w:cs/>
          <w:lang w:val="en-GB"/>
        </w:rPr>
        <w:t>กล่าว</w:t>
      </w:r>
      <w:r w:rsidR="00D32D50" w:rsidRPr="002F492A">
        <w:rPr>
          <w:rFonts w:ascii="TH SarabunPSK" w:hAnsi="TH SarabunPSK" w:cs="TH SarabunPSK"/>
          <w:sz w:val="32"/>
          <w:szCs w:val="32"/>
          <w:shd w:val="clear" w:color="auto" w:fill="FFFFFF"/>
          <w:cs/>
          <w:lang w:val="en-GB"/>
        </w:rPr>
        <w:t>ถึง</w:t>
      </w:r>
      <w:r w:rsidRPr="002F492A">
        <w:rPr>
          <w:rFonts w:ascii="TH SarabunPSK" w:hAnsi="TH SarabunPSK" w:cs="TH SarabunPSK"/>
          <w:sz w:val="32"/>
          <w:szCs w:val="32"/>
          <w:shd w:val="clear" w:color="auto" w:fill="FFFFFF"/>
          <w:cs/>
          <w:lang w:val="en-GB"/>
        </w:rPr>
        <w:t>สื่อที่</w:t>
      </w:r>
      <w:r w:rsidR="00D32D50" w:rsidRPr="002F492A">
        <w:rPr>
          <w:rFonts w:ascii="TH SarabunPSK" w:hAnsi="TH SarabunPSK" w:cs="TH SarabunPSK"/>
          <w:sz w:val="32"/>
          <w:szCs w:val="32"/>
          <w:shd w:val="clear" w:color="auto" w:fill="FFFFFF"/>
          <w:cs/>
          <w:lang w:val="en-GB"/>
        </w:rPr>
        <w:t>มีความเหมาะสม</w:t>
      </w:r>
      <w:r w:rsidRPr="002F492A">
        <w:rPr>
          <w:rFonts w:ascii="TH SarabunPSK" w:hAnsi="TH SarabunPSK" w:cs="TH SarabunPSK"/>
          <w:sz w:val="32"/>
          <w:szCs w:val="32"/>
          <w:shd w:val="clear" w:color="auto" w:fill="FFFFFF"/>
          <w:cs/>
          <w:lang w:val="en-GB"/>
        </w:rPr>
        <w:t>ในการให้ความรู้แก่ผู้ปกครองเกี่ยวกับการเลี้ยงดูลูกควรมีลักษณะที่เน้นการสร้างความเข้าใจและสนับสนุนการพัฒนาของเด็ก โดยช่วยให้ผู้ปกครองเข้าใจและรับรู้ถึงความสำคัญของการสร้างสรรค์สถานการณ์ที่เหมาะสมสำหรับการเรียนรู้ของเด็ก</w:t>
      </w:r>
      <w:r w:rsidR="00D32D50" w:rsidRPr="002F492A">
        <w:rPr>
          <w:rFonts w:ascii="TH SarabunPSK" w:hAnsi="TH SarabunPSK" w:cs="TH SarabunPSK"/>
          <w:sz w:val="32"/>
          <w:szCs w:val="32"/>
          <w:shd w:val="clear" w:color="auto" w:fill="FFFFFF"/>
          <w:cs/>
          <w:lang w:val="en-GB"/>
        </w:rPr>
        <w:t xml:space="preserve"> </w:t>
      </w:r>
      <w:r w:rsidRPr="002F492A">
        <w:rPr>
          <w:rFonts w:ascii="TH SarabunPSK" w:hAnsi="TH SarabunPSK" w:cs="TH SarabunPSK"/>
          <w:sz w:val="32"/>
          <w:szCs w:val="32"/>
          <w:shd w:val="clear" w:color="auto" w:fill="FFFFFF"/>
          <w:cs/>
          <w:lang w:val="en-GB"/>
        </w:rPr>
        <w:t>สื่อที่ดี</w:t>
      </w:r>
      <w:r w:rsidR="00D32D50" w:rsidRPr="002F492A">
        <w:rPr>
          <w:rFonts w:ascii="TH SarabunPSK" w:hAnsi="TH SarabunPSK" w:cs="TH SarabunPSK"/>
          <w:sz w:val="32"/>
          <w:szCs w:val="32"/>
          <w:shd w:val="clear" w:color="auto" w:fill="FFFFFF"/>
          <w:cs/>
          <w:lang w:val="en-GB"/>
        </w:rPr>
        <w:t>ควร</w:t>
      </w:r>
      <w:r w:rsidRPr="002F492A">
        <w:rPr>
          <w:rFonts w:ascii="TH SarabunPSK" w:hAnsi="TH SarabunPSK" w:cs="TH SarabunPSK"/>
          <w:sz w:val="32"/>
          <w:szCs w:val="32"/>
          <w:shd w:val="clear" w:color="auto" w:fill="FFFFFF"/>
          <w:cs/>
          <w:lang w:val="en-GB"/>
        </w:rPr>
        <w:t>มีลักษณะ</w:t>
      </w:r>
      <w:r w:rsidR="00D32D50" w:rsidRPr="002F492A">
        <w:rPr>
          <w:rFonts w:ascii="TH SarabunPSK" w:hAnsi="TH SarabunPSK" w:cs="TH SarabunPSK"/>
          <w:sz w:val="32"/>
          <w:szCs w:val="32"/>
          <w:shd w:val="clear" w:color="auto" w:fill="FFFFFF"/>
          <w:cs/>
          <w:lang w:val="en-GB"/>
        </w:rPr>
        <w:t xml:space="preserve">ดังนี้ </w:t>
      </w:r>
      <w:r w:rsidR="00681B52" w:rsidRPr="002F492A">
        <w:rPr>
          <w:rFonts w:ascii="TH SarabunPSK" w:hAnsi="TH SarabunPSK" w:cs="TH SarabunPSK"/>
          <w:sz w:val="32"/>
          <w:szCs w:val="32"/>
          <w:shd w:val="clear" w:color="auto" w:fill="FFFFFF"/>
          <w:cs/>
          <w:lang w:val="en-GB"/>
        </w:rPr>
        <w:t>คือ</w:t>
      </w:r>
      <w:r w:rsidRPr="002F492A">
        <w:rPr>
          <w:rFonts w:ascii="TH SarabunPSK" w:hAnsi="TH SarabunPSK" w:cs="TH SarabunPSK"/>
          <w:sz w:val="32"/>
          <w:szCs w:val="32"/>
          <w:shd w:val="clear" w:color="auto" w:fill="FFFFFF"/>
          <w:cs/>
          <w:lang w:val="en-GB"/>
        </w:rPr>
        <w:t>นำเสนอข้อมูลที่ถูกต้องและเชื่อถือได้</w:t>
      </w:r>
      <w:r w:rsidR="00681B52" w:rsidRPr="002F492A">
        <w:rPr>
          <w:rFonts w:ascii="TH SarabunPSK" w:hAnsi="TH SarabunPSK" w:cs="TH SarabunPSK"/>
          <w:sz w:val="32"/>
          <w:szCs w:val="32"/>
          <w:shd w:val="clear" w:color="auto" w:fill="FFFFFF"/>
          <w:cs/>
          <w:lang w:val="en-GB"/>
        </w:rPr>
        <w:t xml:space="preserve"> </w:t>
      </w:r>
      <w:r w:rsidRPr="002F492A">
        <w:rPr>
          <w:rFonts w:ascii="TH SarabunPSK" w:hAnsi="TH SarabunPSK" w:cs="TH SarabunPSK"/>
          <w:sz w:val="32"/>
          <w:szCs w:val="32"/>
          <w:shd w:val="clear" w:color="auto" w:fill="FFFFFF"/>
          <w:cs/>
          <w:lang w:val="en-GB"/>
        </w:rPr>
        <w:t>เข้าถึงและใช้งานง่าย</w:t>
      </w:r>
      <w:r w:rsidR="00681B52" w:rsidRPr="002F492A">
        <w:rPr>
          <w:rFonts w:ascii="TH SarabunPSK" w:hAnsi="TH SarabunPSK" w:cs="TH SarabunPSK"/>
          <w:sz w:val="32"/>
          <w:szCs w:val="32"/>
          <w:shd w:val="clear" w:color="auto" w:fill="FFFFFF"/>
          <w:cs/>
          <w:lang w:val="en-GB"/>
        </w:rPr>
        <w:t xml:space="preserve"> </w:t>
      </w:r>
      <w:r w:rsidRPr="002F492A">
        <w:rPr>
          <w:rFonts w:ascii="TH SarabunPSK" w:hAnsi="TH SarabunPSK" w:cs="TH SarabunPSK"/>
          <w:sz w:val="32"/>
          <w:szCs w:val="32"/>
          <w:shd w:val="clear" w:color="auto" w:fill="FFFFFF"/>
          <w:cs/>
          <w:lang w:val="en-GB"/>
        </w:rPr>
        <w:t>สอดคล้องกับความต้องการและสภาพแวดล้อม</w:t>
      </w:r>
      <w:r w:rsidR="00681B52" w:rsidRPr="002F492A">
        <w:rPr>
          <w:rFonts w:ascii="TH SarabunPSK" w:hAnsi="TH SarabunPSK" w:cs="TH SarabunPSK"/>
          <w:sz w:val="32"/>
          <w:szCs w:val="32"/>
          <w:shd w:val="clear" w:color="auto" w:fill="FFFFFF"/>
          <w:cs/>
          <w:lang w:val="en-GB"/>
        </w:rPr>
        <w:t xml:space="preserve">ของผู้ปกครอง </w:t>
      </w:r>
      <w:r w:rsidRPr="002F492A">
        <w:rPr>
          <w:rFonts w:ascii="TH SarabunPSK" w:hAnsi="TH SarabunPSK" w:cs="TH SarabunPSK"/>
          <w:sz w:val="32"/>
          <w:szCs w:val="32"/>
          <w:shd w:val="clear" w:color="auto" w:fill="FFFFFF"/>
          <w:cs/>
          <w:lang w:val="en-GB"/>
        </w:rPr>
        <w:t>มีการสนับสนุนและประสานงานกับผู้ปกครอ</w:t>
      </w:r>
      <w:r w:rsidR="00681B52" w:rsidRPr="002F492A">
        <w:rPr>
          <w:rFonts w:ascii="TH SarabunPSK" w:hAnsi="TH SarabunPSK" w:cs="TH SarabunPSK"/>
          <w:sz w:val="32"/>
          <w:szCs w:val="32"/>
          <w:shd w:val="clear" w:color="auto" w:fill="FFFFFF"/>
          <w:cs/>
          <w:lang w:val="en-GB"/>
        </w:rPr>
        <w:t>ง</w:t>
      </w:r>
      <w:r w:rsidR="00D32D50" w:rsidRPr="002F492A">
        <w:rPr>
          <w:rFonts w:ascii="TH SarabunPSK" w:hAnsi="TH SarabunPSK" w:cs="TH SarabunPSK"/>
          <w:sz w:val="32"/>
          <w:szCs w:val="32"/>
          <w:shd w:val="clear" w:color="auto" w:fill="FFFFFF"/>
          <w:cs/>
          <w:lang w:val="en-GB"/>
        </w:rPr>
        <w:t xml:space="preserve"> </w:t>
      </w:r>
      <w:r w:rsidRPr="002F492A">
        <w:rPr>
          <w:rFonts w:ascii="TH SarabunPSK" w:hAnsi="TH SarabunPSK" w:cs="TH SarabunPSK"/>
          <w:sz w:val="32"/>
          <w:szCs w:val="32"/>
          <w:shd w:val="clear" w:color="auto" w:fill="FFFFFF"/>
          <w:cs/>
          <w:lang w:val="en-GB"/>
        </w:rPr>
        <w:t>สร้างสรรค์และน่าสนใจ</w:t>
      </w:r>
      <w:r w:rsidR="00D32D50" w:rsidRPr="002F492A">
        <w:rPr>
          <w:rFonts w:ascii="TH SarabunPSK" w:hAnsi="TH SarabunPSK" w:cs="TH SarabunPSK"/>
          <w:sz w:val="32"/>
          <w:szCs w:val="32"/>
          <w:shd w:val="clear" w:color="auto" w:fill="FFFFFF"/>
          <w:cs/>
          <w:lang w:val="en-GB"/>
        </w:rPr>
        <w:t xml:space="preserve"> </w:t>
      </w:r>
      <w:r w:rsidRPr="002F492A">
        <w:rPr>
          <w:rFonts w:ascii="TH SarabunPSK" w:hAnsi="TH SarabunPSK" w:cs="TH SarabunPSK"/>
          <w:sz w:val="32"/>
          <w:szCs w:val="32"/>
          <w:shd w:val="clear" w:color="auto" w:fill="FFFFFF"/>
          <w:cs/>
          <w:lang w:val="en-GB"/>
        </w:rPr>
        <w:t>เผยแพร่และสื่อสารถึงผู้ปกครอง</w:t>
      </w:r>
      <w:r w:rsidR="00681B52" w:rsidRPr="002F492A">
        <w:rPr>
          <w:rFonts w:ascii="TH SarabunPSK" w:hAnsi="TH SarabunPSK" w:cs="TH SarabunPSK"/>
          <w:sz w:val="32"/>
          <w:szCs w:val="32"/>
          <w:shd w:val="clear" w:color="auto" w:fill="FFFFFF"/>
          <w:cs/>
          <w:lang w:val="en-GB"/>
        </w:rPr>
        <w:t>อย่าง</w:t>
      </w:r>
      <w:r w:rsidRPr="002F492A">
        <w:rPr>
          <w:rFonts w:ascii="TH SarabunPSK" w:hAnsi="TH SarabunPSK" w:cs="TH SarabunPSK"/>
          <w:sz w:val="32"/>
          <w:szCs w:val="32"/>
          <w:shd w:val="clear" w:color="auto" w:fill="FFFFFF"/>
          <w:cs/>
          <w:lang w:val="en-GB"/>
        </w:rPr>
        <w:t>เหมาะสม</w:t>
      </w:r>
      <w:r w:rsidR="00AE48D0" w:rsidRPr="002F492A">
        <w:rPr>
          <w:rFonts w:ascii="TH SarabunPSK" w:hAnsi="TH SarabunPSK" w:cs="TH SarabunPSK"/>
          <w:sz w:val="32"/>
          <w:szCs w:val="32"/>
          <w:shd w:val="clear" w:color="auto" w:fill="FFFFFF"/>
          <w:cs/>
          <w:lang w:val="en-GB"/>
        </w:rPr>
        <w:t xml:space="preserve"> </w:t>
      </w:r>
      <w:r w:rsidRPr="002F492A">
        <w:rPr>
          <w:rFonts w:ascii="TH SarabunPSK" w:hAnsi="TH SarabunPSK" w:cs="TH SarabunPSK"/>
          <w:sz w:val="32"/>
          <w:szCs w:val="32"/>
          <w:shd w:val="clear" w:color="auto" w:fill="FFFFFF"/>
          <w:cs/>
          <w:lang w:val="en-GB"/>
        </w:rPr>
        <w:t>ทั้งนี้การเลือกใช้รูปแบบของสื่อที่เหมาะสมจะช่วยให้การสื่อสารและการเรียนรู้เป็นไปอย่างมีประสิทธิภาพ และเข้าถึงเป้าหมายได้อย่างตรงประเด็น</w:t>
      </w:r>
      <w:r w:rsidR="00356722" w:rsidRPr="002F492A">
        <w:rPr>
          <w:rFonts w:ascii="TH SarabunPSK" w:hAnsi="TH SarabunPSK" w:cs="TH SarabunPSK"/>
          <w:sz w:val="32"/>
          <w:szCs w:val="32"/>
          <w:shd w:val="clear" w:color="auto" w:fill="FFFFFF"/>
          <w:cs/>
          <w:lang w:val="en-GB"/>
        </w:rPr>
        <w:t xml:space="preserve"> (</w:t>
      </w:r>
      <w:r w:rsidR="00356722" w:rsidRPr="002F492A">
        <w:rPr>
          <w:rFonts w:ascii="TH SarabunPSK" w:hAnsi="TH SarabunPSK" w:cs="TH SarabunPSK"/>
          <w:sz w:val="32"/>
          <w:szCs w:val="32"/>
          <w:shd w:val="clear" w:color="auto" w:fill="FFFFFF"/>
          <w:lang w:val="en-GB"/>
        </w:rPr>
        <w:t>Mayer</w:t>
      </w:r>
      <w:r w:rsidR="00356722" w:rsidRPr="002F492A">
        <w:rPr>
          <w:rFonts w:ascii="TH SarabunPSK" w:hAnsi="TH SarabunPSK" w:cs="TH SarabunPSK"/>
          <w:sz w:val="32"/>
          <w:szCs w:val="32"/>
          <w:shd w:val="clear" w:color="auto" w:fill="FFFFFF"/>
          <w:cs/>
          <w:lang w:val="en-GB"/>
        </w:rPr>
        <w:t>, 2009)</w:t>
      </w:r>
      <w:r w:rsidR="00356722" w:rsidRPr="002F492A">
        <w:rPr>
          <w:rFonts w:ascii="TH SarabunPSK" w:hAnsi="TH SarabunPSK" w:cs="TH SarabunPSK"/>
          <w:sz w:val="32"/>
          <w:szCs w:val="32"/>
          <w:shd w:val="clear" w:color="auto" w:fill="FFFFFF"/>
          <w:lang w:val="en-GB"/>
        </w:rPr>
        <w:t xml:space="preserve"> </w:t>
      </w:r>
      <w:r w:rsidRPr="002F492A">
        <w:rPr>
          <w:rFonts w:ascii="TH SarabunPSK" w:hAnsi="TH SarabunPSK" w:cs="TH SarabunPSK"/>
          <w:sz w:val="32"/>
          <w:szCs w:val="32"/>
          <w:shd w:val="clear" w:color="auto" w:fill="FFFFFF"/>
          <w:cs/>
          <w:lang w:val="en-GB"/>
        </w:rPr>
        <w:t xml:space="preserve"> </w:t>
      </w:r>
      <w:r w:rsidR="007F5256" w:rsidRPr="002F492A">
        <w:rPr>
          <w:rFonts w:ascii="TH SarabunPSK" w:hAnsi="TH SarabunPSK" w:cs="TH SarabunPSK"/>
          <w:sz w:val="32"/>
          <w:szCs w:val="32"/>
          <w:shd w:val="clear" w:color="auto" w:fill="FFFFFF"/>
          <w:cs/>
          <w:lang w:val="en-GB"/>
        </w:rPr>
        <w:t>เช่นเดียวกับ</w:t>
      </w:r>
      <w:r w:rsidRPr="002F492A">
        <w:rPr>
          <w:rFonts w:ascii="TH SarabunPSK" w:hAnsi="TH SarabunPSK" w:cs="TH SarabunPSK"/>
          <w:sz w:val="32"/>
          <w:szCs w:val="32"/>
          <w:shd w:val="clear" w:color="auto" w:fill="FFFFFF"/>
          <w:cs/>
          <w:lang w:val="en-GB"/>
        </w:rPr>
        <w:t>การศึกษาของพัชราภรณ์</w:t>
      </w:r>
      <w:r w:rsidR="00D32D50" w:rsidRPr="002F492A">
        <w:rPr>
          <w:rFonts w:ascii="TH SarabunPSK" w:hAnsi="TH SarabunPSK" w:cs="TH SarabunPSK"/>
          <w:sz w:val="32"/>
          <w:szCs w:val="32"/>
          <w:shd w:val="clear" w:color="auto" w:fill="FFFFFF"/>
          <w:cs/>
          <w:lang w:val="en-GB"/>
        </w:rPr>
        <w:t xml:space="preserve"> </w:t>
      </w:r>
      <w:r w:rsidRPr="002F492A">
        <w:rPr>
          <w:rFonts w:ascii="TH SarabunPSK" w:hAnsi="TH SarabunPSK" w:cs="TH SarabunPSK"/>
          <w:sz w:val="32"/>
          <w:szCs w:val="32"/>
          <w:shd w:val="clear" w:color="auto" w:fill="FFFFFF"/>
          <w:cs/>
          <w:lang w:val="en-GB"/>
        </w:rPr>
        <w:t>วิทยารัตน์ (2564) พบว่าผู้ปกครอง</w:t>
      </w:r>
      <w:r w:rsidR="00D32D50" w:rsidRPr="002F492A">
        <w:rPr>
          <w:rFonts w:ascii="TH SarabunPSK" w:hAnsi="TH SarabunPSK" w:cs="TH SarabunPSK"/>
          <w:sz w:val="32"/>
          <w:szCs w:val="32"/>
          <w:shd w:val="clear" w:color="auto" w:fill="FFFFFF"/>
          <w:cs/>
          <w:lang w:val="en-GB"/>
        </w:rPr>
        <w:t>เลี้ยงเดี่ยว</w:t>
      </w:r>
      <w:r w:rsidRPr="002F492A">
        <w:rPr>
          <w:rFonts w:ascii="TH SarabunPSK" w:hAnsi="TH SarabunPSK" w:cs="TH SarabunPSK"/>
          <w:sz w:val="32"/>
          <w:szCs w:val="32"/>
          <w:shd w:val="clear" w:color="auto" w:fill="FFFFFF"/>
          <w:cs/>
          <w:lang w:val="en-GB"/>
        </w:rPr>
        <w:t>ที่ได้รับข้อมูลผ่านสื่ออินโฟกราฟิกมีความเข้าใจและสามารถนำแนวทางการเลี้ยงดู</w:t>
      </w:r>
      <w:r w:rsidR="00D32D50" w:rsidRPr="002F492A">
        <w:rPr>
          <w:rFonts w:ascii="TH SarabunPSK" w:hAnsi="TH SarabunPSK" w:cs="TH SarabunPSK"/>
          <w:sz w:val="32"/>
          <w:szCs w:val="32"/>
          <w:shd w:val="clear" w:color="auto" w:fill="FFFFFF"/>
          <w:cs/>
          <w:lang w:val="en-GB"/>
        </w:rPr>
        <w:t>ลูกในช่วงปฐมวัย</w:t>
      </w:r>
      <w:r w:rsidRPr="002F492A">
        <w:rPr>
          <w:rFonts w:ascii="TH SarabunPSK" w:hAnsi="TH SarabunPSK" w:cs="TH SarabunPSK"/>
          <w:sz w:val="32"/>
          <w:szCs w:val="32"/>
          <w:shd w:val="clear" w:color="auto" w:fill="FFFFFF"/>
          <w:cs/>
          <w:lang w:val="en-GB"/>
        </w:rPr>
        <w:t xml:space="preserve">ไปใช้ได้ดีกว่าผู้ปกครองที่ไม่ได้รับข้อมูลจากสื่อนี้ นอกจากนี้ การใช้อินโฟกราฟิกยังช่วยให้ผู้ปกครองสามารถสร้างความรักและความผูกพันกับเด็กได้อย่างมีประสิทธิภาพมากขึ้น </w:t>
      </w:r>
      <w:r w:rsidR="003755E5" w:rsidRPr="002F492A">
        <w:rPr>
          <w:rFonts w:ascii="TH SarabunPSK" w:hAnsi="TH SarabunPSK" w:cs="TH SarabunPSK"/>
          <w:sz w:val="32"/>
          <w:szCs w:val="32"/>
          <w:shd w:val="clear" w:color="auto" w:fill="FFFFFF"/>
          <w:cs/>
          <w:lang w:val="en-GB"/>
        </w:rPr>
        <w:t>และ</w:t>
      </w:r>
      <w:r w:rsidRPr="002F492A">
        <w:rPr>
          <w:rFonts w:ascii="TH SarabunPSK" w:hAnsi="TH SarabunPSK" w:cs="TH SarabunPSK"/>
          <w:sz w:val="32"/>
          <w:szCs w:val="32"/>
          <w:shd w:val="clear" w:color="auto" w:fill="FFFFFF"/>
          <w:cs/>
          <w:lang w:val="en-GB"/>
        </w:rPr>
        <w:t>สื่ออินโฟกราฟิกเป็นเครื่องมือที่มีประโยชน์ในการให้ความรู้และสนับสนุนผู้ปกครองเลี้ยงเดี่ยวในการเลี้ยงดูเด็กได้อย่างมีประสิทธิภาพ และ</w:t>
      </w:r>
      <w:r w:rsidR="00C3154A" w:rsidRPr="002F492A">
        <w:rPr>
          <w:rFonts w:ascii="TH SarabunPSK" w:hAnsi="TH SarabunPSK" w:cs="TH SarabunPSK"/>
          <w:sz w:val="32"/>
          <w:szCs w:val="32"/>
          <w:shd w:val="clear" w:color="auto" w:fill="FFFFFF"/>
          <w:cs/>
          <w:lang w:val="en-GB"/>
        </w:rPr>
        <w:t>ผลการวิจัยโดยมาร์ติ</w:t>
      </w:r>
      <w:proofErr w:type="spellStart"/>
      <w:r w:rsidR="00C3154A" w:rsidRPr="002F492A">
        <w:rPr>
          <w:rFonts w:ascii="TH SarabunPSK" w:hAnsi="TH SarabunPSK" w:cs="TH SarabunPSK"/>
          <w:sz w:val="32"/>
          <w:szCs w:val="32"/>
          <w:shd w:val="clear" w:color="auto" w:fill="FFFFFF"/>
          <w:cs/>
          <w:lang w:val="en-GB"/>
        </w:rPr>
        <w:t>เนซ</w:t>
      </w:r>
      <w:proofErr w:type="spellEnd"/>
      <w:r w:rsidR="00C3154A" w:rsidRPr="002F492A">
        <w:rPr>
          <w:rFonts w:ascii="TH SarabunPSK" w:hAnsi="TH SarabunPSK" w:cs="TH SarabunPSK"/>
          <w:sz w:val="32"/>
          <w:szCs w:val="32"/>
          <w:shd w:val="clear" w:color="auto" w:fill="FFFFFF"/>
          <w:cs/>
          <w:lang w:val="en-GB"/>
        </w:rPr>
        <w:t>และคณะพบว่า</w:t>
      </w:r>
      <w:r w:rsidRPr="002F492A">
        <w:rPr>
          <w:rFonts w:ascii="TH SarabunPSK" w:hAnsi="TH SarabunPSK" w:cs="TH SarabunPSK"/>
          <w:sz w:val="32"/>
          <w:szCs w:val="32"/>
          <w:shd w:val="clear" w:color="auto" w:fill="FFFFFF"/>
          <w:cs/>
          <w:lang w:val="en-GB"/>
        </w:rPr>
        <w:t>การใช้สื่ออินโฟกราฟิกในการสอนผู้ปกครองเลี้ยงเดี่ยวเกี่ยวกับการพัฒนาการทางอารมณ์และสังคมของเด็กปฐมวัย พบว่าสื่ออินโฟกราฟิกสามารถทำให้ผู้ปกครองเข้าใจถึงความสำคัญของการสนับสนุนพัฒนาการทางอารมณ์และสังคมของเด็กได้ดีขึ้น นอกจากนี้ยังช่วยให้ผู้ปกครองสามารถนำความรู้ไปใช้ในการเลี้ยงดูและสร้างความสัมพันธ์ที่ดีระหว่างตนเองกับเด็ก</w:t>
      </w:r>
      <w:r w:rsidR="00C3154A" w:rsidRPr="002F492A">
        <w:rPr>
          <w:rFonts w:ascii="TH SarabunPSK" w:hAnsi="TH SarabunPSK" w:cs="TH SarabunPSK"/>
          <w:sz w:val="32"/>
          <w:szCs w:val="32"/>
          <w:shd w:val="clear" w:color="auto" w:fill="FFFFFF"/>
          <w:cs/>
          <w:lang w:val="en-GB"/>
        </w:rPr>
        <w:t xml:space="preserve"> (</w:t>
      </w:r>
      <w:r w:rsidR="00C3154A" w:rsidRPr="002F492A">
        <w:rPr>
          <w:rFonts w:ascii="TH SarabunPSK" w:hAnsi="TH SarabunPSK" w:cs="TH SarabunPSK"/>
          <w:sz w:val="32"/>
          <w:szCs w:val="32"/>
          <w:shd w:val="clear" w:color="auto" w:fill="FFFFFF"/>
          <w:lang w:val="en-GB"/>
        </w:rPr>
        <w:t xml:space="preserve">Martinez, et al., </w:t>
      </w:r>
      <w:r w:rsidR="00C3154A" w:rsidRPr="002F492A">
        <w:rPr>
          <w:rFonts w:ascii="TH SarabunPSK" w:hAnsi="TH SarabunPSK" w:cs="TH SarabunPSK"/>
          <w:sz w:val="32"/>
          <w:szCs w:val="32"/>
          <w:shd w:val="clear" w:color="auto" w:fill="FFFFFF"/>
          <w:cs/>
          <w:lang w:val="en-GB"/>
        </w:rPr>
        <w:t>2019)</w:t>
      </w:r>
    </w:p>
    <w:p w14:paraId="2568F2A5" w14:textId="68B2390B" w:rsidR="00A01FE8" w:rsidRPr="002F492A" w:rsidRDefault="000E269B" w:rsidP="00D34D3D">
      <w:pPr>
        <w:tabs>
          <w:tab w:val="left" w:pos="567"/>
          <w:tab w:val="left" w:pos="851"/>
          <w:tab w:val="left" w:pos="1134"/>
          <w:tab w:val="left" w:pos="1418"/>
          <w:tab w:val="left" w:pos="1701"/>
          <w:tab w:val="left" w:pos="1985"/>
          <w:tab w:val="left" w:pos="2268"/>
          <w:tab w:val="left" w:pos="2552"/>
        </w:tabs>
        <w:autoSpaceDE w:val="0"/>
        <w:spacing w:after="0" w:line="18" w:lineRule="atLeast"/>
        <w:ind w:right="-58"/>
        <w:rPr>
          <w:rFonts w:ascii="TH SarabunPSK" w:eastAsia="AngsanaNew" w:hAnsi="TH SarabunPSK" w:cs="TH SarabunPSK"/>
          <w:b/>
          <w:bCs/>
          <w:sz w:val="32"/>
          <w:szCs w:val="32"/>
        </w:rPr>
      </w:pPr>
      <w:r w:rsidRPr="002F492A">
        <w:rPr>
          <w:rFonts w:ascii="TH SarabunPSK" w:eastAsia="AngsanaNew" w:hAnsi="TH SarabunPSK" w:cs="TH SarabunPSK"/>
          <w:b/>
          <w:bCs/>
          <w:sz w:val="32"/>
          <w:szCs w:val="32"/>
          <w:cs/>
        </w:rPr>
        <w:t>กรอบแนวคิดการวิจัย</w:t>
      </w:r>
    </w:p>
    <w:p w14:paraId="7C834805" w14:textId="63B34B8F" w:rsidR="0042611D" w:rsidRPr="002F492A" w:rsidRDefault="0042611D" w:rsidP="0042611D">
      <w:pPr>
        <w:tabs>
          <w:tab w:val="left" w:pos="567"/>
          <w:tab w:val="left" w:pos="851"/>
          <w:tab w:val="left" w:pos="1134"/>
          <w:tab w:val="left" w:pos="1418"/>
          <w:tab w:val="left" w:pos="1701"/>
          <w:tab w:val="left" w:pos="1985"/>
          <w:tab w:val="left" w:pos="2268"/>
          <w:tab w:val="left" w:pos="2552"/>
        </w:tabs>
        <w:autoSpaceDE w:val="0"/>
        <w:spacing w:after="0" w:line="18" w:lineRule="atLeast"/>
        <w:ind w:right="-58"/>
        <w:jc w:val="thaiDistribute"/>
        <w:rPr>
          <w:rFonts w:ascii="TH SarabunPSK" w:hAnsi="TH SarabunPSK" w:cs="TH SarabunPSK"/>
          <w:sz w:val="32"/>
          <w:szCs w:val="32"/>
        </w:rPr>
      </w:pPr>
      <w:r w:rsidRPr="002F492A">
        <w:rPr>
          <w:rFonts w:ascii="TH SarabunPSK" w:hAnsi="TH SarabunPSK" w:cs="TH SarabunPSK"/>
          <w:sz w:val="32"/>
          <w:szCs w:val="32"/>
          <w:cs/>
        </w:rPr>
        <w:tab/>
        <w:t>การเลี้ยงดูเด็กโดยเฉพาะในช่วงวัยแรกเกิด</w:t>
      </w:r>
      <w:r w:rsidR="00C30DD8" w:rsidRPr="002F492A">
        <w:rPr>
          <w:rFonts w:ascii="TH SarabunPSK" w:hAnsi="TH SarabunPSK" w:cs="TH SarabunPSK"/>
          <w:sz w:val="32"/>
          <w:szCs w:val="32"/>
          <w:cs/>
        </w:rPr>
        <w:t xml:space="preserve"> -</w:t>
      </w:r>
      <w:r w:rsidRPr="002F492A">
        <w:rPr>
          <w:rFonts w:ascii="TH SarabunPSK" w:hAnsi="TH SarabunPSK" w:cs="TH SarabunPSK"/>
          <w:sz w:val="32"/>
          <w:szCs w:val="32"/>
          <w:cs/>
        </w:rPr>
        <w:t xml:space="preserve"> </w:t>
      </w:r>
      <w:r w:rsidRPr="002F492A">
        <w:rPr>
          <w:rFonts w:ascii="TH SarabunPSK" w:hAnsi="TH SarabunPSK" w:cs="TH SarabunPSK"/>
          <w:sz w:val="32"/>
          <w:szCs w:val="32"/>
        </w:rPr>
        <w:t xml:space="preserve">3 </w:t>
      </w:r>
      <w:r w:rsidRPr="002F492A">
        <w:rPr>
          <w:rFonts w:ascii="TH SarabunPSK" w:hAnsi="TH SarabunPSK" w:cs="TH SarabunPSK"/>
          <w:sz w:val="32"/>
          <w:szCs w:val="32"/>
          <w:cs/>
        </w:rPr>
        <w:t>ปี เป็นช่วงเวลาสำคัญของพัฒนาการทั้งด้านร่างกาย อารมณ์ และจิตใจ อย่างไรก็ตามผู้ปกครองเลี้ยงเดี่ยวต้องเผชิญกับความท้าทายหลายประการ ทั้งในด้านเวลา ทรัพยากร และความรู้ที่เกี่ยวข้องกับการเลี้ยงดูเด็กอย่างเหมาะสม การสำรวจความต้องการจำเป็นของผู้ปกครองเลี้ยงเดี่ยวจึงมีความสำคัญ เพื่อให้สามารถออกแบบแนวทางหรือสื่อที่ตอบโจทย์ความต้องการอย่างแท้จริง เพื่อให้การพัฒนาแนวทางเหล่านี้เป็นไปอย่างมีประสิทธิภาพ จำเป็นต้องอ้างอิงถึงแนวคิดและทฤษฎีที่เกี่ยวข้อง ได้แก่</w:t>
      </w:r>
    </w:p>
    <w:p w14:paraId="6A1BEB7B" w14:textId="77777777" w:rsidR="002C1509" w:rsidRPr="002F492A" w:rsidRDefault="002C1509" w:rsidP="0042611D">
      <w:pPr>
        <w:tabs>
          <w:tab w:val="left" w:pos="567"/>
          <w:tab w:val="left" w:pos="851"/>
          <w:tab w:val="left" w:pos="1134"/>
          <w:tab w:val="left" w:pos="1418"/>
          <w:tab w:val="left" w:pos="1701"/>
          <w:tab w:val="left" w:pos="1985"/>
          <w:tab w:val="left" w:pos="2268"/>
          <w:tab w:val="left" w:pos="2552"/>
        </w:tabs>
        <w:autoSpaceDE w:val="0"/>
        <w:spacing w:after="0" w:line="18" w:lineRule="atLeast"/>
        <w:ind w:right="-58"/>
        <w:jc w:val="thaiDistribute"/>
        <w:rPr>
          <w:rFonts w:ascii="TH SarabunPSK" w:hAnsi="TH SarabunPSK" w:cs="TH SarabunPSK"/>
          <w:sz w:val="32"/>
          <w:szCs w:val="32"/>
        </w:rPr>
      </w:pPr>
    </w:p>
    <w:p w14:paraId="61584F23" w14:textId="77777777" w:rsidR="002C1509" w:rsidRPr="002F492A" w:rsidRDefault="002C1509" w:rsidP="0042611D">
      <w:pPr>
        <w:tabs>
          <w:tab w:val="left" w:pos="567"/>
          <w:tab w:val="left" w:pos="851"/>
          <w:tab w:val="left" w:pos="1134"/>
          <w:tab w:val="left" w:pos="1418"/>
          <w:tab w:val="left" w:pos="1701"/>
          <w:tab w:val="left" w:pos="1985"/>
          <w:tab w:val="left" w:pos="2268"/>
          <w:tab w:val="left" w:pos="2552"/>
        </w:tabs>
        <w:autoSpaceDE w:val="0"/>
        <w:spacing w:after="0" w:line="18" w:lineRule="atLeast"/>
        <w:ind w:right="-58"/>
        <w:jc w:val="thaiDistribute"/>
        <w:rPr>
          <w:rFonts w:ascii="TH SarabunPSK" w:hAnsi="TH SarabunPSK" w:cs="TH SarabunPSK"/>
          <w:sz w:val="32"/>
          <w:szCs w:val="32"/>
        </w:rPr>
      </w:pPr>
    </w:p>
    <w:p w14:paraId="31DC9909" w14:textId="14D64437" w:rsidR="002C1509" w:rsidRDefault="002C1509" w:rsidP="0042611D">
      <w:pPr>
        <w:tabs>
          <w:tab w:val="left" w:pos="567"/>
          <w:tab w:val="left" w:pos="851"/>
          <w:tab w:val="left" w:pos="1134"/>
          <w:tab w:val="left" w:pos="1418"/>
          <w:tab w:val="left" w:pos="1701"/>
          <w:tab w:val="left" w:pos="1985"/>
          <w:tab w:val="left" w:pos="2268"/>
          <w:tab w:val="left" w:pos="2552"/>
        </w:tabs>
        <w:autoSpaceDE w:val="0"/>
        <w:spacing w:after="0" w:line="18" w:lineRule="atLeast"/>
        <w:ind w:right="-58"/>
        <w:jc w:val="thaiDistribute"/>
        <w:rPr>
          <w:rFonts w:ascii="TH SarabunPSK" w:hAnsi="TH SarabunPSK" w:cs="TH SarabunPSK"/>
          <w:sz w:val="32"/>
          <w:szCs w:val="32"/>
        </w:rPr>
      </w:pPr>
    </w:p>
    <w:p w14:paraId="212F4D74" w14:textId="77777777" w:rsidR="008E7846" w:rsidRPr="002F492A" w:rsidRDefault="008E7846" w:rsidP="0042611D">
      <w:pPr>
        <w:tabs>
          <w:tab w:val="left" w:pos="567"/>
          <w:tab w:val="left" w:pos="851"/>
          <w:tab w:val="left" w:pos="1134"/>
          <w:tab w:val="left" w:pos="1418"/>
          <w:tab w:val="left" w:pos="1701"/>
          <w:tab w:val="left" w:pos="1985"/>
          <w:tab w:val="left" w:pos="2268"/>
          <w:tab w:val="left" w:pos="2552"/>
        </w:tabs>
        <w:autoSpaceDE w:val="0"/>
        <w:spacing w:after="0" w:line="18" w:lineRule="atLeast"/>
        <w:ind w:right="-58"/>
        <w:jc w:val="thaiDistribute"/>
        <w:rPr>
          <w:rFonts w:ascii="TH SarabunPSK" w:hAnsi="TH SarabunPSK" w:cs="TH SarabunPSK"/>
          <w:sz w:val="32"/>
          <w:szCs w:val="32"/>
        </w:rPr>
      </w:pPr>
    </w:p>
    <w:p w14:paraId="32D84428" w14:textId="77777777" w:rsidR="002C1509" w:rsidRPr="002F492A" w:rsidRDefault="002C1509" w:rsidP="0042611D">
      <w:pPr>
        <w:tabs>
          <w:tab w:val="left" w:pos="567"/>
          <w:tab w:val="left" w:pos="851"/>
          <w:tab w:val="left" w:pos="1134"/>
          <w:tab w:val="left" w:pos="1418"/>
          <w:tab w:val="left" w:pos="1701"/>
          <w:tab w:val="left" w:pos="1985"/>
          <w:tab w:val="left" w:pos="2268"/>
          <w:tab w:val="left" w:pos="2552"/>
        </w:tabs>
        <w:autoSpaceDE w:val="0"/>
        <w:spacing w:after="0" w:line="18" w:lineRule="atLeast"/>
        <w:ind w:right="-58"/>
        <w:jc w:val="thaiDistribute"/>
        <w:rPr>
          <w:rFonts w:ascii="TH SarabunPSK" w:hAnsi="TH SarabunPSK" w:cs="TH SarabunPSK"/>
          <w:sz w:val="32"/>
          <w:szCs w:val="32"/>
        </w:rPr>
      </w:pPr>
    </w:p>
    <w:p w14:paraId="5B057C6D" w14:textId="77777777" w:rsidR="0042611D" w:rsidRPr="002F492A" w:rsidRDefault="0042611D" w:rsidP="00D34D3D">
      <w:pPr>
        <w:tabs>
          <w:tab w:val="left" w:pos="567"/>
          <w:tab w:val="left" w:pos="851"/>
          <w:tab w:val="left" w:pos="1134"/>
          <w:tab w:val="left" w:pos="1418"/>
          <w:tab w:val="left" w:pos="1701"/>
          <w:tab w:val="left" w:pos="1985"/>
          <w:tab w:val="left" w:pos="2268"/>
          <w:tab w:val="left" w:pos="2552"/>
        </w:tabs>
        <w:autoSpaceDE w:val="0"/>
        <w:spacing w:after="0" w:line="18" w:lineRule="atLeast"/>
        <w:ind w:right="-58"/>
        <w:rPr>
          <w:rFonts w:ascii="TH SarabunPSK" w:hAnsi="TH SarabunPSK" w:cs="TH SarabunPSK"/>
          <w:sz w:val="32"/>
          <w:szCs w:val="32"/>
        </w:rPr>
      </w:pPr>
    </w:p>
    <w:p w14:paraId="4631717E" w14:textId="5EAB99C2" w:rsidR="00A01FE8" w:rsidRPr="002F492A" w:rsidRDefault="002C1509">
      <w:pPr>
        <w:tabs>
          <w:tab w:val="left" w:pos="567"/>
          <w:tab w:val="left" w:pos="851"/>
          <w:tab w:val="left" w:pos="1134"/>
          <w:tab w:val="left" w:pos="1418"/>
          <w:tab w:val="left" w:pos="1701"/>
          <w:tab w:val="left" w:pos="1985"/>
          <w:tab w:val="left" w:pos="2268"/>
          <w:tab w:val="left" w:pos="2552"/>
        </w:tabs>
        <w:spacing w:after="0" w:line="18" w:lineRule="atLeast"/>
        <w:jc w:val="center"/>
        <w:rPr>
          <w:rFonts w:ascii="TH SarabunPSK" w:hAnsi="TH SarabunPSK" w:cs="TH SarabunPSK"/>
          <w:sz w:val="32"/>
          <w:szCs w:val="32"/>
        </w:rPr>
      </w:pPr>
      <w:r w:rsidRPr="002F492A">
        <w:rPr>
          <w:rFonts w:ascii="TH SarabunPSK" w:hAnsi="TH SarabunPSK" w:cs="TH SarabunPSK"/>
          <w:b/>
          <w:bCs/>
          <w:noProof/>
          <w:sz w:val="32"/>
          <w:szCs w:val="32"/>
        </w:rPr>
        <w:lastRenderedPageBreak/>
        <mc:AlternateContent>
          <mc:Choice Requires="wps">
            <w:drawing>
              <wp:anchor distT="0" distB="0" distL="114300" distR="114300" simplePos="0" relativeHeight="251663360" behindDoc="0" locked="0" layoutInCell="1" allowOverlap="1" wp14:anchorId="0005243B" wp14:editId="58E50CD9">
                <wp:simplePos x="0" y="0"/>
                <wp:positionH relativeFrom="margin">
                  <wp:posOffset>3248025</wp:posOffset>
                </wp:positionH>
                <wp:positionV relativeFrom="paragraph">
                  <wp:posOffset>10161</wp:posOffset>
                </wp:positionV>
                <wp:extent cx="2698115" cy="1981200"/>
                <wp:effectExtent l="0" t="0" r="26035" b="19050"/>
                <wp:wrapNone/>
                <wp:docPr id="1986086043" name="Text Box 1"/>
                <wp:cNvGraphicFramePr/>
                <a:graphic xmlns:a="http://schemas.openxmlformats.org/drawingml/2006/main">
                  <a:graphicData uri="http://schemas.microsoft.com/office/word/2010/wordprocessingShape">
                    <wps:wsp>
                      <wps:cNvSpPr txBox="1"/>
                      <wps:spPr>
                        <a:xfrm>
                          <a:off x="0" y="0"/>
                          <a:ext cx="2698115" cy="1981200"/>
                        </a:xfrm>
                        <a:prstGeom prst="rect">
                          <a:avLst/>
                        </a:prstGeom>
                        <a:solidFill>
                          <a:srgbClr val="FFFFFF"/>
                        </a:solidFill>
                        <a:ln w="6345">
                          <a:solidFill>
                            <a:srgbClr val="000000"/>
                          </a:solidFill>
                          <a:prstDash val="solid"/>
                        </a:ln>
                      </wps:spPr>
                      <wps:txbx>
                        <w:txbxContent>
                          <w:p w14:paraId="0FE8CD1C" w14:textId="77777777" w:rsidR="002C1509" w:rsidRPr="002C1509" w:rsidRDefault="002C1509" w:rsidP="002C1509">
                            <w:pPr>
                              <w:spacing w:after="0"/>
                              <w:rPr>
                                <w:rFonts w:ascii="TH SarabunPSK" w:hAnsi="TH SarabunPSK" w:cs="TH SarabunPSK"/>
                                <w:sz w:val="32"/>
                                <w:szCs w:val="32"/>
                              </w:rPr>
                            </w:pPr>
                            <w:r w:rsidRPr="002C1509">
                              <w:rPr>
                                <w:rFonts w:ascii="TH SarabunPSK" w:hAnsi="TH SarabunPSK" w:cs="TH SarabunPSK" w:hint="cs"/>
                                <w:sz w:val="32"/>
                                <w:szCs w:val="32"/>
                                <w:cs/>
                              </w:rPr>
                              <w:t>- สื่ออินโฟกราฟิกสำหรับผู้ปกครองเลี้ยงเดี่ยวเรื่อง “การเสริมสร้างความรักความผูกพันของลูกน้อย”</w:t>
                            </w:r>
                          </w:p>
                          <w:p w14:paraId="71117353" w14:textId="77777777" w:rsidR="002C1509" w:rsidRPr="002C1509" w:rsidRDefault="002C1509" w:rsidP="002C1509">
                            <w:pPr>
                              <w:rPr>
                                <w:rFonts w:ascii="TH SarabunPSK" w:hAnsi="TH SarabunPSK" w:cs="TH SarabunPSK"/>
                                <w:sz w:val="32"/>
                                <w:szCs w:val="32"/>
                              </w:rPr>
                            </w:pPr>
                            <w:r w:rsidRPr="002C1509">
                              <w:rPr>
                                <w:rFonts w:ascii="TH SarabunPSK" w:hAnsi="TH SarabunPSK" w:cs="TH SarabunPSK" w:hint="cs"/>
                                <w:sz w:val="32"/>
                                <w:szCs w:val="32"/>
                              </w:rPr>
                              <w:t xml:space="preserve">- </w:t>
                            </w:r>
                            <w:r w:rsidRPr="002C1509">
                              <w:rPr>
                                <w:rFonts w:ascii="TH SarabunPSK" w:hAnsi="TH SarabunPSK" w:cs="TH SarabunPSK" w:hint="cs"/>
                                <w:sz w:val="32"/>
                                <w:szCs w:val="32"/>
                                <w:cs/>
                              </w:rPr>
                              <w:t>ความพึงพอใจของผู้ปกครองเลี้ยงเดี่ยวที่มีต่อสื่ออินโฟกราฟิกสำหรับผู้ปกครองเลี้ยงเดี่ยวเรื่อง “การเสริมสร้างความรักความผูกพันของลูกน้อย”</w:t>
                            </w:r>
                          </w:p>
                          <w:p w14:paraId="0572A163" w14:textId="7458DB7A" w:rsidR="00A01FE8" w:rsidRDefault="00A01FE8">
                            <w:pPr>
                              <w:pStyle w:val="a5"/>
                              <w:spacing w:after="0" w:line="240" w:lineRule="auto"/>
                              <w:ind w:left="360"/>
                            </w:pPr>
                          </w:p>
                        </w:txbxContent>
                      </wps:txbx>
                      <wps:bodyPr vert="horz" wrap="square" lIns="91440" tIns="45720" rIns="91440" bIns="45720" anchor="t" anchorCtr="0" compatLnSpc="1">
                        <a:noAutofit/>
                      </wps:bodyPr>
                    </wps:wsp>
                  </a:graphicData>
                </a:graphic>
                <wp14:sizeRelH relativeFrom="margin">
                  <wp14:pctWidth>0</wp14:pctWidth>
                </wp14:sizeRelH>
                <wp14:sizeRelV relativeFrom="margin">
                  <wp14:pctHeight>0</wp14:pctHeight>
                </wp14:sizeRelV>
              </wp:anchor>
            </w:drawing>
          </mc:Choice>
          <mc:Fallback>
            <w:pict>
              <v:shapetype w14:anchorId="0005243B" id="_x0000_t202" coordsize="21600,21600" o:spt="202" path="m,l,21600r21600,l21600,xe">
                <v:stroke joinstyle="miter"/>
                <v:path gradientshapeok="t" o:connecttype="rect"/>
              </v:shapetype>
              <v:shape id="Text Box 1" o:spid="_x0000_s1026" type="#_x0000_t202" style="position:absolute;left:0;text-align:left;margin-left:255.75pt;margin-top:.8pt;width:212.45pt;height:156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" strokeweight=".17625mm">
                <v:textbox>
                  <w:txbxContent>
                    <w:p w14:paraId="0FE8CD1C" w14:textId="77777777" w:rsidR="002C1509" w:rsidRPr="002C1509" w:rsidRDefault="002C1509" w:rsidP="002C1509">
                      <w:pPr>
                        <w:spacing w:after="0"/>
                        <w:rPr>
                          <w:rFonts w:ascii="TH SarabunPSK" w:hAnsi="TH SarabunPSK" w:cs="TH SarabunPSK"/>
                          <w:sz w:val="32"/>
                          <w:szCs w:val="32"/>
                        </w:rPr>
                      </w:pPr>
                      <w:r w:rsidRPr="002C1509">
                        <w:rPr>
                          <w:rFonts w:ascii="TH SarabunPSK" w:hAnsi="TH SarabunPSK" w:cs="TH SarabunPSK" w:hint="cs"/>
                          <w:sz w:val="32"/>
                          <w:szCs w:val="32"/>
                          <w:cs/>
                        </w:rPr>
                        <w:t>- สื่ออินโฟกราฟิกสำหรับผู้ปกครองเลี้ยงเดี่ยวเรื่อง “การเสริมสร้างความรักความผูกพันของลูกน้อย”</w:t>
                      </w:r>
                    </w:p>
                    <w:p w14:paraId="71117353" w14:textId="77777777" w:rsidR="002C1509" w:rsidRPr="002C1509" w:rsidRDefault="002C1509" w:rsidP="002C1509">
                      <w:pPr>
                        <w:rPr>
                          <w:rFonts w:ascii="TH SarabunPSK" w:hAnsi="TH SarabunPSK" w:cs="TH SarabunPSK"/>
                          <w:sz w:val="32"/>
                          <w:szCs w:val="32"/>
                        </w:rPr>
                      </w:pPr>
                      <w:r w:rsidRPr="002C1509">
                        <w:rPr>
                          <w:rFonts w:ascii="TH SarabunPSK" w:hAnsi="TH SarabunPSK" w:cs="TH SarabunPSK" w:hint="cs"/>
                          <w:sz w:val="32"/>
                          <w:szCs w:val="32"/>
                        </w:rPr>
                        <w:t xml:space="preserve">- </w:t>
                      </w:r>
                      <w:r w:rsidRPr="002C1509">
                        <w:rPr>
                          <w:rFonts w:ascii="TH SarabunPSK" w:hAnsi="TH SarabunPSK" w:cs="TH SarabunPSK" w:hint="cs"/>
                          <w:sz w:val="32"/>
                          <w:szCs w:val="32"/>
                          <w:cs/>
                        </w:rPr>
                        <w:t>ความพึงพอใจของผู้ปกครองเลี้ยงเดี่ยวที่มีต่อสื่ออินโฟกราฟิกสำหรับผู้ปกครองเลี้ยงเดี่ยวเรื่อง “การเสริมสร้างความรักความผูกพันของลูกน้อย”</w:t>
                      </w:r>
                    </w:p>
                    <w:p w14:paraId="0572A163" w14:textId="7458DB7A" w:rsidR="00A01FE8" w:rsidRDefault="00A01FE8">
                      <w:pPr>
                        <w:pStyle w:val="a5"/>
                        <w:spacing w:after="0" w:line="240" w:lineRule="auto"/>
                        <w:ind w:left="360"/>
                      </w:pPr>
                    </w:p>
                  </w:txbxContent>
                </v:textbox>
                <w10:wrap anchorx="margin"/>
              </v:shape>
            </w:pict>
          </mc:Fallback>
        </mc:AlternateContent>
      </w:r>
      <w:r w:rsidRPr="002F492A">
        <w:rPr>
          <w:rFonts w:ascii="TH SarabunPSK" w:hAnsi="TH SarabunPSK" w:cs="TH SarabunPSK"/>
          <w:noProof/>
          <w:sz w:val="32"/>
          <w:szCs w:val="32"/>
        </w:rPr>
        <mc:AlternateContent>
          <mc:Choice Requires="wps">
            <w:drawing>
              <wp:anchor distT="0" distB="0" distL="114300" distR="114300" simplePos="0" relativeHeight="251659264" behindDoc="0" locked="0" layoutInCell="1" allowOverlap="1" wp14:anchorId="4DD77C71" wp14:editId="27A5E1F3">
                <wp:simplePos x="0" y="0"/>
                <wp:positionH relativeFrom="margin">
                  <wp:align>left</wp:align>
                </wp:positionH>
                <wp:positionV relativeFrom="paragraph">
                  <wp:posOffset>6985</wp:posOffset>
                </wp:positionV>
                <wp:extent cx="2998800" cy="1981200"/>
                <wp:effectExtent l="0" t="0" r="11430" b="19050"/>
                <wp:wrapNone/>
                <wp:docPr id="774435463" name="Text Box 2"/>
                <wp:cNvGraphicFramePr/>
                <a:graphic xmlns:a="http://schemas.openxmlformats.org/drawingml/2006/main">
                  <a:graphicData uri="http://schemas.microsoft.com/office/word/2010/wordprocessingShape">
                    <wps:wsp>
                      <wps:cNvSpPr txBox="1"/>
                      <wps:spPr>
                        <a:xfrm>
                          <a:off x="0" y="0"/>
                          <a:ext cx="2998800" cy="1981200"/>
                        </a:xfrm>
                        <a:prstGeom prst="rect">
                          <a:avLst/>
                        </a:prstGeom>
                        <a:solidFill>
                          <a:srgbClr val="FFFFFF"/>
                        </a:solidFill>
                        <a:ln w="6345">
                          <a:solidFill>
                            <a:srgbClr val="000000"/>
                          </a:solidFill>
                          <a:prstDash val="solid"/>
                        </a:ln>
                      </wps:spPr>
                      <wps:txbx>
                        <w:txbxContent>
                          <w:p w14:paraId="4E4C9690" w14:textId="1CFDC3FA" w:rsidR="00A01FE8" w:rsidRDefault="002C1509">
                            <w:pPr>
                              <w:spacing w:after="0" w:line="240" w:lineRule="auto"/>
                            </w:pPr>
                            <w:r>
                              <w:rPr>
                                <w:rFonts w:ascii="TH SarabunPSK" w:hAnsi="TH SarabunPSK" w:cs="TH SarabunPSK" w:hint="cs"/>
                                <w:sz w:val="32"/>
                                <w:szCs w:val="32"/>
                                <w:cs/>
                              </w:rPr>
                              <w:t>1.</w:t>
                            </w:r>
                            <w:r w:rsidR="000E269B">
                              <w:rPr>
                                <w:rFonts w:ascii="TH SarabunPSK" w:hAnsi="TH SarabunPSK" w:cs="TH SarabunPSK"/>
                                <w:sz w:val="32"/>
                                <w:szCs w:val="32"/>
                                <w:cs/>
                              </w:rPr>
                              <w:t>ศึกษาแนวคิด ทฤษฎีที่เกี่ยวข้อง</w:t>
                            </w:r>
                          </w:p>
                          <w:p w14:paraId="6B390028" w14:textId="43BA5CAA" w:rsidR="00A01FE8" w:rsidRDefault="000E269B">
                            <w:pPr>
                              <w:spacing w:after="0" w:line="240" w:lineRule="auto"/>
                            </w:pPr>
                            <w:r>
                              <w:rPr>
                                <w:rFonts w:ascii="TH SarabunPSK" w:hAnsi="TH SarabunPSK" w:cs="TH SarabunPSK"/>
                                <w:sz w:val="32"/>
                                <w:szCs w:val="32"/>
                                <w:cs/>
                              </w:rPr>
                              <w:t>- ทฤษฎีทฤษฎี</w:t>
                            </w:r>
                            <w:r w:rsidR="00A06D73">
                              <w:rPr>
                                <w:rFonts w:ascii="TH SarabunPSK" w:hAnsi="TH SarabunPSK" w:cs="TH SarabunPSK" w:hint="cs"/>
                                <w:sz w:val="32"/>
                                <w:szCs w:val="32"/>
                                <w:cs/>
                              </w:rPr>
                              <w:t>ความ</w:t>
                            </w:r>
                            <w:r>
                              <w:rPr>
                                <w:rFonts w:ascii="TH SarabunPSK" w:hAnsi="TH SarabunPSK" w:cs="TH SarabunPSK"/>
                                <w:sz w:val="32"/>
                                <w:szCs w:val="32"/>
                                <w:cs/>
                              </w:rPr>
                              <w:t>ผูกพัน (</w:t>
                            </w:r>
                            <w:r>
                              <w:rPr>
                                <w:rFonts w:ascii="TH SarabunPSK" w:hAnsi="TH SarabunPSK" w:cs="TH SarabunPSK"/>
                                <w:sz w:val="32"/>
                                <w:szCs w:val="32"/>
                              </w:rPr>
                              <w:t>Attachment Theory</w:t>
                            </w:r>
                            <w:r>
                              <w:rPr>
                                <w:rFonts w:ascii="TH SarabunPSK" w:hAnsi="TH SarabunPSK" w:cs="TH SarabunPSK"/>
                                <w:sz w:val="32"/>
                                <w:szCs w:val="32"/>
                                <w:cs/>
                              </w:rPr>
                              <w:t>)</w:t>
                            </w:r>
                          </w:p>
                          <w:p w14:paraId="03683362" w14:textId="1205C09D" w:rsidR="00A01FE8" w:rsidRDefault="000E269B" w:rsidP="00C3154A">
                            <w:pPr>
                              <w:spacing w:after="0" w:line="240" w:lineRule="auto"/>
                            </w:pPr>
                            <w:r>
                              <w:rPr>
                                <w:rFonts w:ascii="TH SarabunPSK" w:hAnsi="TH SarabunPSK" w:cs="TH SarabunPSK"/>
                                <w:sz w:val="32"/>
                                <w:szCs w:val="32"/>
                                <w:cs/>
                              </w:rPr>
                              <w:t xml:space="preserve">- </w:t>
                            </w:r>
                            <w:r w:rsidR="00311AA2" w:rsidRPr="00311AA2">
                              <w:rPr>
                                <w:rFonts w:ascii="TH SarabunPSK" w:hAnsi="TH SarabunPSK" w:cs="TH SarabunPSK"/>
                                <w:color w:val="000000" w:themeColor="text1"/>
                                <w:sz w:val="32"/>
                                <w:szCs w:val="32"/>
                                <w:shd w:val="clear" w:color="auto" w:fill="FFFFFF"/>
                                <w:cs/>
                                <w:lang w:val="en-GB"/>
                              </w:rPr>
                              <w:t>ทฤษฎีการเรียนรู้แบบผู้ใหญ่ (</w:t>
                            </w:r>
                            <w:r w:rsidR="00311AA2" w:rsidRPr="00311AA2">
                              <w:rPr>
                                <w:rFonts w:ascii="TH SarabunPSK" w:hAnsi="TH SarabunPSK" w:cs="TH SarabunPSK"/>
                                <w:color w:val="000000" w:themeColor="text1"/>
                                <w:sz w:val="32"/>
                                <w:szCs w:val="32"/>
                                <w:shd w:val="clear" w:color="auto" w:fill="FFFFFF"/>
                                <w:lang w:val="en-GB"/>
                              </w:rPr>
                              <w:t>Andragogy)</w:t>
                            </w:r>
                          </w:p>
                          <w:p w14:paraId="4F87D65F" w14:textId="236C44EC" w:rsidR="00A01FE8" w:rsidRDefault="002C1509">
                            <w:pPr>
                              <w:spacing w:after="0" w:line="240" w:lineRule="auto"/>
                            </w:pPr>
                            <w:r>
                              <w:rPr>
                                <w:rFonts w:ascii="TH SarabunPSK" w:hAnsi="TH SarabunPSK" w:cs="TH SarabunPSK" w:hint="cs"/>
                                <w:sz w:val="32"/>
                                <w:szCs w:val="32"/>
                                <w:cs/>
                                <w:lang w:val="en-GB"/>
                              </w:rPr>
                              <w:t>2</w:t>
                            </w:r>
                            <w:r w:rsidR="000E269B">
                              <w:rPr>
                                <w:rFonts w:ascii="TH SarabunPSK" w:hAnsi="TH SarabunPSK" w:cs="TH SarabunPSK"/>
                                <w:sz w:val="32"/>
                                <w:szCs w:val="32"/>
                                <w:cs/>
                                <w:lang w:val="en-GB"/>
                              </w:rPr>
                              <w:t>.ศึกษา</w:t>
                            </w:r>
                            <w:r w:rsidR="00C3154A" w:rsidRPr="00C3154A">
                              <w:rPr>
                                <w:rFonts w:ascii="TH SarabunPSK" w:hAnsi="TH SarabunPSK" w:cs="TH SarabunPSK"/>
                                <w:sz w:val="32"/>
                                <w:szCs w:val="32"/>
                                <w:cs/>
                                <w:lang w:val="en-GB"/>
                              </w:rPr>
                              <w:t>เรื่องการเลี้ยงดูเด็กวัยแรกเกิด – 3 ปี และ</w:t>
                            </w:r>
                            <w:r w:rsidR="000E269B">
                              <w:rPr>
                                <w:rFonts w:ascii="TH SarabunPSK" w:hAnsi="TH SarabunPSK" w:cs="TH SarabunPSK"/>
                                <w:sz w:val="32"/>
                                <w:szCs w:val="32"/>
                                <w:cs/>
                                <w:lang w:val="en-GB"/>
                              </w:rPr>
                              <w:t>แนวทาง “กิน กอด เล่น เล่า”</w:t>
                            </w:r>
                            <w:r w:rsidR="000E269B">
                              <w:rPr>
                                <w:rFonts w:ascii="TH SarabunPSK" w:hAnsi="TH SarabunPSK" w:cs="TH SarabunPSK"/>
                                <w:sz w:val="32"/>
                                <w:szCs w:val="32"/>
                                <w:cs/>
                              </w:rPr>
                              <w:t xml:space="preserve"> ของสถาบันราชานุกูล กรมสุขภาพจิต กระทรวงสาธารณสุข</w:t>
                            </w:r>
                          </w:p>
                          <w:p w14:paraId="2937D4F4" w14:textId="0704DAD2" w:rsidR="00A01FE8" w:rsidRDefault="002C1509">
                            <w:pPr>
                              <w:spacing w:after="0" w:line="240" w:lineRule="auto"/>
                            </w:pPr>
                            <w:r>
                              <w:rPr>
                                <w:rFonts w:ascii="TH SarabunPSK" w:hAnsi="TH SarabunPSK" w:cs="TH SarabunPSK" w:hint="cs"/>
                                <w:sz w:val="32"/>
                                <w:szCs w:val="32"/>
                                <w:cs/>
                              </w:rPr>
                              <w:t>3</w:t>
                            </w:r>
                            <w:r w:rsidR="000E269B">
                              <w:rPr>
                                <w:rFonts w:ascii="TH SarabunPSK" w:hAnsi="TH SarabunPSK" w:cs="TH SarabunPSK"/>
                                <w:sz w:val="32"/>
                                <w:szCs w:val="32"/>
                                <w:cs/>
                              </w:rPr>
                              <w:t>.ศึกษารูปแบบของสื่อในการให้ความรู้ผู้ปกครอง</w:t>
                            </w:r>
                          </w:p>
                        </w:txbxContent>
                      </wps:txbx>
                      <wps:bodyPr vert="horz" wrap="square" lIns="91440" tIns="45720" rIns="91440" bIns="45720" anchor="t" anchorCtr="0" compatLnSpc="1">
                        <a:noAutofit/>
                      </wps:bodyPr>
                    </wps:wsp>
                  </a:graphicData>
                </a:graphic>
                <wp14:sizeRelH relativeFrom="margin">
                  <wp14:pctWidth>0</wp14:pctWidth>
                </wp14:sizeRelH>
                <wp14:sizeRelV relativeFrom="margin">
                  <wp14:pctHeight>0</wp14:pctHeight>
                </wp14:sizeRelV>
              </wp:anchor>
            </w:drawing>
          </mc:Choice>
          <mc:Fallback>
            <w:pict>
              <v:shape w14:anchorId="4DD77C71" id="Text Box 2" o:spid="_x0000_s1027" type="#_x0000_t202" style="position:absolute;left:0;text-align:left;margin-left:0;margin-top:.55pt;width:236.15pt;height:156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" strokeweight=".17625mm">
                <v:textbox>
                  <w:txbxContent>
                    <w:p w14:paraId="4E4C9690" w14:textId="1CFDC3FA" w:rsidR="00A01FE8" w:rsidRDefault="002C1509">
                      <w:pPr>
                        <w:spacing w:after="0" w:line="240" w:lineRule="auto"/>
                      </w:pPr>
                      <w:r>
                        <w:rPr>
                          <w:rFonts w:ascii="TH SarabunPSK" w:hAnsi="TH SarabunPSK" w:cs="TH SarabunPSK" w:hint="cs"/>
                          <w:sz w:val="32"/>
                          <w:szCs w:val="32"/>
                          <w:cs/>
                        </w:rPr>
                        <w:t>1.</w:t>
                      </w:r>
                      <w:r w:rsidR="000E269B">
                        <w:rPr>
                          <w:rFonts w:ascii="TH SarabunPSK" w:hAnsi="TH SarabunPSK" w:cs="TH SarabunPSK"/>
                          <w:sz w:val="32"/>
                          <w:szCs w:val="32"/>
                          <w:cs/>
                        </w:rPr>
                        <w:t>ศึกษาแนวคิด ทฤษฎีที่เกี่ยวข้อง</w:t>
                      </w:r>
                    </w:p>
                    <w:p w14:paraId="6B390028" w14:textId="43BA5CAA" w:rsidR="00A01FE8" w:rsidRDefault="000E269B">
                      <w:pPr>
                        <w:spacing w:after="0" w:line="240" w:lineRule="auto"/>
                      </w:pPr>
                      <w:r>
                        <w:rPr>
                          <w:rFonts w:ascii="TH SarabunPSK" w:hAnsi="TH SarabunPSK" w:cs="TH SarabunPSK"/>
                          <w:sz w:val="32"/>
                          <w:szCs w:val="32"/>
                          <w:cs/>
                        </w:rPr>
                        <w:t>- ทฤษฎีทฤษฎี</w:t>
                      </w:r>
                      <w:r w:rsidR="00A06D73">
                        <w:rPr>
                          <w:rFonts w:ascii="TH SarabunPSK" w:hAnsi="TH SarabunPSK" w:cs="TH SarabunPSK" w:hint="cs"/>
                          <w:sz w:val="32"/>
                          <w:szCs w:val="32"/>
                          <w:cs/>
                        </w:rPr>
                        <w:t>ความ</w:t>
                      </w:r>
                      <w:r>
                        <w:rPr>
                          <w:rFonts w:ascii="TH SarabunPSK" w:hAnsi="TH SarabunPSK" w:cs="TH SarabunPSK"/>
                          <w:sz w:val="32"/>
                          <w:szCs w:val="32"/>
                          <w:cs/>
                        </w:rPr>
                        <w:t>ผูกพัน (</w:t>
                      </w:r>
                      <w:r>
                        <w:rPr>
                          <w:rFonts w:ascii="TH SarabunPSK" w:hAnsi="TH SarabunPSK" w:cs="TH SarabunPSK"/>
                          <w:sz w:val="32"/>
                          <w:szCs w:val="32"/>
                        </w:rPr>
                        <w:t>Attachment Theory</w:t>
                      </w:r>
                      <w:r>
                        <w:rPr>
                          <w:rFonts w:ascii="TH SarabunPSK" w:hAnsi="TH SarabunPSK" w:cs="TH SarabunPSK"/>
                          <w:sz w:val="32"/>
                          <w:szCs w:val="32"/>
                          <w:cs/>
                        </w:rPr>
                        <w:t>)</w:t>
                      </w:r>
                    </w:p>
                    <w:p w14:paraId="03683362" w14:textId="1205C09D" w:rsidR="00A01FE8" w:rsidRDefault="000E269B" w:rsidP="00C3154A">
                      <w:pPr>
                        <w:spacing w:after="0" w:line="240" w:lineRule="auto"/>
                      </w:pPr>
                      <w:r>
                        <w:rPr>
                          <w:rFonts w:ascii="TH SarabunPSK" w:hAnsi="TH SarabunPSK" w:cs="TH SarabunPSK"/>
                          <w:sz w:val="32"/>
                          <w:szCs w:val="32"/>
                          <w:cs/>
                        </w:rPr>
                        <w:t xml:space="preserve">- </w:t>
                      </w:r>
                      <w:r w:rsidR="00311AA2" w:rsidRPr="00311AA2">
                        <w:rPr>
                          <w:rFonts w:ascii="TH SarabunPSK" w:hAnsi="TH SarabunPSK" w:cs="TH SarabunPSK"/>
                          <w:color w:val="000000" w:themeColor="text1"/>
                          <w:sz w:val="32"/>
                          <w:szCs w:val="32"/>
                          <w:shd w:val="clear" w:color="auto" w:fill="FFFFFF"/>
                          <w:cs/>
                          <w:lang w:val="en-GB"/>
                        </w:rPr>
                        <w:t>ทฤษฎีการเรียนรู้แบบผู้ใหญ่ (</w:t>
                      </w:r>
                      <w:r w:rsidR="00311AA2" w:rsidRPr="00311AA2">
                        <w:rPr>
                          <w:rFonts w:ascii="TH SarabunPSK" w:hAnsi="TH SarabunPSK" w:cs="TH SarabunPSK"/>
                          <w:color w:val="000000" w:themeColor="text1"/>
                          <w:sz w:val="32"/>
                          <w:szCs w:val="32"/>
                          <w:shd w:val="clear" w:color="auto" w:fill="FFFFFF"/>
                          <w:lang w:val="en-GB"/>
                        </w:rPr>
                        <w:t>Andragogy)</w:t>
                      </w:r>
                    </w:p>
                    <w:p w14:paraId="4F87D65F" w14:textId="236C44EC" w:rsidR="00A01FE8" w:rsidRDefault="002C1509">
                      <w:pPr>
                        <w:spacing w:after="0" w:line="240" w:lineRule="auto"/>
                      </w:pPr>
                      <w:r>
                        <w:rPr>
                          <w:rFonts w:ascii="TH SarabunPSK" w:hAnsi="TH SarabunPSK" w:cs="TH SarabunPSK" w:hint="cs"/>
                          <w:sz w:val="32"/>
                          <w:szCs w:val="32"/>
                          <w:cs/>
                          <w:lang w:val="en-GB"/>
                        </w:rPr>
                        <w:t>2</w:t>
                      </w:r>
                      <w:r w:rsidR="000E269B">
                        <w:rPr>
                          <w:rFonts w:ascii="TH SarabunPSK" w:hAnsi="TH SarabunPSK" w:cs="TH SarabunPSK"/>
                          <w:sz w:val="32"/>
                          <w:szCs w:val="32"/>
                          <w:cs/>
                          <w:lang w:val="en-GB"/>
                        </w:rPr>
                        <w:t>.ศึกษา</w:t>
                      </w:r>
                      <w:r w:rsidR="00C3154A" w:rsidRPr="00C3154A">
                        <w:rPr>
                          <w:rFonts w:ascii="TH SarabunPSK" w:hAnsi="TH SarabunPSK" w:cs="TH SarabunPSK"/>
                          <w:sz w:val="32"/>
                          <w:szCs w:val="32"/>
                          <w:cs/>
                          <w:lang w:val="en-GB"/>
                        </w:rPr>
                        <w:t>เรื่องการเลี้ยงดูเด็กวัยแรกเกิด – 3 ปี และ</w:t>
                      </w:r>
                      <w:r w:rsidR="000E269B">
                        <w:rPr>
                          <w:rFonts w:ascii="TH SarabunPSK" w:hAnsi="TH SarabunPSK" w:cs="TH SarabunPSK"/>
                          <w:sz w:val="32"/>
                          <w:szCs w:val="32"/>
                          <w:cs/>
                          <w:lang w:val="en-GB"/>
                        </w:rPr>
                        <w:t>แนวทาง “กิน กอด เล่น เล่า”</w:t>
                      </w:r>
                      <w:r w:rsidR="000E269B">
                        <w:rPr>
                          <w:rFonts w:ascii="TH SarabunPSK" w:hAnsi="TH SarabunPSK" w:cs="TH SarabunPSK"/>
                          <w:sz w:val="32"/>
                          <w:szCs w:val="32"/>
                          <w:cs/>
                        </w:rPr>
                        <w:t xml:space="preserve"> ของสถาบันราชานุกูล กรมสุขภาพจิต กระทรวงสาธารณสุข</w:t>
                      </w:r>
                    </w:p>
                    <w:p w14:paraId="2937D4F4" w14:textId="0704DAD2" w:rsidR="00A01FE8" w:rsidRDefault="002C1509">
                      <w:pPr>
                        <w:spacing w:after="0" w:line="240" w:lineRule="auto"/>
                      </w:pPr>
                      <w:r>
                        <w:rPr>
                          <w:rFonts w:ascii="TH SarabunPSK" w:hAnsi="TH SarabunPSK" w:cs="TH SarabunPSK" w:hint="cs"/>
                          <w:sz w:val="32"/>
                          <w:szCs w:val="32"/>
                          <w:cs/>
                        </w:rPr>
                        <w:t>3</w:t>
                      </w:r>
                      <w:r w:rsidR="000E269B">
                        <w:rPr>
                          <w:rFonts w:ascii="TH SarabunPSK" w:hAnsi="TH SarabunPSK" w:cs="TH SarabunPSK"/>
                          <w:sz w:val="32"/>
                          <w:szCs w:val="32"/>
                          <w:cs/>
                        </w:rPr>
                        <w:t>.ศึกษารูปแบบของสื่อในการให้ความรู้ผู้ปกครอง</w:t>
                      </w:r>
                    </w:p>
                  </w:txbxContent>
                </v:textbox>
                <w10:wrap anchorx="margin"/>
              </v:shape>
            </w:pict>
          </mc:Fallback>
        </mc:AlternateContent>
      </w:r>
      <w:r w:rsidR="004C58BC" w:rsidRPr="002F492A">
        <w:rPr>
          <w:rFonts w:ascii="TH SarabunPSK" w:hAnsi="TH SarabunPSK" w:cs="TH SarabunPSK"/>
          <w:b/>
          <w:bCs/>
          <w:sz w:val="32"/>
          <w:szCs w:val="32"/>
          <w:cs/>
        </w:rPr>
        <w:t xml:space="preserve">  </w:t>
      </w:r>
    </w:p>
    <w:p w14:paraId="71DBC889" w14:textId="77777777" w:rsidR="00A01FE8" w:rsidRPr="002F492A" w:rsidRDefault="00A01FE8">
      <w:pPr>
        <w:tabs>
          <w:tab w:val="left" w:pos="567"/>
          <w:tab w:val="left" w:pos="851"/>
          <w:tab w:val="left" w:pos="1134"/>
          <w:tab w:val="left" w:pos="1418"/>
          <w:tab w:val="left" w:pos="1701"/>
          <w:tab w:val="left" w:pos="1985"/>
          <w:tab w:val="left" w:pos="2268"/>
          <w:tab w:val="left" w:pos="2552"/>
        </w:tabs>
        <w:spacing w:after="0" w:line="18" w:lineRule="atLeast"/>
        <w:jc w:val="center"/>
        <w:rPr>
          <w:rFonts w:ascii="TH SarabunPSK" w:hAnsi="TH SarabunPSK" w:cs="TH SarabunPSK"/>
          <w:sz w:val="32"/>
          <w:szCs w:val="32"/>
        </w:rPr>
      </w:pPr>
    </w:p>
    <w:p w14:paraId="17A920D7" w14:textId="77777777" w:rsidR="00A01FE8" w:rsidRPr="002F492A" w:rsidRDefault="00A01FE8">
      <w:pPr>
        <w:tabs>
          <w:tab w:val="left" w:pos="567"/>
          <w:tab w:val="left" w:pos="851"/>
          <w:tab w:val="left" w:pos="1134"/>
          <w:tab w:val="left" w:pos="1418"/>
          <w:tab w:val="left" w:pos="1701"/>
          <w:tab w:val="left" w:pos="1985"/>
          <w:tab w:val="left" w:pos="2268"/>
          <w:tab w:val="left" w:pos="2552"/>
        </w:tabs>
        <w:spacing w:after="0" w:line="18" w:lineRule="atLeast"/>
        <w:jc w:val="center"/>
        <w:rPr>
          <w:rFonts w:ascii="TH SarabunPSK" w:hAnsi="TH SarabunPSK" w:cs="TH SarabunPSK"/>
          <w:sz w:val="32"/>
          <w:szCs w:val="32"/>
        </w:rPr>
      </w:pPr>
    </w:p>
    <w:p w14:paraId="4E5D8F54" w14:textId="1A471859" w:rsidR="00A01FE8" w:rsidRPr="002F492A" w:rsidRDefault="00A01FE8">
      <w:pPr>
        <w:tabs>
          <w:tab w:val="left" w:pos="567"/>
          <w:tab w:val="left" w:pos="851"/>
          <w:tab w:val="left" w:pos="1134"/>
          <w:tab w:val="left" w:pos="1418"/>
          <w:tab w:val="left" w:pos="1701"/>
          <w:tab w:val="left" w:pos="1985"/>
          <w:tab w:val="left" w:pos="2268"/>
          <w:tab w:val="left" w:pos="2552"/>
        </w:tabs>
        <w:spacing w:after="0" w:line="18" w:lineRule="atLeast"/>
        <w:jc w:val="center"/>
        <w:rPr>
          <w:rFonts w:ascii="TH SarabunPSK" w:hAnsi="TH SarabunPSK" w:cs="TH SarabunPSK"/>
          <w:sz w:val="32"/>
          <w:szCs w:val="32"/>
        </w:rPr>
      </w:pPr>
    </w:p>
    <w:p w14:paraId="76505E55" w14:textId="347DCF12" w:rsidR="00A01FE8" w:rsidRPr="002F492A" w:rsidRDefault="006C4A47">
      <w:pPr>
        <w:tabs>
          <w:tab w:val="left" w:pos="567"/>
          <w:tab w:val="left" w:pos="851"/>
          <w:tab w:val="left" w:pos="1134"/>
          <w:tab w:val="left" w:pos="1418"/>
          <w:tab w:val="left" w:pos="1701"/>
          <w:tab w:val="left" w:pos="1985"/>
          <w:tab w:val="left" w:pos="2268"/>
          <w:tab w:val="left" w:pos="2552"/>
        </w:tabs>
        <w:spacing w:after="0" w:line="18" w:lineRule="atLeast"/>
        <w:jc w:val="center"/>
        <w:rPr>
          <w:rFonts w:ascii="TH SarabunPSK" w:hAnsi="TH SarabunPSK" w:cs="TH SarabunPSK"/>
          <w:sz w:val="32"/>
          <w:szCs w:val="32"/>
        </w:rPr>
      </w:pPr>
      <w:r w:rsidRPr="002F492A">
        <w:rPr>
          <w:rFonts w:ascii="TH SarabunPSK" w:hAnsi="TH SarabunPSK" w:cs="TH SarabunPSK"/>
          <w:noProof/>
          <w:sz w:val="32"/>
          <w:szCs w:val="32"/>
        </w:rPr>
        <mc:AlternateContent>
          <mc:Choice Requires="wps">
            <w:drawing>
              <wp:anchor distT="0" distB="0" distL="114300" distR="114300" simplePos="0" relativeHeight="251664384" behindDoc="0" locked="0" layoutInCell="1" allowOverlap="1" wp14:anchorId="6A59CE9A" wp14:editId="23BE147D">
                <wp:simplePos x="0" y="0"/>
                <wp:positionH relativeFrom="column">
                  <wp:posOffset>3016885</wp:posOffset>
                </wp:positionH>
                <wp:positionV relativeFrom="paragraph">
                  <wp:posOffset>24130</wp:posOffset>
                </wp:positionV>
                <wp:extent cx="216000" cy="242700"/>
                <wp:effectExtent l="0" t="19050" r="31750" b="43180"/>
                <wp:wrapNone/>
                <wp:docPr id="1845057559" name="ลูกศร: ขวา 8"/>
                <wp:cNvGraphicFramePr/>
                <a:graphic xmlns:a="http://schemas.openxmlformats.org/drawingml/2006/main">
                  <a:graphicData uri="http://schemas.microsoft.com/office/word/2010/wordprocessingShape">
                    <wps:wsp>
                      <wps:cNvSpPr/>
                      <wps:spPr>
                        <a:xfrm>
                          <a:off x="0" y="0"/>
                          <a:ext cx="216000" cy="242700"/>
                        </a:xfrm>
                        <a:prstGeom prst="rightArrow">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44E2F1D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ลูกศร: ขวา 8" o:spid="_x0000_s1026" type="#_x0000_t13" style="position:absolute;margin-left:237.55pt;margin-top:1.9pt;width:17pt;height:19.1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" adj="10800" fillcolor="black [3200]" strokecolor="black [480]" strokeweight="1pt"/>
            </w:pict>
          </mc:Fallback>
        </mc:AlternateContent>
      </w:r>
    </w:p>
    <w:p w14:paraId="043FD466" w14:textId="583D951D" w:rsidR="00A01FE8" w:rsidRPr="002F492A" w:rsidRDefault="00A01FE8">
      <w:pPr>
        <w:tabs>
          <w:tab w:val="left" w:pos="567"/>
          <w:tab w:val="left" w:pos="851"/>
          <w:tab w:val="left" w:pos="1134"/>
          <w:tab w:val="left" w:pos="1418"/>
          <w:tab w:val="left" w:pos="1701"/>
          <w:tab w:val="left" w:pos="1985"/>
          <w:tab w:val="left" w:pos="2268"/>
          <w:tab w:val="left" w:pos="2552"/>
        </w:tabs>
        <w:spacing w:after="0" w:line="18" w:lineRule="atLeast"/>
        <w:jc w:val="center"/>
        <w:rPr>
          <w:rFonts w:ascii="TH SarabunPSK" w:hAnsi="TH SarabunPSK" w:cs="TH SarabunPSK"/>
          <w:sz w:val="32"/>
          <w:szCs w:val="32"/>
        </w:rPr>
      </w:pPr>
    </w:p>
    <w:p w14:paraId="1FC407BA" w14:textId="77777777" w:rsidR="00A01FE8" w:rsidRPr="002F492A" w:rsidRDefault="00A01FE8">
      <w:pPr>
        <w:tabs>
          <w:tab w:val="left" w:pos="567"/>
          <w:tab w:val="left" w:pos="851"/>
          <w:tab w:val="left" w:pos="1134"/>
          <w:tab w:val="left" w:pos="1418"/>
          <w:tab w:val="left" w:pos="1701"/>
          <w:tab w:val="left" w:pos="1985"/>
          <w:tab w:val="left" w:pos="2268"/>
          <w:tab w:val="left" w:pos="2552"/>
        </w:tabs>
        <w:spacing w:after="0" w:line="18" w:lineRule="atLeast"/>
        <w:jc w:val="center"/>
        <w:rPr>
          <w:rFonts w:ascii="TH SarabunPSK" w:hAnsi="TH SarabunPSK" w:cs="TH SarabunPSK"/>
          <w:sz w:val="32"/>
          <w:szCs w:val="32"/>
        </w:rPr>
      </w:pPr>
    </w:p>
    <w:p w14:paraId="2E76DCB1" w14:textId="2EBB2B04" w:rsidR="00204595" w:rsidRDefault="00204595" w:rsidP="0054759C">
      <w:pPr>
        <w:tabs>
          <w:tab w:val="left" w:pos="567"/>
          <w:tab w:val="left" w:pos="851"/>
          <w:tab w:val="left" w:pos="1134"/>
          <w:tab w:val="left" w:pos="1418"/>
          <w:tab w:val="left" w:pos="1701"/>
          <w:tab w:val="left" w:pos="1985"/>
          <w:tab w:val="left" w:pos="2268"/>
          <w:tab w:val="left" w:pos="2552"/>
        </w:tabs>
        <w:autoSpaceDE w:val="0"/>
        <w:spacing w:before="240" w:line="240" w:lineRule="auto"/>
        <w:ind w:right="-58"/>
        <w:rPr>
          <w:rFonts w:ascii="TH SarabunPSK" w:hAnsi="TH SarabunPSK" w:cs="TH SarabunPSK"/>
          <w:sz w:val="32"/>
          <w:szCs w:val="32"/>
        </w:rPr>
      </w:pPr>
    </w:p>
    <w:p w14:paraId="5D6E040E" w14:textId="4173072B" w:rsidR="008E7846" w:rsidRDefault="008E7846" w:rsidP="008E7846">
      <w:pPr>
        <w:pStyle w:val="a3"/>
        <w:jc w:val="center"/>
        <w:rPr>
          <w:rFonts w:ascii="TH SarabunPSK" w:hAnsi="TH SarabunPSK" w:cs="TH SarabunPSK"/>
          <w:sz w:val="24"/>
          <w:szCs w:val="32"/>
        </w:rPr>
      </w:pPr>
      <w:r w:rsidRPr="008E7846">
        <w:rPr>
          <w:rFonts w:ascii="TH SarabunPSK" w:hAnsi="TH SarabunPSK" w:cs="TH SarabunPSK"/>
          <w:b/>
          <w:bCs/>
          <w:sz w:val="24"/>
          <w:szCs w:val="32"/>
          <w:cs/>
        </w:rPr>
        <w:t>ภาพที่ 1</w:t>
      </w:r>
      <w:r w:rsidRPr="008E7846">
        <w:rPr>
          <w:rFonts w:ascii="TH SarabunPSK" w:hAnsi="TH SarabunPSK" w:cs="TH SarabunPSK"/>
          <w:sz w:val="24"/>
          <w:szCs w:val="32"/>
          <w:cs/>
        </w:rPr>
        <w:t xml:space="preserve"> กรอบแนวคิดการวิจัย</w:t>
      </w:r>
    </w:p>
    <w:p w14:paraId="74E6E059" w14:textId="77777777" w:rsidR="008E7846" w:rsidRPr="008E7846" w:rsidRDefault="008E7846" w:rsidP="008E7846">
      <w:pPr>
        <w:pStyle w:val="a3"/>
        <w:jc w:val="center"/>
        <w:rPr>
          <w:rFonts w:ascii="TH SarabunPSK" w:hAnsi="TH SarabunPSK" w:cs="TH SarabunPSK" w:hint="cs"/>
          <w:sz w:val="24"/>
          <w:szCs w:val="32"/>
          <w:cs/>
        </w:rPr>
      </w:pPr>
    </w:p>
    <w:p w14:paraId="54D5A481" w14:textId="77777777" w:rsidR="00A01FE8" w:rsidRPr="002F492A" w:rsidRDefault="000E269B">
      <w:pPr>
        <w:tabs>
          <w:tab w:val="left" w:pos="567"/>
          <w:tab w:val="left" w:pos="851"/>
          <w:tab w:val="left" w:pos="1134"/>
          <w:tab w:val="left" w:pos="1418"/>
          <w:tab w:val="left" w:pos="1701"/>
          <w:tab w:val="left" w:pos="1985"/>
          <w:tab w:val="left" w:pos="2268"/>
          <w:tab w:val="left" w:pos="2552"/>
        </w:tabs>
        <w:autoSpaceDE w:val="0"/>
        <w:spacing w:after="0" w:line="18" w:lineRule="atLeast"/>
        <w:ind w:right="-58"/>
        <w:rPr>
          <w:rFonts w:ascii="TH SarabunPSK" w:hAnsi="TH SarabunPSK" w:cs="TH SarabunPSK"/>
          <w:sz w:val="32"/>
          <w:szCs w:val="32"/>
        </w:rPr>
      </w:pPr>
      <w:r w:rsidRPr="002F492A">
        <w:rPr>
          <w:rFonts w:ascii="TH SarabunPSK" w:hAnsi="TH SarabunPSK" w:cs="TH SarabunPSK"/>
          <w:b/>
          <w:bCs/>
          <w:sz w:val="32"/>
          <w:szCs w:val="32"/>
          <w:cs/>
        </w:rPr>
        <w:t>ระเบียบวิธีการวิจัย</w:t>
      </w:r>
    </w:p>
    <w:p w14:paraId="2314C8EC" w14:textId="48AC4118" w:rsidR="00A01FE8" w:rsidRPr="002F492A" w:rsidRDefault="000E269B">
      <w:pPr>
        <w:tabs>
          <w:tab w:val="left" w:pos="567"/>
          <w:tab w:val="left" w:pos="851"/>
          <w:tab w:val="left" w:pos="1134"/>
          <w:tab w:val="left" w:pos="1418"/>
          <w:tab w:val="left" w:pos="1701"/>
          <w:tab w:val="left" w:pos="1985"/>
          <w:tab w:val="left" w:pos="2268"/>
          <w:tab w:val="left" w:pos="2552"/>
        </w:tabs>
        <w:spacing w:after="0" w:line="18" w:lineRule="atLeast"/>
        <w:rPr>
          <w:rFonts w:ascii="TH SarabunPSK" w:hAnsi="TH SarabunPSK" w:cs="TH SarabunPSK"/>
          <w:sz w:val="32"/>
          <w:szCs w:val="32"/>
        </w:rPr>
      </w:pPr>
      <w:r w:rsidRPr="002F492A">
        <w:rPr>
          <w:rFonts w:ascii="TH SarabunPSK" w:hAnsi="TH SarabunPSK" w:cs="TH SarabunPSK"/>
          <w:sz w:val="32"/>
          <w:szCs w:val="32"/>
          <w:cs/>
        </w:rPr>
        <w:tab/>
      </w:r>
      <w:r w:rsidRPr="002F492A">
        <w:rPr>
          <w:rFonts w:ascii="TH SarabunPSK" w:hAnsi="TH SarabunPSK" w:cs="TH SarabunPSK"/>
          <w:b/>
          <w:bCs/>
          <w:sz w:val="32"/>
          <w:szCs w:val="32"/>
          <w:cs/>
        </w:rPr>
        <w:t>1.</w:t>
      </w:r>
      <w:r w:rsidR="00D24C8C">
        <w:rPr>
          <w:rFonts w:ascii="TH SarabunPSK" w:hAnsi="TH SarabunPSK" w:cs="TH SarabunPSK" w:hint="cs"/>
          <w:b/>
          <w:bCs/>
          <w:sz w:val="32"/>
          <w:szCs w:val="32"/>
          <w:cs/>
        </w:rPr>
        <w:t xml:space="preserve"> </w:t>
      </w:r>
      <w:r w:rsidRPr="002F492A">
        <w:rPr>
          <w:rFonts w:ascii="TH SarabunPSK" w:hAnsi="TH SarabunPSK" w:cs="TH SarabunPSK"/>
          <w:b/>
          <w:bCs/>
          <w:sz w:val="32"/>
          <w:szCs w:val="32"/>
          <w:cs/>
        </w:rPr>
        <w:t>ประชากรและกลุ่มตัวอย่าง</w:t>
      </w:r>
    </w:p>
    <w:p w14:paraId="6F6CDA53" w14:textId="77777777" w:rsidR="00A01FE8" w:rsidRPr="002F492A" w:rsidRDefault="000E269B" w:rsidP="000E352F">
      <w:pPr>
        <w:tabs>
          <w:tab w:val="left" w:pos="567"/>
          <w:tab w:val="left" w:pos="851"/>
          <w:tab w:val="left" w:pos="1134"/>
          <w:tab w:val="left" w:pos="1418"/>
          <w:tab w:val="left" w:pos="1701"/>
          <w:tab w:val="left" w:pos="1985"/>
          <w:tab w:val="left" w:pos="2268"/>
          <w:tab w:val="left" w:pos="2552"/>
        </w:tabs>
        <w:spacing w:after="0" w:line="18" w:lineRule="atLeast"/>
        <w:jc w:val="thaiDistribute"/>
        <w:rPr>
          <w:rFonts w:ascii="TH SarabunPSK" w:hAnsi="TH SarabunPSK" w:cs="TH SarabunPSK"/>
          <w:sz w:val="32"/>
          <w:szCs w:val="32"/>
        </w:rPr>
      </w:pPr>
      <w:r w:rsidRPr="002F492A">
        <w:rPr>
          <w:rFonts w:ascii="TH SarabunPSK" w:hAnsi="TH SarabunPSK" w:cs="TH SarabunPSK"/>
          <w:sz w:val="32"/>
          <w:szCs w:val="32"/>
          <w:cs/>
        </w:rPr>
        <w:tab/>
      </w:r>
      <w:r w:rsidRPr="002F492A">
        <w:rPr>
          <w:rFonts w:ascii="TH SarabunPSK" w:hAnsi="TH SarabunPSK" w:cs="TH SarabunPSK"/>
          <w:sz w:val="32"/>
          <w:szCs w:val="32"/>
          <w:cs/>
        </w:rPr>
        <w:tab/>
        <w:t>1.1 ประชากรที่ใช้ในการวิจัย ได้แก่ ผู้ปกครองเลี้ยงเดี่ยวที่มีบุตรอายุแรกเกิด – 3 ปีที่ใช้บริการสถานรับเลี้ยงเด็กเอกชนจังหวัดเชียงรายที่ได้รับการจดทะเบียนจากสำนักงานพัฒนาสังคมและความมั่นคงของมนุษย์ในปี    พ.ศ. 2566 - 2567 ที่ถือสัญชาติไทยจำนวน 41 คน</w:t>
      </w:r>
    </w:p>
    <w:p w14:paraId="64DB7DF3" w14:textId="63759942" w:rsidR="00D34D3D" w:rsidRPr="002F492A" w:rsidRDefault="000E269B" w:rsidP="000E352F">
      <w:pPr>
        <w:tabs>
          <w:tab w:val="left" w:pos="567"/>
          <w:tab w:val="left" w:pos="851"/>
          <w:tab w:val="left" w:pos="1134"/>
          <w:tab w:val="left" w:pos="1418"/>
          <w:tab w:val="left" w:pos="1701"/>
          <w:tab w:val="left" w:pos="1985"/>
          <w:tab w:val="left" w:pos="2268"/>
          <w:tab w:val="left" w:pos="2552"/>
        </w:tabs>
        <w:spacing w:after="0" w:line="18" w:lineRule="atLeast"/>
        <w:jc w:val="thaiDistribute"/>
        <w:rPr>
          <w:rFonts w:ascii="TH SarabunPSK" w:hAnsi="TH SarabunPSK" w:cs="TH SarabunPSK"/>
          <w:sz w:val="32"/>
          <w:szCs w:val="32"/>
        </w:rPr>
      </w:pPr>
      <w:r w:rsidRPr="002F492A">
        <w:rPr>
          <w:rFonts w:ascii="TH SarabunPSK" w:hAnsi="TH SarabunPSK" w:cs="TH SarabunPSK"/>
          <w:sz w:val="32"/>
          <w:szCs w:val="32"/>
          <w:cs/>
        </w:rPr>
        <w:tab/>
      </w:r>
      <w:r w:rsidRPr="002F492A">
        <w:rPr>
          <w:rFonts w:ascii="TH SarabunPSK" w:hAnsi="TH SarabunPSK" w:cs="TH SarabunPSK"/>
          <w:sz w:val="32"/>
          <w:szCs w:val="32"/>
          <w:cs/>
        </w:rPr>
        <w:tab/>
        <w:t>1.2 กลุ่มตัวอย่างในการวิจัย คือ ผู้ปกครองเลี้ยงเดี่ยวที่มีบุตรอายุแรกเกิด – 3 ปีที่ใช้บริการสถานรับเลี้ยงเด็กเอกชนจังหวัดเชียงรายที่ได้รับการจดทะเบียนจากสำนักงานพัฒนาสังคมและความมั่นคงของมนุษย์ในปี         พ.ศ. 2566 - 2567 ที่ถือสัญชาติไทยจำนวน 37 คน ซึ่งได้มาโดยวิธีการ</w:t>
      </w:r>
      <w:r w:rsidR="0042611D" w:rsidRPr="002F492A">
        <w:rPr>
          <w:rFonts w:ascii="TH SarabunPSK" w:hAnsi="TH SarabunPSK" w:cs="TH SarabunPSK"/>
          <w:sz w:val="32"/>
          <w:szCs w:val="32"/>
          <w:cs/>
        </w:rPr>
        <w:t>เลือก</w:t>
      </w:r>
      <w:r w:rsidRPr="002F492A">
        <w:rPr>
          <w:rFonts w:ascii="TH SarabunPSK" w:hAnsi="TH SarabunPSK" w:cs="TH SarabunPSK"/>
          <w:sz w:val="32"/>
          <w:szCs w:val="32"/>
          <w:cs/>
        </w:rPr>
        <w:t>แบบเจาะจง (</w:t>
      </w:r>
      <w:r w:rsidRPr="002F492A">
        <w:rPr>
          <w:rFonts w:ascii="TH SarabunPSK" w:hAnsi="TH SarabunPSK" w:cs="TH SarabunPSK"/>
          <w:sz w:val="32"/>
          <w:szCs w:val="32"/>
        </w:rPr>
        <w:t>Purposive Sampling</w:t>
      </w:r>
      <w:r w:rsidRPr="002F492A">
        <w:rPr>
          <w:rFonts w:ascii="TH SarabunPSK" w:hAnsi="TH SarabunPSK" w:cs="TH SarabunPSK"/>
          <w:sz w:val="32"/>
          <w:szCs w:val="32"/>
          <w:cs/>
        </w:rPr>
        <w:t xml:space="preserve">) โดยกลุ่มตัวอย่างเป็นผู้ปกครองเลี้ยงเดี่ยวที่มีอุปกรณ์อิเล็กทรอนิกส์และมีเครือข่ายอินเทอร์เน็ตอย่างน้อย 1 เครื่อง มีความสามารถในการใช้เครือข่ายออนไลน์ได้ดี และมีความสนใจ ยินดี มีความพร้อมที่จะให้ความร่วมมือตลอดระยะเวลาดำเนินการศึกษา </w:t>
      </w:r>
    </w:p>
    <w:p w14:paraId="39CBA9F2" w14:textId="622BB780" w:rsidR="00A01FE8" w:rsidRPr="002F492A" w:rsidRDefault="00474EE0">
      <w:pPr>
        <w:tabs>
          <w:tab w:val="left" w:pos="567"/>
          <w:tab w:val="left" w:pos="851"/>
          <w:tab w:val="left" w:pos="1134"/>
          <w:tab w:val="left" w:pos="1418"/>
          <w:tab w:val="left" w:pos="1701"/>
          <w:tab w:val="left" w:pos="1985"/>
          <w:tab w:val="left" w:pos="2268"/>
          <w:tab w:val="left" w:pos="2552"/>
        </w:tabs>
        <w:spacing w:after="0" w:line="18" w:lineRule="atLeast"/>
        <w:rPr>
          <w:rFonts w:ascii="TH SarabunPSK" w:hAnsi="TH SarabunPSK" w:cs="TH SarabunPSK"/>
          <w:sz w:val="32"/>
          <w:szCs w:val="32"/>
        </w:rPr>
      </w:pPr>
      <w:r w:rsidRPr="002F492A">
        <w:rPr>
          <w:rFonts w:ascii="TH SarabunPSK" w:hAnsi="TH SarabunPSK" w:cs="TH SarabunPSK"/>
          <w:sz w:val="32"/>
          <w:szCs w:val="32"/>
        </w:rPr>
        <w:tab/>
      </w:r>
      <w:r w:rsidRPr="002F492A">
        <w:rPr>
          <w:rFonts w:ascii="TH SarabunPSK" w:hAnsi="TH SarabunPSK" w:cs="TH SarabunPSK"/>
          <w:b/>
          <w:bCs/>
          <w:sz w:val="32"/>
          <w:szCs w:val="32"/>
          <w:cs/>
        </w:rPr>
        <w:t>2.</w:t>
      </w:r>
      <w:r w:rsidR="00D24C8C">
        <w:rPr>
          <w:rFonts w:ascii="TH SarabunPSK" w:hAnsi="TH SarabunPSK" w:cs="TH SarabunPSK" w:hint="cs"/>
          <w:b/>
          <w:bCs/>
          <w:sz w:val="32"/>
          <w:szCs w:val="32"/>
          <w:cs/>
        </w:rPr>
        <w:t xml:space="preserve"> </w:t>
      </w:r>
      <w:r w:rsidRPr="002F492A">
        <w:rPr>
          <w:rFonts w:ascii="TH SarabunPSK" w:hAnsi="TH SarabunPSK" w:cs="TH SarabunPSK"/>
          <w:b/>
          <w:bCs/>
          <w:sz w:val="32"/>
          <w:szCs w:val="32"/>
          <w:cs/>
        </w:rPr>
        <w:t>เครื่องมือที่ใช้ในการวิจัย</w:t>
      </w:r>
    </w:p>
    <w:p w14:paraId="55438347" w14:textId="1FA351F4" w:rsidR="00A01FE8" w:rsidRPr="002F492A" w:rsidRDefault="000E269B" w:rsidP="00D24C8C">
      <w:pPr>
        <w:tabs>
          <w:tab w:val="left" w:pos="567"/>
          <w:tab w:val="left" w:pos="851"/>
          <w:tab w:val="left" w:pos="1134"/>
          <w:tab w:val="left" w:pos="1418"/>
          <w:tab w:val="left" w:pos="1701"/>
          <w:tab w:val="left" w:pos="1985"/>
          <w:tab w:val="left" w:pos="2268"/>
          <w:tab w:val="left" w:pos="2552"/>
        </w:tabs>
        <w:spacing w:after="0" w:line="18" w:lineRule="atLeast"/>
        <w:jc w:val="thaiDistribute"/>
        <w:rPr>
          <w:rFonts w:ascii="TH SarabunPSK" w:hAnsi="TH SarabunPSK" w:cs="TH SarabunPSK"/>
          <w:sz w:val="32"/>
          <w:szCs w:val="32"/>
        </w:rPr>
      </w:pPr>
      <w:r w:rsidRPr="002F492A">
        <w:rPr>
          <w:rFonts w:ascii="TH SarabunPSK" w:eastAsia="AngsanaNew" w:hAnsi="TH SarabunPSK" w:cs="TH SarabunPSK"/>
          <w:sz w:val="32"/>
          <w:szCs w:val="32"/>
          <w:cs/>
        </w:rPr>
        <w:tab/>
      </w:r>
      <w:r w:rsidRPr="002F492A">
        <w:rPr>
          <w:rFonts w:ascii="TH SarabunPSK" w:eastAsia="AngsanaNew" w:hAnsi="TH SarabunPSK" w:cs="TH SarabunPSK"/>
          <w:sz w:val="32"/>
          <w:szCs w:val="32"/>
          <w:cs/>
        </w:rPr>
        <w:tab/>
        <w:t>2.1 สื่ออินโฟกราฟิกสำหรับผู้ปกครองเลี้ยงเดี่ยวเรื่อง “การเสริมสร้างความรักความผูกพันของลูกน้อย” ที่ผู้</w:t>
      </w:r>
      <w:r w:rsidR="003B4C91" w:rsidRPr="002F492A">
        <w:rPr>
          <w:rFonts w:ascii="TH SarabunPSK" w:eastAsia="AngsanaNew" w:hAnsi="TH SarabunPSK" w:cs="TH SarabunPSK"/>
          <w:sz w:val="32"/>
          <w:szCs w:val="32"/>
          <w:cs/>
        </w:rPr>
        <w:t>วิจัย</w:t>
      </w:r>
      <w:r w:rsidRPr="002F492A">
        <w:rPr>
          <w:rFonts w:ascii="TH SarabunPSK" w:eastAsia="AngsanaNew" w:hAnsi="TH SarabunPSK" w:cs="TH SarabunPSK"/>
          <w:sz w:val="32"/>
          <w:szCs w:val="32"/>
          <w:cs/>
        </w:rPr>
        <w:t xml:space="preserve">พัฒนาขึ้น </w:t>
      </w:r>
    </w:p>
    <w:p w14:paraId="1A1016E2" w14:textId="77777777" w:rsidR="00A01FE8" w:rsidRPr="002F492A" w:rsidRDefault="000E269B" w:rsidP="00D24C8C">
      <w:pPr>
        <w:tabs>
          <w:tab w:val="left" w:pos="567"/>
          <w:tab w:val="left" w:pos="851"/>
          <w:tab w:val="left" w:pos="1134"/>
          <w:tab w:val="left" w:pos="1418"/>
          <w:tab w:val="left" w:pos="1701"/>
          <w:tab w:val="left" w:pos="1985"/>
          <w:tab w:val="left" w:pos="2268"/>
          <w:tab w:val="left" w:pos="2552"/>
        </w:tabs>
        <w:spacing w:after="0" w:line="18" w:lineRule="atLeast"/>
        <w:jc w:val="thaiDistribute"/>
        <w:rPr>
          <w:rFonts w:ascii="TH SarabunPSK" w:hAnsi="TH SarabunPSK" w:cs="TH SarabunPSK"/>
          <w:sz w:val="32"/>
          <w:szCs w:val="32"/>
        </w:rPr>
      </w:pPr>
      <w:r w:rsidRPr="002F492A">
        <w:rPr>
          <w:rFonts w:ascii="TH SarabunPSK" w:eastAsia="AngsanaNew" w:hAnsi="TH SarabunPSK" w:cs="TH SarabunPSK"/>
          <w:sz w:val="32"/>
          <w:szCs w:val="32"/>
          <w:cs/>
        </w:rPr>
        <w:tab/>
      </w:r>
      <w:r w:rsidRPr="002F492A">
        <w:rPr>
          <w:rFonts w:ascii="TH SarabunPSK" w:eastAsia="AngsanaNew" w:hAnsi="TH SarabunPSK" w:cs="TH SarabunPSK"/>
          <w:sz w:val="32"/>
          <w:szCs w:val="32"/>
          <w:cs/>
        </w:rPr>
        <w:tab/>
        <w:t>2.2 แบบประเมินคุณภาพของสื่ออินโฟกราฟิกสำหรับผู้ปกครองเลี้ยงเดี่ยวเรื่อง “การเสริมสร้างความรักความผูกพันของลูกน้อย” โดยผู้เชี่ยวชาญเฉพาะทาง</w:t>
      </w:r>
    </w:p>
    <w:p w14:paraId="2777AFAC" w14:textId="66DBDFB6" w:rsidR="004428E7" w:rsidRPr="002F492A" w:rsidRDefault="000E269B" w:rsidP="00D24C8C">
      <w:pPr>
        <w:tabs>
          <w:tab w:val="left" w:pos="567"/>
          <w:tab w:val="left" w:pos="851"/>
          <w:tab w:val="left" w:pos="1134"/>
          <w:tab w:val="left" w:pos="1418"/>
          <w:tab w:val="left" w:pos="1701"/>
          <w:tab w:val="left" w:pos="1985"/>
          <w:tab w:val="left" w:pos="2268"/>
          <w:tab w:val="left" w:pos="2552"/>
        </w:tabs>
        <w:spacing w:after="0" w:line="18" w:lineRule="atLeast"/>
        <w:jc w:val="thaiDistribute"/>
        <w:rPr>
          <w:rFonts w:ascii="TH SarabunPSK" w:eastAsia="AngsanaNew" w:hAnsi="TH SarabunPSK" w:cs="TH SarabunPSK"/>
          <w:sz w:val="32"/>
          <w:szCs w:val="32"/>
        </w:rPr>
      </w:pPr>
      <w:r w:rsidRPr="002F492A">
        <w:rPr>
          <w:rFonts w:ascii="TH SarabunPSK" w:eastAsia="AngsanaNew" w:hAnsi="TH SarabunPSK" w:cs="TH SarabunPSK"/>
          <w:sz w:val="32"/>
          <w:szCs w:val="32"/>
          <w:cs/>
        </w:rPr>
        <w:tab/>
      </w:r>
      <w:r w:rsidRPr="002F492A">
        <w:rPr>
          <w:rFonts w:ascii="TH SarabunPSK" w:eastAsia="AngsanaNew" w:hAnsi="TH SarabunPSK" w:cs="TH SarabunPSK"/>
          <w:sz w:val="32"/>
          <w:szCs w:val="32"/>
          <w:cs/>
        </w:rPr>
        <w:tab/>
        <w:t>2.3 แบบประเมินความพึงพอใจของผู้ปกครองที่มีต่อสื่ออินโฟกราฟิกสำหรับผู้ปกครองเลี้ยงเดี่ยวเรื่อง “การเสริมสร้างความรักความผูกพันของลูกน้อย”</w:t>
      </w:r>
    </w:p>
    <w:p w14:paraId="26CEC2CA" w14:textId="45EDA3A8" w:rsidR="00A01FE8" w:rsidRPr="002F492A" w:rsidRDefault="000E269B">
      <w:pPr>
        <w:tabs>
          <w:tab w:val="left" w:pos="567"/>
          <w:tab w:val="left" w:pos="851"/>
          <w:tab w:val="left" w:pos="1134"/>
          <w:tab w:val="left" w:pos="1418"/>
          <w:tab w:val="left" w:pos="1701"/>
          <w:tab w:val="left" w:pos="1985"/>
          <w:tab w:val="left" w:pos="2268"/>
          <w:tab w:val="left" w:pos="2552"/>
        </w:tabs>
        <w:spacing w:after="0" w:line="18" w:lineRule="atLeast"/>
        <w:rPr>
          <w:rFonts w:ascii="TH SarabunPSK" w:hAnsi="TH SarabunPSK" w:cs="TH SarabunPSK"/>
          <w:sz w:val="32"/>
          <w:szCs w:val="32"/>
        </w:rPr>
      </w:pPr>
      <w:r w:rsidRPr="002F492A">
        <w:rPr>
          <w:rFonts w:ascii="TH SarabunPSK" w:eastAsia="AngsanaNew" w:hAnsi="TH SarabunPSK" w:cs="TH SarabunPSK"/>
          <w:sz w:val="32"/>
          <w:szCs w:val="32"/>
          <w:cs/>
        </w:rPr>
        <w:tab/>
      </w:r>
      <w:r w:rsidRPr="002F492A">
        <w:rPr>
          <w:rFonts w:ascii="TH SarabunPSK" w:eastAsia="AngsanaNew" w:hAnsi="TH SarabunPSK" w:cs="TH SarabunPSK"/>
          <w:b/>
          <w:bCs/>
          <w:sz w:val="32"/>
          <w:szCs w:val="32"/>
          <w:cs/>
        </w:rPr>
        <w:t>3.</w:t>
      </w:r>
      <w:r w:rsidR="00D24C8C">
        <w:rPr>
          <w:rFonts w:ascii="TH SarabunPSK" w:eastAsia="AngsanaNew" w:hAnsi="TH SarabunPSK" w:cs="TH SarabunPSK" w:hint="cs"/>
          <w:b/>
          <w:bCs/>
          <w:sz w:val="32"/>
          <w:szCs w:val="32"/>
          <w:cs/>
        </w:rPr>
        <w:t xml:space="preserve"> </w:t>
      </w:r>
      <w:r w:rsidRPr="002F492A">
        <w:rPr>
          <w:rFonts w:ascii="TH SarabunPSK" w:eastAsia="AngsanaNew" w:hAnsi="TH SarabunPSK" w:cs="TH SarabunPSK"/>
          <w:b/>
          <w:bCs/>
          <w:sz w:val="32"/>
          <w:szCs w:val="32"/>
          <w:cs/>
        </w:rPr>
        <w:t>การสร้างและหาคุณภาพเครื่องมือ</w:t>
      </w:r>
    </w:p>
    <w:p w14:paraId="651398EC" w14:textId="77777777" w:rsidR="00A01FE8" w:rsidRPr="002F492A" w:rsidRDefault="000E269B">
      <w:pPr>
        <w:tabs>
          <w:tab w:val="left" w:pos="567"/>
          <w:tab w:val="left" w:pos="851"/>
          <w:tab w:val="left" w:pos="1134"/>
          <w:tab w:val="left" w:pos="1418"/>
          <w:tab w:val="left" w:pos="1701"/>
          <w:tab w:val="left" w:pos="1985"/>
          <w:tab w:val="left" w:pos="2268"/>
          <w:tab w:val="left" w:pos="2552"/>
        </w:tabs>
        <w:spacing w:after="0" w:line="18" w:lineRule="atLeast"/>
        <w:rPr>
          <w:rFonts w:ascii="TH SarabunPSK" w:hAnsi="TH SarabunPSK" w:cs="TH SarabunPSK"/>
          <w:sz w:val="32"/>
          <w:szCs w:val="32"/>
        </w:rPr>
      </w:pPr>
      <w:r w:rsidRPr="002F492A">
        <w:rPr>
          <w:rFonts w:ascii="TH SarabunPSK" w:eastAsia="AngsanaNew" w:hAnsi="TH SarabunPSK" w:cs="TH SarabunPSK"/>
          <w:b/>
          <w:bCs/>
          <w:sz w:val="32"/>
          <w:szCs w:val="32"/>
          <w:cs/>
        </w:rPr>
        <w:tab/>
      </w:r>
      <w:r w:rsidRPr="002F492A">
        <w:rPr>
          <w:rFonts w:ascii="TH SarabunPSK" w:eastAsia="AngsanaNew" w:hAnsi="TH SarabunPSK" w:cs="TH SarabunPSK"/>
          <w:sz w:val="32"/>
          <w:szCs w:val="32"/>
          <w:cs/>
        </w:rPr>
        <w:t>การสร้างเครื่องมือที่ใช้ในการศึกษาและการหาคุณภาพของเครื่องมือ ดำเนินการตามขั้นตอน ดังนี้</w:t>
      </w:r>
    </w:p>
    <w:p w14:paraId="3BDE71E6" w14:textId="011C0F90" w:rsidR="00A01FE8" w:rsidRPr="002F492A" w:rsidRDefault="000E269B" w:rsidP="00A01D05">
      <w:pPr>
        <w:tabs>
          <w:tab w:val="left" w:pos="567"/>
          <w:tab w:val="left" w:pos="851"/>
          <w:tab w:val="left" w:pos="1134"/>
          <w:tab w:val="left" w:pos="1418"/>
          <w:tab w:val="left" w:pos="1701"/>
          <w:tab w:val="left" w:pos="1985"/>
          <w:tab w:val="left" w:pos="2268"/>
          <w:tab w:val="left" w:pos="2552"/>
        </w:tabs>
        <w:spacing w:after="0" w:line="18" w:lineRule="atLeast"/>
        <w:jc w:val="thaiDistribute"/>
        <w:rPr>
          <w:rFonts w:ascii="TH SarabunPSK" w:hAnsi="TH SarabunPSK" w:cs="TH SarabunPSK"/>
          <w:sz w:val="32"/>
          <w:szCs w:val="32"/>
        </w:rPr>
      </w:pPr>
      <w:r w:rsidRPr="002F492A">
        <w:rPr>
          <w:rFonts w:ascii="TH SarabunPSK" w:eastAsia="AngsanaNew" w:hAnsi="TH SarabunPSK" w:cs="TH SarabunPSK"/>
          <w:sz w:val="32"/>
          <w:szCs w:val="32"/>
          <w:cs/>
        </w:rPr>
        <w:tab/>
      </w:r>
      <w:r w:rsidRPr="002F492A">
        <w:rPr>
          <w:rFonts w:ascii="TH SarabunPSK" w:eastAsia="AngsanaNew" w:hAnsi="TH SarabunPSK" w:cs="TH SarabunPSK"/>
          <w:sz w:val="32"/>
          <w:szCs w:val="32"/>
          <w:cs/>
        </w:rPr>
        <w:tab/>
        <w:t>3.1 สื่ออินโฟกราฟิกสำหรับผู้ปกครองเลี้ยงเดี่ยว</w:t>
      </w:r>
      <w:r w:rsidR="00DA00E4" w:rsidRPr="002F492A">
        <w:rPr>
          <w:rFonts w:ascii="TH SarabunPSK" w:eastAsia="AngsanaNew" w:hAnsi="TH SarabunPSK" w:cs="TH SarabunPSK"/>
          <w:sz w:val="32"/>
          <w:szCs w:val="32"/>
          <w:cs/>
        </w:rPr>
        <w:t>เกี่ยวกับ</w:t>
      </w:r>
      <w:r w:rsidRPr="002F492A">
        <w:rPr>
          <w:rFonts w:ascii="TH SarabunPSK" w:eastAsia="AngsanaNew" w:hAnsi="TH SarabunPSK" w:cs="TH SarabunPSK"/>
          <w:sz w:val="32"/>
          <w:szCs w:val="32"/>
          <w:cs/>
        </w:rPr>
        <w:t>การเสริมสร้างความรักความผูกพันของ</w:t>
      </w:r>
      <w:r w:rsidR="00DA00E4" w:rsidRPr="002F492A">
        <w:rPr>
          <w:rFonts w:ascii="TH SarabunPSK" w:eastAsia="AngsanaNew" w:hAnsi="TH SarabunPSK" w:cs="TH SarabunPSK"/>
          <w:sz w:val="32"/>
          <w:szCs w:val="32"/>
          <w:cs/>
        </w:rPr>
        <w:t>เด็กปฐมวัย</w:t>
      </w:r>
    </w:p>
    <w:p w14:paraId="5FC44810" w14:textId="77777777" w:rsidR="00A01FE8" w:rsidRPr="002F492A" w:rsidRDefault="000E269B" w:rsidP="00A01D05">
      <w:pPr>
        <w:tabs>
          <w:tab w:val="left" w:pos="567"/>
          <w:tab w:val="left" w:pos="851"/>
          <w:tab w:val="left" w:pos="1134"/>
          <w:tab w:val="left" w:pos="1418"/>
          <w:tab w:val="left" w:pos="1701"/>
          <w:tab w:val="left" w:pos="1985"/>
          <w:tab w:val="left" w:pos="2268"/>
          <w:tab w:val="left" w:pos="2552"/>
        </w:tabs>
        <w:spacing w:after="0" w:line="18" w:lineRule="atLeast"/>
        <w:jc w:val="thaiDistribute"/>
        <w:rPr>
          <w:rFonts w:ascii="TH SarabunPSK" w:hAnsi="TH SarabunPSK" w:cs="TH SarabunPSK"/>
          <w:sz w:val="32"/>
          <w:szCs w:val="32"/>
        </w:rPr>
      </w:pPr>
      <w:r w:rsidRPr="002F492A">
        <w:rPr>
          <w:rFonts w:ascii="TH SarabunPSK" w:eastAsia="AngsanaNew" w:hAnsi="TH SarabunPSK" w:cs="TH SarabunPSK"/>
          <w:sz w:val="32"/>
          <w:szCs w:val="32"/>
          <w:cs/>
        </w:rPr>
        <w:lastRenderedPageBreak/>
        <w:tab/>
      </w:r>
      <w:r w:rsidRPr="002F492A">
        <w:rPr>
          <w:rFonts w:ascii="TH SarabunPSK" w:eastAsia="AngsanaNew" w:hAnsi="TH SarabunPSK" w:cs="TH SarabunPSK"/>
          <w:sz w:val="32"/>
          <w:szCs w:val="32"/>
          <w:cs/>
        </w:rPr>
        <w:tab/>
      </w:r>
      <w:r w:rsidRPr="002F492A">
        <w:rPr>
          <w:rFonts w:ascii="TH SarabunPSK" w:eastAsia="AngsanaNew" w:hAnsi="TH SarabunPSK" w:cs="TH SarabunPSK"/>
          <w:sz w:val="32"/>
          <w:szCs w:val="32"/>
          <w:cs/>
        </w:rPr>
        <w:tab/>
        <w:t xml:space="preserve">3.1.1 ศึกษาทฤษฎี ตำรา เอกสาร และงานวิจัยที่เกี่ยวข้องกับการเลี้ยงดูเด็กวัยแรกเกิดถึง 3 ปี การสร้างความรักความผูกพันระหว่างเด็กกับผู้เลี้ยงดู รูปแบบการให้ความรู้ผู้ปกครอง และสื่ออินโฟกราฟฟิก </w:t>
      </w:r>
    </w:p>
    <w:p w14:paraId="0916F7C3" w14:textId="336CA0CC" w:rsidR="00A01FE8" w:rsidRPr="002F492A" w:rsidRDefault="000E269B" w:rsidP="00A01D05">
      <w:pPr>
        <w:tabs>
          <w:tab w:val="left" w:pos="567"/>
          <w:tab w:val="left" w:pos="851"/>
          <w:tab w:val="left" w:pos="1134"/>
          <w:tab w:val="left" w:pos="1418"/>
          <w:tab w:val="left" w:pos="1701"/>
          <w:tab w:val="left" w:pos="1985"/>
          <w:tab w:val="left" w:pos="2268"/>
          <w:tab w:val="left" w:pos="2552"/>
        </w:tabs>
        <w:spacing w:after="0" w:line="18" w:lineRule="atLeast"/>
        <w:jc w:val="thaiDistribute"/>
        <w:rPr>
          <w:rFonts w:ascii="TH SarabunPSK" w:hAnsi="TH SarabunPSK" w:cs="TH SarabunPSK"/>
          <w:sz w:val="32"/>
          <w:szCs w:val="32"/>
        </w:rPr>
      </w:pPr>
      <w:r w:rsidRPr="002F492A">
        <w:rPr>
          <w:rFonts w:ascii="TH SarabunPSK" w:eastAsia="AngsanaNew" w:hAnsi="TH SarabunPSK" w:cs="TH SarabunPSK"/>
          <w:sz w:val="32"/>
          <w:szCs w:val="32"/>
          <w:cs/>
        </w:rPr>
        <w:tab/>
      </w:r>
      <w:r w:rsidRPr="002F492A">
        <w:rPr>
          <w:rFonts w:ascii="TH SarabunPSK" w:eastAsia="AngsanaNew" w:hAnsi="TH SarabunPSK" w:cs="TH SarabunPSK"/>
          <w:sz w:val="32"/>
          <w:szCs w:val="32"/>
          <w:cs/>
        </w:rPr>
        <w:tab/>
      </w:r>
      <w:r w:rsidRPr="002F492A">
        <w:rPr>
          <w:rFonts w:ascii="TH SarabunPSK" w:eastAsia="AngsanaNew" w:hAnsi="TH SarabunPSK" w:cs="TH SarabunPSK"/>
          <w:sz w:val="32"/>
          <w:szCs w:val="32"/>
          <w:cs/>
        </w:rPr>
        <w:tab/>
        <w:t>3.1.2 ประเมินความต้องการจำเป็น โดย</w:t>
      </w:r>
      <w:r w:rsidR="00DA00E4" w:rsidRPr="002F492A">
        <w:rPr>
          <w:rFonts w:ascii="TH SarabunPSK" w:eastAsia="AngsanaNew" w:hAnsi="TH SarabunPSK" w:cs="TH SarabunPSK"/>
          <w:sz w:val="32"/>
          <w:szCs w:val="32"/>
          <w:cs/>
        </w:rPr>
        <w:t>การ</w:t>
      </w:r>
      <w:r w:rsidRPr="002F492A">
        <w:rPr>
          <w:rFonts w:ascii="TH SarabunPSK" w:eastAsia="AngsanaNew" w:hAnsi="TH SarabunPSK" w:cs="TH SarabunPSK"/>
          <w:sz w:val="32"/>
          <w:szCs w:val="32"/>
          <w:cs/>
        </w:rPr>
        <w:t>สัมภาษณ์ผู้ปกครองเลี้ยงเดี่ยวที่ใช้บริการสถานรับเลี้ยงเด็กเอกชนจังหวัดเชียงรายที่ได้รับการจดทะเบียนจากสำนักงานพัฒนาสังคมและความมั่นคงของมนุษย์ในปี</w:t>
      </w:r>
      <w:r w:rsidR="0042611D" w:rsidRPr="002F492A">
        <w:rPr>
          <w:rFonts w:ascii="TH SarabunPSK" w:eastAsia="AngsanaNew" w:hAnsi="TH SarabunPSK" w:cs="TH SarabunPSK"/>
          <w:sz w:val="32"/>
          <w:szCs w:val="32"/>
          <w:cs/>
        </w:rPr>
        <w:t xml:space="preserve">    </w:t>
      </w:r>
      <w:r w:rsidRPr="002F492A">
        <w:rPr>
          <w:rFonts w:ascii="TH SarabunPSK" w:eastAsia="AngsanaNew" w:hAnsi="TH SarabunPSK" w:cs="TH SarabunPSK"/>
          <w:sz w:val="32"/>
          <w:szCs w:val="32"/>
          <w:cs/>
        </w:rPr>
        <w:t>พ.ศ. 2566 – 2567  เป็นรายบุคคล ประกอบด้วยข้อมูลทั่วไป ข้อมูลเกี่ยวกับการเลี้ยงดูบุตรด้าน</w:t>
      </w:r>
      <w:r w:rsidR="00214D56" w:rsidRPr="002F492A">
        <w:rPr>
          <w:rFonts w:ascii="TH SarabunPSK" w:eastAsia="AngsanaNew" w:hAnsi="TH SarabunPSK" w:cs="TH SarabunPSK"/>
          <w:sz w:val="32"/>
          <w:szCs w:val="32"/>
          <w:cs/>
        </w:rPr>
        <w:t>การ</w:t>
      </w:r>
      <w:r w:rsidRPr="002F492A">
        <w:rPr>
          <w:rFonts w:ascii="TH SarabunPSK" w:eastAsia="AngsanaNew" w:hAnsi="TH SarabunPSK" w:cs="TH SarabunPSK"/>
          <w:sz w:val="32"/>
          <w:szCs w:val="32"/>
          <w:cs/>
        </w:rPr>
        <w:t xml:space="preserve">รับประทานอาหาร การปฏิบัติกิจกรรมต่าง ๆ ร่วมกับลูก ปัญหาในการเลี้ยงดูลูก </w:t>
      </w:r>
      <w:r w:rsidR="00DA00E4" w:rsidRPr="002F492A">
        <w:rPr>
          <w:rFonts w:ascii="TH SarabunPSK" w:eastAsia="AngsanaNew" w:hAnsi="TH SarabunPSK" w:cs="TH SarabunPSK"/>
          <w:sz w:val="32"/>
          <w:szCs w:val="32"/>
          <w:cs/>
        </w:rPr>
        <w:t>และ</w:t>
      </w:r>
      <w:r w:rsidRPr="002F492A">
        <w:rPr>
          <w:rFonts w:ascii="TH SarabunPSK" w:eastAsia="AngsanaNew" w:hAnsi="TH SarabunPSK" w:cs="TH SarabunPSK"/>
          <w:sz w:val="32"/>
          <w:szCs w:val="32"/>
          <w:cs/>
        </w:rPr>
        <w:t>ความต้องการคู่มือการเลี้ยงดูลูกวัยแรกเกิ</w:t>
      </w:r>
      <w:r w:rsidR="0042611D" w:rsidRPr="002F492A">
        <w:rPr>
          <w:rFonts w:ascii="TH SarabunPSK" w:eastAsia="AngsanaNew" w:hAnsi="TH SarabunPSK" w:cs="TH SarabunPSK"/>
          <w:sz w:val="32"/>
          <w:szCs w:val="32"/>
          <w:cs/>
        </w:rPr>
        <w:t xml:space="preserve">ด - 3ปี </w:t>
      </w:r>
      <w:r w:rsidRPr="002F492A">
        <w:rPr>
          <w:rFonts w:ascii="TH SarabunPSK" w:eastAsia="AngsanaNew" w:hAnsi="TH SarabunPSK" w:cs="TH SarabunPSK"/>
          <w:sz w:val="32"/>
          <w:szCs w:val="32"/>
          <w:cs/>
        </w:rPr>
        <w:t>สรุปประเด็น</w:t>
      </w:r>
      <w:r w:rsidR="00DA00E4" w:rsidRPr="002F492A">
        <w:rPr>
          <w:rFonts w:ascii="TH SarabunPSK" w:eastAsia="AngsanaNew" w:hAnsi="TH SarabunPSK" w:cs="TH SarabunPSK"/>
          <w:sz w:val="32"/>
          <w:szCs w:val="32"/>
          <w:cs/>
        </w:rPr>
        <w:t>สำคัญ</w:t>
      </w:r>
      <w:r w:rsidRPr="002F492A">
        <w:rPr>
          <w:rFonts w:ascii="TH SarabunPSK" w:eastAsia="AngsanaNew" w:hAnsi="TH SarabunPSK" w:cs="TH SarabunPSK"/>
          <w:sz w:val="32"/>
          <w:szCs w:val="32"/>
          <w:cs/>
        </w:rPr>
        <w:t>จากการสัมภาษณ์</w:t>
      </w:r>
      <w:r w:rsidR="00DA00E4" w:rsidRPr="002F492A">
        <w:rPr>
          <w:rFonts w:ascii="TH SarabunPSK" w:eastAsia="AngsanaNew" w:hAnsi="TH SarabunPSK" w:cs="TH SarabunPSK"/>
          <w:sz w:val="32"/>
          <w:szCs w:val="32"/>
          <w:cs/>
        </w:rPr>
        <w:t>ได้ว่า</w:t>
      </w:r>
      <w:r w:rsidR="002E2B4A" w:rsidRPr="002F492A">
        <w:rPr>
          <w:rFonts w:ascii="TH SarabunPSK" w:eastAsia="AngsanaNew" w:hAnsi="TH SarabunPSK" w:cs="TH SarabunPSK"/>
          <w:sz w:val="32"/>
          <w:szCs w:val="32"/>
          <w:cs/>
        </w:rPr>
        <w:t>ผู้ปกครองเลี้ยงเดี่ยว</w:t>
      </w:r>
      <w:r w:rsidR="00214D56" w:rsidRPr="002F492A">
        <w:rPr>
          <w:rFonts w:ascii="TH SarabunPSK" w:eastAsia="AngsanaNew" w:hAnsi="TH SarabunPSK" w:cs="TH SarabunPSK"/>
          <w:sz w:val="32"/>
          <w:szCs w:val="32"/>
          <w:cs/>
        </w:rPr>
        <w:t>ส่วนใหญ่</w:t>
      </w:r>
      <w:r w:rsidR="002E2B4A" w:rsidRPr="002F492A">
        <w:rPr>
          <w:rFonts w:ascii="TH SarabunPSK" w:eastAsia="AngsanaNew" w:hAnsi="TH SarabunPSK" w:cs="TH SarabunPSK"/>
          <w:sz w:val="32"/>
          <w:szCs w:val="32"/>
          <w:cs/>
        </w:rPr>
        <w:t>ไม่มีเวลาอยู่ใกล้ชิดกับลูก</w:t>
      </w:r>
      <w:r w:rsidR="00214D56" w:rsidRPr="002F492A">
        <w:rPr>
          <w:rFonts w:ascii="TH SarabunPSK" w:eastAsia="AngsanaNew" w:hAnsi="TH SarabunPSK" w:cs="TH SarabunPSK"/>
          <w:sz w:val="32"/>
          <w:szCs w:val="32"/>
          <w:cs/>
        </w:rPr>
        <w:t xml:space="preserve"> มี</w:t>
      </w:r>
      <w:r w:rsidR="002E2B4A" w:rsidRPr="002F492A">
        <w:rPr>
          <w:rFonts w:ascii="TH SarabunPSK" w:hAnsi="TH SarabunPSK" w:cs="TH SarabunPSK"/>
          <w:sz w:val="32"/>
          <w:szCs w:val="32"/>
          <w:cs/>
          <w:lang w:val="en-GB"/>
        </w:rPr>
        <w:t xml:space="preserve">การทำกิจกรรมร่วมกับลูกค่อนข้างน้อย </w:t>
      </w:r>
      <w:r w:rsidR="00214D56" w:rsidRPr="002F492A">
        <w:rPr>
          <w:rFonts w:ascii="TH SarabunPSK" w:hAnsi="TH SarabunPSK" w:cs="TH SarabunPSK"/>
          <w:sz w:val="32"/>
          <w:szCs w:val="32"/>
          <w:cs/>
          <w:lang w:val="en-GB"/>
        </w:rPr>
        <w:t>มักให้ลูกเล่น</w:t>
      </w:r>
      <w:r w:rsidR="002E2B4A" w:rsidRPr="002F492A">
        <w:rPr>
          <w:rFonts w:ascii="TH SarabunPSK" w:hAnsi="TH SarabunPSK" w:cs="TH SarabunPSK"/>
          <w:sz w:val="32"/>
          <w:szCs w:val="32"/>
          <w:cs/>
          <w:lang w:val="en-GB"/>
        </w:rPr>
        <w:t>โทรศัพท์</w:t>
      </w:r>
      <w:r w:rsidR="00214D56" w:rsidRPr="002F492A">
        <w:rPr>
          <w:rFonts w:ascii="TH SarabunPSK" w:hAnsi="TH SarabunPSK" w:cs="TH SarabunPSK"/>
          <w:sz w:val="32"/>
          <w:szCs w:val="32"/>
          <w:cs/>
          <w:lang w:val="en-GB"/>
        </w:rPr>
        <w:t>มือถือ</w:t>
      </w:r>
      <w:r w:rsidR="002E2B4A" w:rsidRPr="002F492A">
        <w:rPr>
          <w:rFonts w:ascii="TH SarabunPSK" w:hAnsi="TH SarabunPSK" w:cs="TH SarabunPSK"/>
          <w:sz w:val="32"/>
          <w:szCs w:val="32"/>
          <w:cs/>
          <w:lang w:val="en-GB"/>
        </w:rPr>
        <w:t>เมื่อเวลาพ่อหรือแม่ทำงาน หรือ</w:t>
      </w:r>
      <w:r w:rsidR="00214D56" w:rsidRPr="002F492A">
        <w:rPr>
          <w:rFonts w:ascii="TH SarabunPSK" w:hAnsi="TH SarabunPSK" w:cs="TH SarabunPSK"/>
          <w:sz w:val="32"/>
          <w:szCs w:val="32"/>
          <w:cs/>
          <w:lang w:val="en-GB"/>
        </w:rPr>
        <w:t>เมื่อต้องการ</w:t>
      </w:r>
      <w:r w:rsidR="00C26EA3" w:rsidRPr="002F492A">
        <w:rPr>
          <w:rFonts w:ascii="TH SarabunPSK" w:hAnsi="TH SarabunPSK" w:cs="TH SarabunPSK"/>
          <w:sz w:val="32"/>
          <w:szCs w:val="32"/>
          <w:cs/>
          <w:lang w:val="en-GB"/>
        </w:rPr>
        <w:t>ให้</w:t>
      </w:r>
      <w:r w:rsidR="002E2B4A" w:rsidRPr="002F492A">
        <w:rPr>
          <w:rFonts w:ascii="TH SarabunPSK" w:hAnsi="TH SarabunPSK" w:cs="TH SarabunPSK"/>
          <w:sz w:val="32"/>
          <w:szCs w:val="32"/>
          <w:cs/>
          <w:lang w:val="en-GB"/>
        </w:rPr>
        <w:t xml:space="preserve">ลูกอยู่นิ่ง </w:t>
      </w:r>
      <w:r w:rsidR="00C26EA3" w:rsidRPr="002F492A">
        <w:rPr>
          <w:rFonts w:ascii="TH SarabunPSK" w:hAnsi="TH SarabunPSK" w:cs="TH SarabunPSK"/>
          <w:sz w:val="32"/>
          <w:szCs w:val="32"/>
          <w:cs/>
          <w:lang w:val="en-GB"/>
        </w:rPr>
        <w:t>ลูก</w:t>
      </w:r>
      <w:r w:rsidR="002E2B4A" w:rsidRPr="002F492A">
        <w:rPr>
          <w:rFonts w:ascii="TH SarabunPSK" w:hAnsi="TH SarabunPSK" w:cs="TH SarabunPSK"/>
          <w:sz w:val="32"/>
          <w:szCs w:val="32"/>
          <w:cs/>
          <w:lang w:val="en-GB"/>
        </w:rPr>
        <w:t>ไม่ค่อย</w:t>
      </w:r>
      <w:r w:rsidR="00C26EA3" w:rsidRPr="002F492A">
        <w:rPr>
          <w:rFonts w:ascii="TH SarabunPSK" w:hAnsi="TH SarabunPSK" w:cs="TH SarabunPSK"/>
          <w:sz w:val="32"/>
          <w:szCs w:val="32"/>
          <w:cs/>
          <w:lang w:val="en-GB"/>
        </w:rPr>
        <w:t>รับประทานอาหารหรือรับประ</w:t>
      </w:r>
      <w:r w:rsidR="002E2B4A" w:rsidRPr="002F492A">
        <w:rPr>
          <w:rFonts w:ascii="TH SarabunPSK" w:hAnsi="TH SarabunPSK" w:cs="TH SarabunPSK"/>
          <w:sz w:val="32"/>
          <w:szCs w:val="32"/>
          <w:cs/>
          <w:lang w:val="en-GB"/>
        </w:rPr>
        <w:t>ทาน</w:t>
      </w:r>
      <w:r w:rsidR="00C26EA3" w:rsidRPr="002F492A">
        <w:rPr>
          <w:rFonts w:ascii="TH SarabunPSK" w:hAnsi="TH SarabunPSK" w:cs="TH SarabunPSK"/>
          <w:sz w:val="32"/>
          <w:szCs w:val="32"/>
          <w:cs/>
          <w:lang w:val="en-GB"/>
        </w:rPr>
        <w:t>ได้น้อย</w:t>
      </w:r>
      <w:r w:rsidR="002E2B4A" w:rsidRPr="002F492A">
        <w:rPr>
          <w:rFonts w:ascii="TH SarabunPSK" w:hAnsi="TH SarabunPSK" w:cs="TH SarabunPSK"/>
          <w:sz w:val="32"/>
          <w:szCs w:val="32"/>
          <w:cs/>
          <w:lang w:val="en-GB"/>
        </w:rPr>
        <w:t xml:space="preserve"> เลือกกิน กินขนมจุกจิก </w:t>
      </w:r>
      <w:r w:rsidR="002E2B4A" w:rsidRPr="002F492A">
        <w:rPr>
          <w:rFonts w:ascii="TH SarabunPSK" w:eastAsia="AngsanaNew" w:hAnsi="TH SarabunPSK" w:cs="TH SarabunPSK"/>
          <w:sz w:val="32"/>
          <w:szCs w:val="32"/>
          <w:cs/>
        </w:rPr>
        <w:t>ผู้ปกครองส่วนใหญ่</w:t>
      </w:r>
      <w:r w:rsidR="002E2B4A" w:rsidRPr="002F492A">
        <w:rPr>
          <w:rFonts w:ascii="TH SarabunPSK" w:hAnsi="TH SarabunPSK" w:cs="TH SarabunPSK"/>
          <w:sz w:val="32"/>
          <w:szCs w:val="32"/>
          <w:cs/>
          <w:lang w:val="en-GB"/>
        </w:rPr>
        <w:t>เคยศึกษาข้อมูลการเลี้ยงลูกดูลูกและพัฒนาการ</w:t>
      </w:r>
      <w:r w:rsidR="00C26EA3" w:rsidRPr="002F492A">
        <w:rPr>
          <w:rFonts w:ascii="TH SarabunPSK" w:hAnsi="TH SarabunPSK" w:cs="TH SarabunPSK"/>
          <w:sz w:val="32"/>
          <w:szCs w:val="32"/>
          <w:cs/>
          <w:lang w:val="en-GB"/>
        </w:rPr>
        <w:t>เด็ก</w:t>
      </w:r>
      <w:r w:rsidR="002E2B4A" w:rsidRPr="002F492A">
        <w:rPr>
          <w:rFonts w:ascii="TH SarabunPSK" w:hAnsi="TH SarabunPSK" w:cs="TH SarabunPSK"/>
          <w:sz w:val="32"/>
          <w:szCs w:val="32"/>
          <w:cs/>
          <w:lang w:val="en-GB"/>
        </w:rPr>
        <w:t>จากอินทรอเน็ต</w:t>
      </w:r>
      <w:r w:rsidR="00C26EA3" w:rsidRPr="002F492A">
        <w:rPr>
          <w:rFonts w:ascii="TH SarabunPSK" w:hAnsi="TH SarabunPSK" w:cs="TH SarabunPSK"/>
          <w:sz w:val="32"/>
          <w:szCs w:val="32"/>
          <w:cs/>
          <w:lang w:val="en-GB"/>
        </w:rPr>
        <w:t xml:space="preserve"> แต่ก็ยังมีความต้องการคู่มือการเลี้ยงดูลูก โดยผู้ปกครองบางส่วนต้องการสื่อที่เป็นวีดีโอสั้นเพื่อง่ายต่อการทำความเข้าใจ</w:t>
      </w:r>
    </w:p>
    <w:p w14:paraId="6A467E66" w14:textId="422B8DFB" w:rsidR="00A01FE8" w:rsidRPr="002F492A" w:rsidRDefault="000E269B" w:rsidP="00F036C5">
      <w:pPr>
        <w:tabs>
          <w:tab w:val="left" w:pos="567"/>
          <w:tab w:val="left" w:pos="851"/>
          <w:tab w:val="left" w:pos="1134"/>
          <w:tab w:val="left" w:pos="1418"/>
          <w:tab w:val="left" w:pos="1701"/>
          <w:tab w:val="left" w:pos="1985"/>
          <w:tab w:val="left" w:pos="2268"/>
          <w:tab w:val="left" w:pos="2552"/>
        </w:tabs>
        <w:spacing w:after="0" w:line="18" w:lineRule="atLeast"/>
        <w:jc w:val="thaiDistribute"/>
        <w:rPr>
          <w:rFonts w:ascii="TH SarabunPSK" w:hAnsi="TH SarabunPSK" w:cs="TH SarabunPSK"/>
          <w:sz w:val="32"/>
          <w:szCs w:val="32"/>
        </w:rPr>
      </w:pPr>
      <w:r w:rsidRPr="002F492A">
        <w:rPr>
          <w:rFonts w:ascii="TH SarabunPSK" w:eastAsia="AngsanaNew" w:hAnsi="TH SarabunPSK" w:cs="TH SarabunPSK"/>
          <w:sz w:val="32"/>
          <w:szCs w:val="32"/>
          <w:cs/>
        </w:rPr>
        <w:tab/>
      </w:r>
      <w:r w:rsidRPr="002F492A">
        <w:rPr>
          <w:rFonts w:ascii="TH SarabunPSK" w:eastAsia="AngsanaNew" w:hAnsi="TH SarabunPSK" w:cs="TH SarabunPSK"/>
          <w:sz w:val="32"/>
          <w:szCs w:val="32"/>
          <w:cs/>
        </w:rPr>
        <w:tab/>
      </w:r>
      <w:r w:rsidRPr="002F492A">
        <w:rPr>
          <w:rFonts w:ascii="TH SarabunPSK" w:eastAsia="AngsanaNew" w:hAnsi="TH SarabunPSK" w:cs="TH SarabunPSK"/>
          <w:sz w:val="32"/>
          <w:szCs w:val="32"/>
          <w:cs/>
        </w:rPr>
        <w:tab/>
        <w:t>3.1.</w:t>
      </w:r>
      <w:r w:rsidR="00DA00E4" w:rsidRPr="002F492A">
        <w:rPr>
          <w:rFonts w:ascii="TH SarabunPSK" w:eastAsia="AngsanaNew" w:hAnsi="TH SarabunPSK" w:cs="TH SarabunPSK"/>
          <w:sz w:val="32"/>
          <w:szCs w:val="32"/>
          <w:cs/>
        </w:rPr>
        <w:t>3</w:t>
      </w:r>
      <w:r w:rsidRPr="002F492A">
        <w:rPr>
          <w:rFonts w:ascii="TH SarabunPSK" w:eastAsia="AngsanaNew" w:hAnsi="TH SarabunPSK" w:cs="TH SarabunPSK"/>
          <w:sz w:val="32"/>
          <w:szCs w:val="32"/>
          <w:cs/>
        </w:rPr>
        <w:tab/>
      </w:r>
      <w:r w:rsidR="00C26EA3" w:rsidRPr="002F492A">
        <w:rPr>
          <w:rFonts w:ascii="TH SarabunPSK" w:eastAsia="AngsanaNew" w:hAnsi="TH SarabunPSK" w:cs="TH SarabunPSK"/>
          <w:sz w:val="32"/>
          <w:szCs w:val="32"/>
          <w:cs/>
        </w:rPr>
        <w:t>นำข้อมูลจาการศึกษาเอกสารและจากการสัมภาษณ์ผู้ปกครองมาเป็นฐานในการ</w:t>
      </w:r>
      <w:r w:rsidRPr="002F492A">
        <w:rPr>
          <w:rFonts w:ascii="TH SarabunPSK" w:eastAsia="AngsanaNew" w:hAnsi="TH SarabunPSK" w:cs="TH SarabunPSK"/>
          <w:sz w:val="32"/>
          <w:szCs w:val="32"/>
          <w:cs/>
        </w:rPr>
        <w:t>ออกแบบสื่ออินโฟกราฟิกสำหรับผู้ปกครองเลี้ยงเดี่ยว</w:t>
      </w:r>
      <w:r w:rsidR="00DA00E4" w:rsidRPr="002F492A">
        <w:rPr>
          <w:rFonts w:ascii="TH SarabunPSK" w:eastAsia="AngsanaNew" w:hAnsi="TH SarabunPSK" w:cs="TH SarabunPSK"/>
          <w:sz w:val="32"/>
          <w:szCs w:val="32"/>
          <w:cs/>
        </w:rPr>
        <w:t>เกี่ยวกับ</w:t>
      </w:r>
      <w:r w:rsidRPr="002F492A">
        <w:rPr>
          <w:rFonts w:ascii="TH SarabunPSK" w:eastAsia="AngsanaNew" w:hAnsi="TH SarabunPSK" w:cs="TH SarabunPSK"/>
          <w:sz w:val="32"/>
          <w:szCs w:val="32"/>
          <w:cs/>
        </w:rPr>
        <w:t>การเสริมสร้างความรักความผูกพันของ</w:t>
      </w:r>
      <w:r w:rsidR="00DA00E4" w:rsidRPr="002F492A">
        <w:rPr>
          <w:rFonts w:ascii="TH SarabunPSK" w:eastAsia="AngsanaNew" w:hAnsi="TH SarabunPSK" w:cs="TH SarabunPSK"/>
          <w:sz w:val="32"/>
          <w:szCs w:val="32"/>
          <w:cs/>
        </w:rPr>
        <w:t>เด็กปฐมวัย</w:t>
      </w:r>
      <w:r w:rsidRPr="002F492A">
        <w:rPr>
          <w:rFonts w:ascii="TH SarabunPSK" w:eastAsia="AngsanaNew" w:hAnsi="TH SarabunPSK" w:cs="TH SarabunPSK"/>
          <w:sz w:val="32"/>
          <w:szCs w:val="32"/>
          <w:cs/>
        </w:rPr>
        <w:t xml:space="preserve"> </w:t>
      </w:r>
    </w:p>
    <w:p w14:paraId="6DD0F662" w14:textId="6A4637F7" w:rsidR="00DA00E4" w:rsidRPr="002F492A" w:rsidRDefault="000E269B" w:rsidP="00DA00E4">
      <w:pPr>
        <w:tabs>
          <w:tab w:val="left" w:pos="567"/>
          <w:tab w:val="left" w:pos="851"/>
          <w:tab w:val="left" w:pos="1134"/>
          <w:tab w:val="left" w:pos="1418"/>
          <w:tab w:val="left" w:pos="1701"/>
          <w:tab w:val="left" w:pos="1985"/>
          <w:tab w:val="left" w:pos="2268"/>
          <w:tab w:val="left" w:pos="2552"/>
        </w:tabs>
        <w:spacing w:after="0" w:line="18" w:lineRule="atLeast"/>
        <w:jc w:val="thaiDistribute"/>
        <w:rPr>
          <w:rFonts w:ascii="TH SarabunPSK" w:eastAsia="AngsanaNew" w:hAnsi="TH SarabunPSK" w:cs="TH SarabunPSK"/>
          <w:sz w:val="32"/>
          <w:szCs w:val="32"/>
        </w:rPr>
      </w:pPr>
      <w:r w:rsidRPr="002F492A">
        <w:rPr>
          <w:rFonts w:ascii="TH SarabunPSK" w:eastAsia="AngsanaNew" w:hAnsi="TH SarabunPSK" w:cs="TH SarabunPSK"/>
          <w:sz w:val="32"/>
          <w:szCs w:val="32"/>
          <w:cs/>
        </w:rPr>
        <w:tab/>
      </w:r>
      <w:r w:rsidRPr="002F492A">
        <w:rPr>
          <w:rFonts w:ascii="TH SarabunPSK" w:eastAsia="AngsanaNew" w:hAnsi="TH SarabunPSK" w:cs="TH SarabunPSK"/>
          <w:sz w:val="32"/>
          <w:szCs w:val="32"/>
          <w:cs/>
        </w:rPr>
        <w:tab/>
      </w:r>
      <w:r w:rsidRPr="002F492A">
        <w:rPr>
          <w:rFonts w:ascii="TH SarabunPSK" w:eastAsia="AngsanaNew" w:hAnsi="TH SarabunPSK" w:cs="TH SarabunPSK"/>
          <w:sz w:val="32"/>
          <w:szCs w:val="32"/>
          <w:cs/>
        </w:rPr>
        <w:tab/>
        <w:t>3.1.</w:t>
      </w:r>
      <w:r w:rsidR="00DA00E4" w:rsidRPr="002F492A">
        <w:rPr>
          <w:rFonts w:ascii="TH SarabunPSK" w:eastAsia="AngsanaNew" w:hAnsi="TH SarabunPSK" w:cs="TH SarabunPSK"/>
          <w:sz w:val="32"/>
          <w:szCs w:val="32"/>
          <w:cs/>
        </w:rPr>
        <w:t>4</w:t>
      </w:r>
      <w:r w:rsidRPr="002F492A">
        <w:rPr>
          <w:rFonts w:ascii="TH SarabunPSK" w:eastAsia="AngsanaNew" w:hAnsi="TH SarabunPSK" w:cs="TH SarabunPSK"/>
          <w:sz w:val="32"/>
          <w:szCs w:val="32"/>
          <w:cs/>
        </w:rPr>
        <w:tab/>
      </w:r>
      <w:r w:rsidR="00DA00E4" w:rsidRPr="002F492A">
        <w:rPr>
          <w:rFonts w:ascii="TH SarabunPSK" w:eastAsia="AngsanaNew" w:hAnsi="TH SarabunPSK" w:cs="TH SarabunPSK"/>
          <w:sz w:val="32"/>
          <w:szCs w:val="32"/>
          <w:cs/>
        </w:rPr>
        <w:t>ตรวจสอบคุณภาพของ</w:t>
      </w:r>
      <w:r w:rsidRPr="002F492A">
        <w:rPr>
          <w:rFonts w:ascii="TH SarabunPSK" w:eastAsia="AngsanaNew" w:hAnsi="TH SarabunPSK" w:cs="TH SarabunPSK"/>
          <w:sz w:val="32"/>
          <w:szCs w:val="32"/>
          <w:cs/>
        </w:rPr>
        <w:t>สื่ออินโฟกราฟิกที่พัฒนาขึ้นโดย</w:t>
      </w:r>
      <w:r w:rsidR="00DA00E4" w:rsidRPr="002F492A">
        <w:rPr>
          <w:rFonts w:ascii="TH SarabunPSK" w:eastAsia="AngsanaNew" w:hAnsi="TH SarabunPSK" w:cs="TH SarabunPSK"/>
          <w:sz w:val="32"/>
          <w:szCs w:val="32"/>
          <w:cs/>
        </w:rPr>
        <w:t>ให้</w:t>
      </w:r>
      <w:r w:rsidRPr="002F492A">
        <w:rPr>
          <w:rFonts w:ascii="TH SarabunPSK" w:eastAsia="AngsanaNew" w:hAnsi="TH SarabunPSK" w:cs="TH SarabunPSK"/>
          <w:sz w:val="32"/>
          <w:szCs w:val="32"/>
          <w:cs/>
        </w:rPr>
        <w:t>ผู้เชี่ยวชาญจำนวน 3 ท่าน ตรวจสอบความตรงเชิงเนื้อหา (</w:t>
      </w:r>
      <w:r w:rsidRPr="002F492A">
        <w:rPr>
          <w:rFonts w:ascii="TH SarabunPSK" w:eastAsia="AngsanaNew" w:hAnsi="TH SarabunPSK" w:cs="TH SarabunPSK"/>
          <w:sz w:val="32"/>
          <w:szCs w:val="32"/>
        </w:rPr>
        <w:t>Content Validity</w:t>
      </w:r>
      <w:r w:rsidRPr="002F492A">
        <w:rPr>
          <w:rFonts w:ascii="TH SarabunPSK" w:eastAsia="AngsanaNew" w:hAnsi="TH SarabunPSK" w:cs="TH SarabunPSK"/>
          <w:sz w:val="32"/>
          <w:szCs w:val="32"/>
          <w:cs/>
        </w:rPr>
        <w:t xml:space="preserve">) และความเหมาะสม โดยใช้มาตรวัดแบบลิเคิรท์ 5 ระดับ </w:t>
      </w:r>
      <w:r w:rsidR="00474EE0" w:rsidRPr="002F492A">
        <w:rPr>
          <w:rFonts w:ascii="TH SarabunPSK" w:eastAsia="AngsanaNew" w:hAnsi="TH SarabunPSK" w:cs="TH SarabunPSK"/>
          <w:sz w:val="32"/>
          <w:szCs w:val="32"/>
        </w:rPr>
        <w:t xml:space="preserve">    </w:t>
      </w:r>
      <w:r w:rsidRPr="002F492A">
        <w:rPr>
          <w:rFonts w:ascii="TH SarabunPSK" w:eastAsia="AngsanaNew" w:hAnsi="TH SarabunPSK" w:cs="TH SarabunPSK"/>
          <w:sz w:val="32"/>
          <w:szCs w:val="32"/>
          <w:cs/>
        </w:rPr>
        <w:t>(5-</w:t>
      </w:r>
      <w:r w:rsidRPr="002F492A">
        <w:rPr>
          <w:rFonts w:ascii="TH SarabunPSK" w:eastAsia="AngsanaNew" w:hAnsi="TH SarabunPSK" w:cs="TH SarabunPSK"/>
          <w:sz w:val="32"/>
          <w:szCs w:val="32"/>
        </w:rPr>
        <w:t>Point Likert Scale</w:t>
      </w:r>
      <w:r w:rsidRPr="002F492A">
        <w:rPr>
          <w:rFonts w:ascii="TH SarabunPSK" w:eastAsia="AngsanaNew" w:hAnsi="TH SarabunPSK" w:cs="TH SarabunPSK"/>
          <w:sz w:val="32"/>
          <w:szCs w:val="32"/>
          <w:cs/>
        </w:rPr>
        <w:t>) (บุญชม ศรีสะอาด</w:t>
      </w:r>
      <w:r w:rsidRPr="002F492A">
        <w:rPr>
          <w:rFonts w:ascii="TH SarabunPSK" w:eastAsia="AngsanaNew" w:hAnsi="TH SarabunPSK" w:cs="TH SarabunPSK"/>
          <w:sz w:val="32"/>
          <w:szCs w:val="32"/>
        </w:rPr>
        <w:t xml:space="preserve">, </w:t>
      </w:r>
      <w:r w:rsidRPr="002F492A">
        <w:rPr>
          <w:rFonts w:ascii="TH SarabunPSK" w:eastAsia="AngsanaNew" w:hAnsi="TH SarabunPSK" w:cs="TH SarabunPSK"/>
          <w:sz w:val="32"/>
          <w:szCs w:val="32"/>
          <w:cs/>
        </w:rPr>
        <w:t xml:space="preserve">2560 อ้างถึงใน </w:t>
      </w:r>
      <w:proofErr w:type="spellStart"/>
      <w:r w:rsidRPr="002F492A">
        <w:rPr>
          <w:rFonts w:ascii="TH SarabunPSK" w:eastAsia="AngsanaNew" w:hAnsi="TH SarabunPSK" w:cs="TH SarabunPSK"/>
          <w:sz w:val="32"/>
          <w:szCs w:val="32"/>
          <w:cs/>
        </w:rPr>
        <w:t>อัจฉ</w:t>
      </w:r>
      <w:proofErr w:type="spellEnd"/>
      <w:r w:rsidRPr="002F492A">
        <w:rPr>
          <w:rFonts w:ascii="TH SarabunPSK" w:eastAsia="AngsanaNew" w:hAnsi="TH SarabunPSK" w:cs="TH SarabunPSK"/>
          <w:sz w:val="32"/>
          <w:szCs w:val="32"/>
          <w:cs/>
        </w:rPr>
        <w:t>รี</w:t>
      </w:r>
      <w:proofErr w:type="spellStart"/>
      <w:r w:rsidRPr="002F492A">
        <w:rPr>
          <w:rFonts w:ascii="TH SarabunPSK" w:eastAsia="AngsanaNew" w:hAnsi="TH SarabunPSK" w:cs="TH SarabunPSK"/>
          <w:sz w:val="32"/>
          <w:szCs w:val="32"/>
          <w:cs/>
        </w:rPr>
        <w:t>ย์</w:t>
      </w:r>
      <w:proofErr w:type="spellEnd"/>
      <w:r w:rsidRPr="002F492A">
        <w:rPr>
          <w:rFonts w:ascii="TH SarabunPSK" w:eastAsia="AngsanaNew" w:hAnsi="TH SarabunPSK" w:cs="TH SarabunPSK"/>
          <w:sz w:val="32"/>
          <w:szCs w:val="32"/>
          <w:cs/>
        </w:rPr>
        <w:t xml:space="preserve"> พิม</w:t>
      </w:r>
      <w:proofErr w:type="spellStart"/>
      <w:r w:rsidRPr="002F492A">
        <w:rPr>
          <w:rFonts w:ascii="TH SarabunPSK" w:eastAsia="AngsanaNew" w:hAnsi="TH SarabunPSK" w:cs="TH SarabunPSK"/>
          <w:sz w:val="32"/>
          <w:szCs w:val="32"/>
          <w:cs/>
        </w:rPr>
        <w:t>พิ</w:t>
      </w:r>
      <w:proofErr w:type="spellEnd"/>
      <w:r w:rsidRPr="002F492A">
        <w:rPr>
          <w:rFonts w:ascii="TH SarabunPSK" w:eastAsia="AngsanaNew" w:hAnsi="TH SarabunPSK" w:cs="TH SarabunPSK"/>
          <w:sz w:val="32"/>
          <w:szCs w:val="32"/>
          <w:cs/>
        </w:rPr>
        <w:t>มูล</w:t>
      </w:r>
      <w:r w:rsidRPr="002F492A">
        <w:rPr>
          <w:rFonts w:ascii="TH SarabunPSK" w:eastAsia="AngsanaNew" w:hAnsi="TH SarabunPSK" w:cs="TH SarabunPSK"/>
          <w:sz w:val="32"/>
          <w:szCs w:val="32"/>
        </w:rPr>
        <w:t xml:space="preserve">, </w:t>
      </w:r>
      <w:r w:rsidRPr="002F492A">
        <w:rPr>
          <w:rFonts w:ascii="TH SarabunPSK" w:eastAsia="AngsanaNew" w:hAnsi="TH SarabunPSK" w:cs="TH SarabunPSK"/>
          <w:sz w:val="32"/>
          <w:szCs w:val="32"/>
          <w:cs/>
        </w:rPr>
        <w:t>2564)</w:t>
      </w:r>
      <w:r w:rsidR="00DA00E4" w:rsidRPr="002F492A">
        <w:rPr>
          <w:rFonts w:ascii="TH SarabunPSK" w:eastAsia="AngsanaNew" w:hAnsi="TH SarabunPSK" w:cs="TH SarabunPSK"/>
          <w:sz w:val="32"/>
          <w:szCs w:val="32"/>
          <w:cs/>
        </w:rPr>
        <w:t xml:space="preserve"> </w:t>
      </w:r>
      <w:r w:rsidR="00DA00E4" w:rsidRPr="002F492A">
        <w:rPr>
          <w:rFonts w:ascii="TH SarabunPSK" w:hAnsi="TH SarabunPSK" w:cs="TH SarabunPSK"/>
          <w:sz w:val="32"/>
          <w:szCs w:val="32"/>
          <w:cs/>
        </w:rPr>
        <w:t>มีค่าเฉลี่ย 4.78 หมายถึงสื่ออินโฟกราฟิกที่พัฒนาขึ้นมีความเหมาะสมมากที่สุด  และแก้ไขตามข้อแนะนำของผู้เชี่ยวชาญ</w:t>
      </w:r>
      <w:r w:rsidRPr="002F492A">
        <w:rPr>
          <w:rFonts w:ascii="TH SarabunPSK" w:eastAsia="AngsanaNew" w:hAnsi="TH SarabunPSK" w:cs="TH SarabunPSK"/>
          <w:sz w:val="32"/>
          <w:szCs w:val="32"/>
          <w:cs/>
        </w:rPr>
        <w:tab/>
      </w:r>
      <w:r w:rsidRPr="002F492A">
        <w:rPr>
          <w:rFonts w:ascii="TH SarabunPSK" w:eastAsia="AngsanaNew" w:hAnsi="TH SarabunPSK" w:cs="TH SarabunPSK"/>
          <w:sz w:val="32"/>
          <w:szCs w:val="32"/>
          <w:cs/>
        </w:rPr>
        <w:tab/>
      </w:r>
    </w:p>
    <w:p w14:paraId="5733B84B" w14:textId="3A0E0C24" w:rsidR="00A01FE8" w:rsidRPr="002F492A" w:rsidRDefault="00DA00E4" w:rsidP="00A01D05">
      <w:pPr>
        <w:tabs>
          <w:tab w:val="left" w:pos="567"/>
          <w:tab w:val="left" w:pos="851"/>
          <w:tab w:val="left" w:pos="1134"/>
          <w:tab w:val="left" w:pos="1418"/>
          <w:tab w:val="left" w:pos="1701"/>
          <w:tab w:val="left" w:pos="1985"/>
          <w:tab w:val="left" w:pos="2268"/>
          <w:tab w:val="left" w:pos="2552"/>
        </w:tabs>
        <w:spacing w:after="0" w:line="18" w:lineRule="atLeast"/>
        <w:jc w:val="thaiDistribute"/>
        <w:rPr>
          <w:rFonts w:ascii="TH SarabunPSK" w:hAnsi="TH SarabunPSK" w:cs="TH SarabunPSK"/>
          <w:sz w:val="32"/>
          <w:szCs w:val="32"/>
        </w:rPr>
      </w:pPr>
      <w:r w:rsidRPr="002F492A">
        <w:rPr>
          <w:rFonts w:ascii="TH SarabunPSK" w:eastAsia="AngsanaNew" w:hAnsi="TH SarabunPSK" w:cs="TH SarabunPSK"/>
          <w:sz w:val="32"/>
          <w:szCs w:val="32"/>
          <w:cs/>
        </w:rPr>
        <w:tab/>
      </w:r>
      <w:r w:rsidRPr="002F492A">
        <w:rPr>
          <w:rFonts w:ascii="TH SarabunPSK" w:eastAsia="AngsanaNew" w:hAnsi="TH SarabunPSK" w:cs="TH SarabunPSK"/>
          <w:sz w:val="32"/>
          <w:szCs w:val="32"/>
          <w:cs/>
        </w:rPr>
        <w:tab/>
        <w:t xml:space="preserve">3.2 แบบประเมินสื่ออินโฟกราฟิกสำหรับผู้ปกครองเลี้ยงเดี่ยวเรื่อง “การเสริมสร้างความรักความผูกพันของลูกน้อย” โดยผู้เชี่ยวชาญเฉพาะทาง </w:t>
      </w:r>
    </w:p>
    <w:p w14:paraId="76320051" w14:textId="77777777" w:rsidR="00A01FE8" w:rsidRPr="002F492A" w:rsidRDefault="000E269B" w:rsidP="00A01D05">
      <w:pPr>
        <w:tabs>
          <w:tab w:val="left" w:pos="567"/>
          <w:tab w:val="left" w:pos="851"/>
          <w:tab w:val="left" w:pos="1134"/>
          <w:tab w:val="left" w:pos="1418"/>
          <w:tab w:val="left" w:pos="1701"/>
          <w:tab w:val="left" w:pos="1985"/>
          <w:tab w:val="left" w:pos="2268"/>
          <w:tab w:val="left" w:pos="2552"/>
        </w:tabs>
        <w:spacing w:after="0" w:line="18" w:lineRule="atLeast"/>
        <w:jc w:val="thaiDistribute"/>
        <w:rPr>
          <w:rFonts w:ascii="TH SarabunPSK" w:hAnsi="TH SarabunPSK" w:cs="TH SarabunPSK"/>
          <w:sz w:val="32"/>
          <w:szCs w:val="32"/>
        </w:rPr>
      </w:pPr>
      <w:r w:rsidRPr="002F492A">
        <w:rPr>
          <w:rFonts w:ascii="TH SarabunPSK" w:eastAsia="AngsanaNew" w:hAnsi="TH SarabunPSK" w:cs="TH SarabunPSK"/>
          <w:sz w:val="32"/>
          <w:szCs w:val="32"/>
          <w:cs/>
        </w:rPr>
        <w:tab/>
      </w:r>
      <w:r w:rsidRPr="002F492A">
        <w:rPr>
          <w:rFonts w:ascii="TH SarabunPSK" w:eastAsia="AngsanaNew" w:hAnsi="TH SarabunPSK" w:cs="TH SarabunPSK"/>
          <w:sz w:val="32"/>
          <w:szCs w:val="32"/>
          <w:cs/>
        </w:rPr>
        <w:tab/>
      </w:r>
      <w:r w:rsidRPr="002F492A">
        <w:rPr>
          <w:rFonts w:ascii="TH SarabunPSK" w:eastAsia="AngsanaNew" w:hAnsi="TH SarabunPSK" w:cs="TH SarabunPSK"/>
          <w:sz w:val="32"/>
          <w:szCs w:val="32"/>
          <w:cs/>
        </w:rPr>
        <w:tab/>
        <w:t>3.2.1</w:t>
      </w:r>
      <w:r w:rsidRPr="002F492A">
        <w:rPr>
          <w:rFonts w:ascii="TH SarabunPSK" w:eastAsia="AngsanaNew" w:hAnsi="TH SarabunPSK" w:cs="TH SarabunPSK"/>
          <w:sz w:val="32"/>
          <w:szCs w:val="32"/>
          <w:cs/>
        </w:rPr>
        <w:tab/>
        <w:t>ศึกษาทฤษฎี ตำรา เอกสารที่เกี่ยวข้องกับสื่ออินโฟกราฟฟิก การสร้างแบบประเมิน</w:t>
      </w:r>
    </w:p>
    <w:p w14:paraId="59AF69AB" w14:textId="48FB3951" w:rsidR="00A01FE8" w:rsidRPr="002F492A" w:rsidRDefault="000E269B" w:rsidP="004827C8">
      <w:pPr>
        <w:tabs>
          <w:tab w:val="left" w:pos="567"/>
          <w:tab w:val="left" w:pos="851"/>
          <w:tab w:val="left" w:pos="1134"/>
          <w:tab w:val="left" w:pos="1418"/>
          <w:tab w:val="left" w:pos="1701"/>
          <w:tab w:val="left" w:pos="1985"/>
          <w:tab w:val="left" w:pos="2268"/>
          <w:tab w:val="left" w:pos="2552"/>
        </w:tabs>
        <w:spacing w:after="0" w:line="18" w:lineRule="atLeast"/>
        <w:jc w:val="thaiDistribute"/>
        <w:rPr>
          <w:rFonts w:ascii="TH SarabunPSK" w:hAnsi="TH SarabunPSK" w:cs="TH SarabunPSK"/>
          <w:sz w:val="32"/>
          <w:szCs w:val="32"/>
        </w:rPr>
      </w:pPr>
      <w:r w:rsidRPr="002F492A">
        <w:rPr>
          <w:rFonts w:ascii="TH SarabunPSK" w:eastAsia="AngsanaNew" w:hAnsi="TH SarabunPSK" w:cs="TH SarabunPSK"/>
          <w:sz w:val="32"/>
          <w:szCs w:val="32"/>
          <w:cs/>
        </w:rPr>
        <w:tab/>
      </w:r>
      <w:r w:rsidRPr="002F492A">
        <w:rPr>
          <w:rFonts w:ascii="TH SarabunPSK" w:eastAsia="AngsanaNew" w:hAnsi="TH SarabunPSK" w:cs="TH SarabunPSK"/>
          <w:sz w:val="32"/>
          <w:szCs w:val="32"/>
          <w:cs/>
        </w:rPr>
        <w:tab/>
      </w:r>
      <w:r w:rsidRPr="002F492A">
        <w:rPr>
          <w:rFonts w:ascii="TH SarabunPSK" w:eastAsia="AngsanaNew" w:hAnsi="TH SarabunPSK" w:cs="TH SarabunPSK"/>
          <w:sz w:val="32"/>
          <w:szCs w:val="32"/>
          <w:cs/>
        </w:rPr>
        <w:tab/>
        <w:t>3.2.2</w:t>
      </w:r>
      <w:r w:rsidRPr="002F492A">
        <w:rPr>
          <w:rFonts w:ascii="TH SarabunPSK" w:eastAsia="AngsanaNew" w:hAnsi="TH SarabunPSK" w:cs="TH SarabunPSK"/>
          <w:sz w:val="32"/>
          <w:szCs w:val="32"/>
          <w:cs/>
        </w:rPr>
        <w:tab/>
        <w:t xml:space="preserve">จัดทำแบบประเมินสื่ออินโฟกราฟิกสำหรับผู้ปกครองเลี้ยงเดี่ยวเรื่อง “การเสริมสร้างความรักความผูกพันของลูกน้อย” </w:t>
      </w:r>
      <w:r w:rsidR="00C1172D" w:rsidRPr="002F492A">
        <w:rPr>
          <w:rFonts w:ascii="TH SarabunPSK" w:eastAsia="AngsanaNew" w:hAnsi="TH SarabunPSK" w:cs="TH SarabunPSK"/>
          <w:sz w:val="32"/>
          <w:szCs w:val="32"/>
          <w:cs/>
        </w:rPr>
        <w:t>โดยผู้เชี่ยวชาญเฉพาะทาง เป็นมาตรวัดแบบลิเคิรท์ 5 ระดับ (5-</w:t>
      </w:r>
      <w:r w:rsidR="00C1172D" w:rsidRPr="002F492A">
        <w:rPr>
          <w:rFonts w:ascii="TH SarabunPSK" w:eastAsia="AngsanaNew" w:hAnsi="TH SarabunPSK" w:cs="TH SarabunPSK"/>
          <w:sz w:val="32"/>
          <w:szCs w:val="32"/>
        </w:rPr>
        <w:t>Point Likert Scale</w:t>
      </w:r>
      <w:r w:rsidR="00C1172D" w:rsidRPr="002F492A">
        <w:rPr>
          <w:rFonts w:ascii="TH SarabunPSK" w:eastAsia="AngsanaNew" w:hAnsi="TH SarabunPSK" w:cs="TH SarabunPSK"/>
          <w:sz w:val="32"/>
          <w:szCs w:val="32"/>
          <w:cs/>
        </w:rPr>
        <w:t>)</w:t>
      </w:r>
    </w:p>
    <w:p w14:paraId="175AE06E" w14:textId="44A623F0" w:rsidR="003A4C19" w:rsidRPr="002F492A" w:rsidRDefault="000E269B" w:rsidP="003A4C19">
      <w:pPr>
        <w:tabs>
          <w:tab w:val="left" w:pos="567"/>
          <w:tab w:val="left" w:pos="851"/>
          <w:tab w:val="left" w:pos="1134"/>
          <w:tab w:val="left" w:pos="1418"/>
          <w:tab w:val="left" w:pos="1701"/>
          <w:tab w:val="left" w:pos="1985"/>
          <w:tab w:val="left" w:pos="2268"/>
          <w:tab w:val="left" w:pos="2552"/>
        </w:tabs>
        <w:spacing w:after="0" w:line="18" w:lineRule="atLeast"/>
        <w:jc w:val="thaiDistribute"/>
        <w:rPr>
          <w:rFonts w:ascii="TH SarabunPSK" w:hAnsi="TH SarabunPSK" w:cs="TH SarabunPSK"/>
          <w:sz w:val="32"/>
          <w:szCs w:val="32"/>
        </w:rPr>
      </w:pPr>
      <w:r w:rsidRPr="002F492A">
        <w:rPr>
          <w:rFonts w:ascii="TH SarabunPSK" w:eastAsia="AngsanaNew" w:hAnsi="TH SarabunPSK" w:cs="TH SarabunPSK"/>
          <w:sz w:val="32"/>
          <w:szCs w:val="32"/>
          <w:cs/>
        </w:rPr>
        <w:tab/>
      </w:r>
      <w:r w:rsidRPr="002F492A">
        <w:rPr>
          <w:rFonts w:ascii="TH SarabunPSK" w:eastAsia="AngsanaNew" w:hAnsi="TH SarabunPSK" w:cs="TH SarabunPSK"/>
          <w:sz w:val="32"/>
          <w:szCs w:val="32"/>
          <w:cs/>
        </w:rPr>
        <w:tab/>
      </w:r>
      <w:r w:rsidRPr="002F492A">
        <w:rPr>
          <w:rFonts w:ascii="TH SarabunPSK" w:eastAsia="AngsanaNew" w:hAnsi="TH SarabunPSK" w:cs="TH SarabunPSK"/>
          <w:sz w:val="32"/>
          <w:szCs w:val="32"/>
          <w:cs/>
        </w:rPr>
        <w:tab/>
        <w:t>3.2.3 ตรวจสอบคุณภาพของแบบประเมินโดยนำไปให้ผู้เชี่ยวชาญจำนวน 3 ท่านประเมินเพื่อตรวจสอบความเที่ยงตรงของเนื้อหา  นำมาหาค่าดัชนีความสอดคล้องระหว่างรายการประเมินกับนิยามศัพท์และวัตถุประสงค์การวิจัย (</w:t>
      </w:r>
      <w:r w:rsidRPr="002F492A">
        <w:rPr>
          <w:rFonts w:ascii="TH SarabunPSK" w:eastAsia="AngsanaNew" w:hAnsi="TH SarabunPSK" w:cs="TH SarabunPSK"/>
          <w:sz w:val="32"/>
          <w:szCs w:val="32"/>
        </w:rPr>
        <w:t>IOC</w:t>
      </w:r>
      <w:r w:rsidRPr="002F492A">
        <w:rPr>
          <w:rFonts w:ascii="TH SarabunPSK" w:eastAsia="AngsanaNew" w:hAnsi="TH SarabunPSK" w:cs="TH SarabunPSK"/>
          <w:sz w:val="32"/>
          <w:szCs w:val="32"/>
          <w:cs/>
        </w:rPr>
        <w:t xml:space="preserve">: </w:t>
      </w:r>
      <w:r w:rsidRPr="002F492A">
        <w:rPr>
          <w:rFonts w:ascii="TH SarabunPSK" w:eastAsia="AngsanaNew" w:hAnsi="TH SarabunPSK" w:cs="TH SarabunPSK"/>
          <w:sz w:val="32"/>
          <w:szCs w:val="32"/>
        </w:rPr>
        <w:t>Index of Item Objective Congruence</w:t>
      </w:r>
      <w:r w:rsidRPr="002F492A">
        <w:rPr>
          <w:rFonts w:ascii="TH SarabunPSK" w:eastAsia="AngsanaNew" w:hAnsi="TH SarabunPSK" w:cs="TH SarabunPSK"/>
          <w:sz w:val="32"/>
          <w:szCs w:val="32"/>
          <w:cs/>
        </w:rPr>
        <w:t xml:space="preserve">) โดยข้อที่มีค่า </w:t>
      </w:r>
      <w:r w:rsidRPr="002F492A">
        <w:rPr>
          <w:rFonts w:ascii="TH SarabunPSK" w:eastAsia="AngsanaNew" w:hAnsi="TH SarabunPSK" w:cs="TH SarabunPSK"/>
          <w:sz w:val="32"/>
          <w:szCs w:val="32"/>
        </w:rPr>
        <w:t xml:space="preserve">IOC </w:t>
      </w:r>
      <w:r w:rsidRPr="002F492A">
        <w:rPr>
          <w:rFonts w:ascii="TH SarabunPSK" w:eastAsia="AngsanaNew" w:hAnsi="TH SarabunPSK" w:cs="TH SarabunPSK"/>
          <w:sz w:val="32"/>
          <w:szCs w:val="32"/>
          <w:cs/>
        </w:rPr>
        <w:t>มากกว่าหรือเท่ากับ 0.50 ถือว่ามีความเหมาะสม ถ้าข้อใดมีค่าดัชนีต่ำกว่า 0.50 ผู้วิจัยต้องนำแบบประเมินมาปรับปรุงแก้ไข หรือตัดออก (ลัดดาวัลย์ เพชรโรจและอัจฉรา ชำนิประศาสน์</w:t>
      </w:r>
      <w:r w:rsidRPr="002F492A">
        <w:rPr>
          <w:rFonts w:ascii="TH SarabunPSK" w:eastAsia="AngsanaNew" w:hAnsi="TH SarabunPSK" w:cs="TH SarabunPSK"/>
          <w:sz w:val="32"/>
          <w:szCs w:val="32"/>
        </w:rPr>
        <w:t xml:space="preserve">, </w:t>
      </w:r>
      <w:r w:rsidRPr="002F492A">
        <w:rPr>
          <w:rFonts w:ascii="TH SarabunPSK" w:eastAsia="AngsanaNew" w:hAnsi="TH SarabunPSK" w:cs="TH SarabunPSK"/>
          <w:sz w:val="32"/>
          <w:szCs w:val="32"/>
          <w:cs/>
        </w:rPr>
        <w:t>2550</w:t>
      </w:r>
      <w:r w:rsidR="00E205F5" w:rsidRPr="002F492A">
        <w:rPr>
          <w:rFonts w:ascii="TH SarabunPSK" w:eastAsia="AngsanaNew" w:hAnsi="TH SarabunPSK" w:cs="TH SarabunPSK"/>
          <w:sz w:val="32"/>
          <w:szCs w:val="32"/>
          <w:cs/>
        </w:rPr>
        <w:t xml:space="preserve"> : </w:t>
      </w:r>
      <w:r w:rsidRPr="002F492A">
        <w:rPr>
          <w:rFonts w:ascii="TH SarabunPSK" w:eastAsia="AngsanaNew" w:hAnsi="TH SarabunPSK" w:cs="TH SarabunPSK"/>
          <w:sz w:val="32"/>
          <w:szCs w:val="32"/>
          <w:cs/>
        </w:rPr>
        <w:t>145-146)</w:t>
      </w:r>
      <w:r w:rsidR="003A4C19" w:rsidRPr="002F492A">
        <w:rPr>
          <w:rFonts w:ascii="TH SarabunPSK" w:eastAsia="AngsanaNew" w:hAnsi="TH SarabunPSK" w:cs="TH SarabunPSK"/>
          <w:sz w:val="32"/>
          <w:szCs w:val="32"/>
          <w:cs/>
        </w:rPr>
        <w:t xml:space="preserve"> </w:t>
      </w:r>
      <w:r w:rsidR="003A4C19" w:rsidRPr="002F492A">
        <w:rPr>
          <w:rFonts w:ascii="TH SarabunPSK" w:hAnsi="TH SarabunPSK" w:cs="TH SarabunPSK"/>
          <w:sz w:val="32"/>
          <w:szCs w:val="32"/>
          <w:cs/>
        </w:rPr>
        <w:t xml:space="preserve">ได้ค่า </w:t>
      </w:r>
      <w:r w:rsidR="003A4C19" w:rsidRPr="002F492A">
        <w:rPr>
          <w:rFonts w:ascii="TH SarabunPSK" w:hAnsi="TH SarabunPSK" w:cs="TH SarabunPSK"/>
          <w:sz w:val="32"/>
          <w:szCs w:val="32"/>
        </w:rPr>
        <w:t xml:space="preserve">IOC </w:t>
      </w:r>
      <w:r w:rsidR="003A4C19" w:rsidRPr="002F492A">
        <w:rPr>
          <w:rFonts w:ascii="TH SarabunPSK" w:hAnsi="TH SarabunPSK" w:cs="TH SarabunPSK"/>
          <w:sz w:val="32"/>
          <w:szCs w:val="32"/>
          <w:cs/>
        </w:rPr>
        <w:t>อยู่ระหว่าง</w:t>
      </w:r>
      <w:r w:rsidR="003A4C19" w:rsidRPr="002F492A">
        <w:rPr>
          <w:rFonts w:ascii="TH SarabunPSK" w:hAnsi="TH SarabunPSK" w:cs="TH SarabunPSK"/>
          <w:sz w:val="32"/>
          <w:szCs w:val="32"/>
        </w:rPr>
        <w:t>0.67</w:t>
      </w:r>
      <w:r w:rsidR="003A4C19" w:rsidRPr="002F492A">
        <w:rPr>
          <w:rFonts w:ascii="TH SarabunPSK" w:hAnsi="TH SarabunPSK" w:cs="TH SarabunPSK"/>
          <w:sz w:val="32"/>
          <w:szCs w:val="32"/>
          <w:cs/>
        </w:rPr>
        <w:t xml:space="preserve"> </w:t>
      </w:r>
      <w:r w:rsidR="003A4C19" w:rsidRPr="002F492A">
        <w:rPr>
          <w:rFonts w:ascii="TH SarabunPSK" w:hAnsi="TH SarabunPSK" w:cs="TH SarabunPSK"/>
          <w:sz w:val="32"/>
          <w:szCs w:val="32"/>
        </w:rPr>
        <w:t>-</w:t>
      </w:r>
      <w:r w:rsidR="003A4C19" w:rsidRPr="002F492A">
        <w:rPr>
          <w:rFonts w:ascii="TH SarabunPSK" w:hAnsi="TH SarabunPSK" w:cs="TH SarabunPSK"/>
          <w:sz w:val="32"/>
          <w:szCs w:val="32"/>
          <w:cs/>
        </w:rPr>
        <w:t xml:space="preserve"> </w:t>
      </w:r>
      <w:r w:rsidR="003A4C19" w:rsidRPr="002F492A">
        <w:rPr>
          <w:rFonts w:ascii="TH SarabunPSK" w:hAnsi="TH SarabunPSK" w:cs="TH SarabunPSK"/>
          <w:sz w:val="32"/>
          <w:szCs w:val="32"/>
        </w:rPr>
        <w:t xml:space="preserve">1.00   </w:t>
      </w:r>
    </w:p>
    <w:p w14:paraId="36FEB3D3" w14:textId="69C1B550" w:rsidR="00A01FE8" w:rsidRPr="002F492A" w:rsidRDefault="000E269B" w:rsidP="003A4C19">
      <w:pPr>
        <w:tabs>
          <w:tab w:val="left" w:pos="567"/>
          <w:tab w:val="left" w:pos="851"/>
          <w:tab w:val="left" w:pos="1134"/>
          <w:tab w:val="left" w:pos="1418"/>
          <w:tab w:val="left" w:pos="1701"/>
          <w:tab w:val="left" w:pos="1985"/>
          <w:tab w:val="left" w:pos="2268"/>
          <w:tab w:val="left" w:pos="2552"/>
        </w:tabs>
        <w:spacing w:after="0" w:line="18" w:lineRule="atLeast"/>
        <w:jc w:val="thaiDistribute"/>
        <w:rPr>
          <w:rFonts w:ascii="TH SarabunPSK" w:hAnsi="TH SarabunPSK" w:cs="TH SarabunPSK"/>
          <w:sz w:val="32"/>
          <w:szCs w:val="32"/>
        </w:rPr>
      </w:pPr>
      <w:r w:rsidRPr="002F492A">
        <w:rPr>
          <w:rFonts w:ascii="TH SarabunPSK" w:eastAsia="AngsanaNew" w:hAnsi="TH SarabunPSK" w:cs="TH SarabunPSK"/>
          <w:sz w:val="32"/>
          <w:szCs w:val="32"/>
          <w:cs/>
        </w:rPr>
        <w:tab/>
      </w:r>
      <w:r w:rsidRPr="002F492A">
        <w:rPr>
          <w:rFonts w:ascii="TH SarabunPSK" w:eastAsia="AngsanaNew" w:hAnsi="TH SarabunPSK" w:cs="TH SarabunPSK"/>
          <w:sz w:val="32"/>
          <w:szCs w:val="32"/>
          <w:cs/>
        </w:rPr>
        <w:tab/>
        <w:t>3.3</w:t>
      </w:r>
      <w:r w:rsidR="003A4C19" w:rsidRPr="002F492A">
        <w:rPr>
          <w:rFonts w:ascii="TH SarabunPSK" w:eastAsia="AngsanaNew" w:hAnsi="TH SarabunPSK" w:cs="TH SarabunPSK"/>
          <w:sz w:val="32"/>
          <w:szCs w:val="32"/>
          <w:cs/>
        </w:rPr>
        <w:t xml:space="preserve"> </w:t>
      </w:r>
      <w:r w:rsidRPr="002F492A">
        <w:rPr>
          <w:rFonts w:ascii="TH SarabunPSK" w:eastAsia="AngsanaNew" w:hAnsi="TH SarabunPSK" w:cs="TH SarabunPSK"/>
          <w:sz w:val="32"/>
          <w:szCs w:val="32"/>
          <w:cs/>
        </w:rPr>
        <w:t>แบบประเมินความพึงพอใจของผู้ปกครองที่มีต่อสื่ออินโฟกราฟิกสำหรับผู้ปกครองเลี้ยงเดี่ยวเรื่อง “การเสริมสร้างความรักความผูกพันของลูกน้อย”</w:t>
      </w:r>
    </w:p>
    <w:p w14:paraId="5AB7253E" w14:textId="637EC0B9" w:rsidR="00A01FE8" w:rsidRPr="002F492A" w:rsidRDefault="000E269B" w:rsidP="00A01D05">
      <w:pPr>
        <w:tabs>
          <w:tab w:val="left" w:pos="567"/>
          <w:tab w:val="left" w:pos="851"/>
          <w:tab w:val="left" w:pos="1134"/>
          <w:tab w:val="left" w:pos="1418"/>
          <w:tab w:val="left" w:pos="1701"/>
          <w:tab w:val="left" w:pos="1985"/>
          <w:tab w:val="left" w:pos="2268"/>
          <w:tab w:val="left" w:pos="2552"/>
        </w:tabs>
        <w:spacing w:after="0" w:line="18" w:lineRule="atLeast"/>
        <w:jc w:val="thaiDistribute"/>
        <w:rPr>
          <w:rFonts w:ascii="TH SarabunPSK" w:hAnsi="TH SarabunPSK" w:cs="TH SarabunPSK"/>
          <w:sz w:val="32"/>
          <w:szCs w:val="32"/>
        </w:rPr>
      </w:pPr>
      <w:r w:rsidRPr="002F492A">
        <w:rPr>
          <w:rFonts w:ascii="TH SarabunPSK" w:eastAsia="AngsanaNew" w:hAnsi="TH SarabunPSK" w:cs="TH SarabunPSK"/>
          <w:sz w:val="32"/>
          <w:szCs w:val="32"/>
          <w:cs/>
        </w:rPr>
        <w:tab/>
      </w:r>
      <w:r w:rsidRPr="002F492A">
        <w:rPr>
          <w:rFonts w:ascii="TH SarabunPSK" w:eastAsia="AngsanaNew" w:hAnsi="TH SarabunPSK" w:cs="TH SarabunPSK"/>
          <w:sz w:val="32"/>
          <w:szCs w:val="32"/>
          <w:cs/>
        </w:rPr>
        <w:tab/>
      </w:r>
      <w:r w:rsidRPr="002F492A">
        <w:rPr>
          <w:rFonts w:ascii="TH SarabunPSK" w:eastAsia="AngsanaNew" w:hAnsi="TH SarabunPSK" w:cs="TH SarabunPSK"/>
          <w:sz w:val="32"/>
          <w:szCs w:val="32"/>
          <w:cs/>
        </w:rPr>
        <w:tab/>
        <w:t>3.3.1</w:t>
      </w:r>
      <w:r w:rsidRPr="002F492A">
        <w:rPr>
          <w:rFonts w:ascii="TH SarabunPSK" w:eastAsia="AngsanaNew" w:hAnsi="TH SarabunPSK" w:cs="TH SarabunPSK"/>
          <w:sz w:val="32"/>
          <w:szCs w:val="32"/>
          <w:cs/>
        </w:rPr>
        <w:tab/>
        <w:t>ศึกษาเอกสารเกี่ยวกับทฤษฎีการเรียนรู้ของผู้ใหญ่ การประเมินการเรียนรู้ของผู้ใหญ่</w:t>
      </w:r>
      <w:r w:rsidR="00CB47AD" w:rsidRPr="002F492A">
        <w:rPr>
          <w:rFonts w:ascii="TH SarabunPSK" w:eastAsia="AngsanaNew" w:hAnsi="TH SarabunPSK" w:cs="TH SarabunPSK"/>
          <w:sz w:val="32"/>
          <w:szCs w:val="32"/>
          <w:cs/>
        </w:rPr>
        <w:t>และ</w:t>
      </w:r>
      <w:r w:rsidRPr="002F492A">
        <w:rPr>
          <w:rFonts w:ascii="TH SarabunPSK" w:eastAsia="AngsanaNew" w:hAnsi="TH SarabunPSK" w:cs="TH SarabunPSK"/>
          <w:sz w:val="32"/>
          <w:szCs w:val="32"/>
          <w:cs/>
        </w:rPr>
        <w:t>รูปแบบสื่อการให้ความรู้แก่ผู้ปกครอง</w:t>
      </w:r>
    </w:p>
    <w:p w14:paraId="4AA2D407" w14:textId="7F3609AB" w:rsidR="00A01FE8" w:rsidRPr="002F492A" w:rsidRDefault="000E269B" w:rsidP="003A4C19">
      <w:pPr>
        <w:tabs>
          <w:tab w:val="left" w:pos="567"/>
          <w:tab w:val="left" w:pos="851"/>
          <w:tab w:val="left" w:pos="1134"/>
          <w:tab w:val="left" w:pos="1418"/>
          <w:tab w:val="left" w:pos="1701"/>
          <w:tab w:val="left" w:pos="1985"/>
          <w:tab w:val="left" w:pos="2268"/>
          <w:tab w:val="left" w:pos="2552"/>
        </w:tabs>
        <w:spacing w:after="0" w:line="18" w:lineRule="atLeast"/>
        <w:jc w:val="thaiDistribute"/>
        <w:rPr>
          <w:rFonts w:ascii="TH SarabunPSK" w:eastAsia="AngsanaNew" w:hAnsi="TH SarabunPSK" w:cs="TH SarabunPSK"/>
          <w:sz w:val="32"/>
          <w:szCs w:val="32"/>
        </w:rPr>
      </w:pPr>
      <w:r w:rsidRPr="002F492A">
        <w:rPr>
          <w:rFonts w:ascii="TH SarabunPSK" w:eastAsia="AngsanaNew" w:hAnsi="TH SarabunPSK" w:cs="TH SarabunPSK"/>
          <w:sz w:val="32"/>
          <w:szCs w:val="32"/>
          <w:cs/>
        </w:rPr>
        <w:tab/>
      </w:r>
      <w:r w:rsidRPr="002F492A">
        <w:rPr>
          <w:rFonts w:ascii="TH SarabunPSK" w:eastAsia="AngsanaNew" w:hAnsi="TH SarabunPSK" w:cs="TH SarabunPSK"/>
          <w:sz w:val="32"/>
          <w:szCs w:val="32"/>
          <w:cs/>
        </w:rPr>
        <w:tab/>
      </w:r>
      <w:r w:rsidRPr="002F492A">
        <w:rPr>
          <w:rFonts w:ascii="TH SarabunPSK" w:eastAsia="AngsanaNew" w:hAnsi="TH SarabunPSK" w:cs="TH SarabunPSK"/>
          <w:sz w:val="32"/>
          <w:szCs w:val="32"/>
          <w:cs/>
        </w:rPr>
        <w:tab/>
        <w:t>3.3.2</w:t>
      </w:r>
      <w:r w:rsidRPr="002F492A">
        <w:rPr>
          <w:rFonts w:ascii="TH SarabunPSK" w:eastAsia="AngsanaNew" w:hAnsi="TH SarabunPSK" w:cs="TH SarabunPSK"/>
          <w:sz w:val="32"/>
          <w:szCs w:val="32"/>
          <w:cs/>
        </w:rPr>
        <w:tab/>
      </w:r>
      <w:r w:rsidR="004428E7" w:rsidRPr="002F492A">
        <w:rPr>
          <w:rFonts w:ascii="TH SarabunPSK" w:eastAsia="AngsanaNew" w:hAnsi="TH SarabunPSK" w:cs="TH SarabunPSK"/>
          <w:sz w:val="32"/>
          <w:szCs w:val="32"/>
          <w:cs/>
        </w:rPr>
        <w:t>จัดทำแบบประเมินสื่ออินโฟกราฟิกสำหรับผู้ปกครองเลี้ยงเดี่ยวเรื่อง “การเสริมสร้างความรักความผูกพันของลูกน้อย” โดยผู้เชี่ยวชาญเฉพาะทาง เป็นมาตรวัดแบบลิเคิรท์ 5 ระดับ (5-</w:t>
      </w:r>
      <w:r w:rsidR="004428E7" w:rsidRPr="002F492A">
        <w:rPr>
          <w:rFonts w:ascii="TH SarabunPSK" w:eastAsia="AngsanaNew" w:hAnsi="TH SarabunPSK" w:cs="TH SarabunPSK"/>
          <w:sz w:val="32"/>
          <w:szCs w:val="32"/>
        </w:rPr>
        <w:t xml:space="preserve">Point Likert Scale) </w:t>
      </w:r>
    </w:p>
    <w:p w14:paraId="5D00C96F" w14:textId="678275EB" w:rsidR="0042611D" w:rsidRPr="002F492A" w:rsidRDefault="000E269B" w:rsidP="003A4C19">
      <w:pPr>
        <w:tabs>
          <w:tab w:val="left" w:pos="567"/>
          <w:tab w:val="left" w:pos="851"/>
          <w:tab w:val="left" w:pos="1134"/>
          <w:tab w:val="left" w:pos="1418"/>
          <w:tab w:val="left" w:pos="1701"/>
          <w:tab w:val="left" w:pos="1985"/>
          <w:tab w:val="left" w:pos="2268"/>
          <w:tab w:val="left" w:pos="2552"/>
        </w:tabs>
        <w:spacing w:after="0" w:line="18" w:lineRule="atLeast"/>
        <w:jc w:val="thaiDistribute"/>
        <w:rPr>
          <w:rFonts w:ascii="TH SarabunPSK" w:hAnsi="TH SarabunPSK" w:cs="TH SarabunPSK"/>
          <w:sz w:val="32"/>
          <w:szCs w:val="32"/>
        </w:rPr>
      </w:pPr>
      <w:r w:rsidRPr="002F492A">
        <w:rPr>
          <w:rFonts w:ascii="TH SarabunPSK" w:eastAsia="AngsanaNew" w:hAnsi="TH SarabunPSK" w:cs="TH SarabunPSK"/>
          <w:sz w:val="32"/>
          <w:szCs w:val="32"/>
          <w:cs/>
        </w:rPr>
        <w:tab/>
      </w:r>
      <w:r w:rsidRPr="002F492A">
        <w:rPr>
          <w:rFonts w:ascii="TH SarabunPSK" w:eastAsia="AngsanaNew" w:hAnsi="TH SarabunPSK" w:cs="TH SarabunPSK"/>
          <w:sz w:val="32"/>
          <w:szCs w:val="32"/>
          <w:cs/>
        </w:rPr>
        <w:tab/>
      </w:r>
      <w:r w:rsidRPr="002F492A">
        <w:rPr>
          <w:rFonts w:ascii="TH SarabunPSK" w:eastAsia="AngsanaNew" w:hAnsi="TH SarabunPSK" w:cs="TH SarabunPSK"/>
          <w:sz w:val="32"/>
          <w:szCs w:val="32"/>
          <w:cs/>
        </w:rPr>
        <w:tab/>
        <w:t>3.3.3</w:t>
      </w:r>
      <w:r w:rsidRPr="002F492A">
        <w:rPr>
          <w:rFonts w:ascii="TH SarabunPSK" w:eastAsia="AngsanaNew" w:hAnsi="TH SarabunPSK" w:cs="TH SarabunPSK"/>
          <w:sz w:val="32"/>
          <w:szCs w:val="32"/>
          <w:cs/>
        </w:rPr>
        <w:tab/>
        <w:t>ตรวจสอบคุณภาพของแบบประเมินโดยนำไปให้ผู้เชี่ยวชาญจำนวน 3 ท่านประเมินเพื่อตรวจสอบความเที่ยงตรงของเนื้อหานำมาหาค่าดัชนีความสอดคล้องระหว่างรายการประเมินกับนิยามศัพท์และ</w:t>
      </w:r>
      <w:r w:rsidRPr="002F492A">
        <w:rPr>
          <w:rFonts w:ascii="TH SarabunPSK" w:eastAsia="AngsanaNew" w:hAnsi="TH SarabunPSK" w:cs="TH SarabunPSK"/>
          <w:sz w:val="32"/>
          <w:szCs w:val="32"/>
          <w:cs/>
        </w:rPr>
        <w:lastRenderedPageBreak/>
        <w:t>วัตถุประสงค์การวิจัย (</w:t>
      </w:r>
      <w:r w:rsidRPr="002F492A">
        <w:rPr>
          <w:rFonts w:ascii="TH SarabunPSK" w:eastAsia="AngsanaNew" w:hAnsi="TH SarabunPSK" w:cs="TH SarabunPSK"/>
          <w:sz w:val="32"/>
          <w:szCs w:val="32"/>
        </w:rPr>
        <w:t>IOC</w:t>
      </w:r>
      <w:r w:rsidRPr="002F492A">
        <w:rPr>
          <w:rFonts w:ascii="TH SarabunPSK" w:eastAsia="AngsanaNew" w:hAnsi="TH SarabunPSK" w:cs="TH SarabunPSK"/>
          <w:sz w:val="32"/>
          <w:szCs w:val="32"/>
          <w:cs/>
        </w:rPr>
        <w:t xml:space="preserve">: </w:t>
      </w:r>
      <w:r w:rsidRPr="002F492A">
        <w:rPr>
          <w:rFonts w:ascii="TH SarabunPSK" w:eastAsia="AngsanaNew" w:hAnsi="TH SarabunPSK" w:cs="TH SarabunPSK"/>
          <w:sz w:val="32"/>
          <w:szCs w:val="32"/>
        </w:rPr>
        <w:t>Index of Item Objective Congruence</w:t>
      </w:r>
      <w:r w:rsidRPr="002F492A">
        <w:rPr>
          <w:rFonts w:ascii="TH SarabunPSK" w:eastAsia="AngsanaNew" w:hAnsi="TH SarabunPSK" w:cs="TH SarabunPSK"/>
          <w:sz w:val="32"/>
          <w:szCs w:val="32"/>
          <w:cs/>
        </w:rPr>
        <w:t xml:space="preserve">) โดยข้อที่มีค่า </w:t>
      </w:r>
      <w:r w:rsidRPr="002F492A">
        <w:rPr>
          <w:rFonts w:ascii="TH SarabunPSK" w:eastAsia="AngsanaNew" w:hAnsi="TH SarabunPSK" w:cs="TH SarabunPSK"/>
          <w:sz w:val="32"/>
          <w:szCs w:val="32"/>
        </w:rPr>
        <w:t xml:space="preserve">IOC </w:t>
      </w:r>
      <w:r w:rsidRPr="002F492A">
        <w:rPr>
          <w:rFonts w:ascii="TH SarabunPSK" w:eastAsia="AngsanaNew" w:hAnsi="TH SarabunPSK" w:cs="TH SarabunPSK"/>
          <w:sz w:val="32"/>
          <w:szCs w:val="32"/>
          <w:cs/>
        </w:rPr>
        <w:t>มากกว่าหรือเท่ากับ 0.50 ถือว่ามีความเหมาะสม ถ้าข้อใดมีค่าดัชนีต่ำกว่า 0.50 ผู้วิจัยต้องนำแบบประเมินมาปรับปรุงแก้ไข หรือตัดออก (ลัดดาวัลย์ เพชรโรจและอัจฉรา ชำนิประศาสน์</w:t>
      </w:r>
      <w:r w:rsidRPr="002F492A">
        <w:rPr>
          <w:rFonts w:ascii="TH SarabunPSK" w:eastAsia="AngsanaNew" w:hAnsi="TH SarabunPSK" w:cs="TH SarabunPSK"/>
          <w:sz w:val="32"/>
          <w:szCs w:val="32"/>
        </w:rPr>
        <w:t xml:space="preserve">, </w:t>
      </w:r>
      <w:r w:rsidRPr="002F492A">
        <w:rPr>
          <w:rFonts w:ascii="TH SarabunPSK" w:eastAsia="AngsanaNew" w:hAnsi="TH SarabunPSK" w:cs="TH SarabunPSK"/>
          <w:sz w:val="32"/>
          <w:szCs w:val="32"/>
          <w:cs/>
        </w:rPr>
        <w:t>2550</w:t>
      </w:r>
      <w:r w:rsidR="00E205F5" w:rsidRPr="002F492A">
        <w:rPr>
          <w:rFonts w:ascii="TH SarabunPSK" w:eastAsia="AngsanaNew" w:hAnsi="TH SarabunPSK" w:cs="TH SarabunPSK"/>
          <w:sz w:val="32"/>
          <w:szCs w:val="32"/>
          <w:cs/>
        </w:rPr>
        <w:t xml:space="preserve"> : </w:t>
      </w:r>
      <w:r w:rsidRPr="002F492A">
        <w:rPr>
          <w:rFonts w:ascii="TH SarabunPSK" w:eastAsia="AngsanaNew" w:hAnsi="TH SarabunPSK" w:cs="TH SarabunPSK"/>
          <w:sz w:val="32"/>
          <w:szCs w:val="32"/>
          <w:cs/>
        </w:rPr>
        <w:t>145-146)</w:t>
      </w:r>
      <w:r w:rsidR="003A4C19" w:rsidRPr="002F492A">
        <w:rPr>
          <w:rFonts w:ascii="TH SarabunPSK" w:eastAsia="AngsanaNew" w:hAnsi="TH SarabunPSK" w:cs="TH SarabunPSK"/>
          <w:sz w:val="32"/>
          <w:szCs w:val="32"/>
          <w:cs/>
        </w:rPr>
        <w:t xml:space="preserve"> </w:t>
      </w:r>
      <w:r w:rsidR="003A4C19" w:rsidRPr="002F492A">
        <w:rPr>
          <w:rFonts w:ascii="TH SarabunPSK" w:hAnsi="TH SarabunPSK" w:cs="TH SarabunPSK"/>
          <w:sz w:val="32"/>
          <w:szCs w:val="32"/>
          <w:cs/>
        </w:rPr>
        <w:t xml:space="preserve">ได้ค่า </w:t>
      </w:r>
      <w:r w:rsidR="003A4C19" w:rsidRPr="002F492A">
        <w:rPr>
          <w:rFonts w:ascii="TH SarabunPSK" w:hAnsi="TH SarabunPSK" w:cs="TH SarabunPSK"/>
          <w:sz w:val="32"/>
          <w:szCs w:val="32"/>
        </w:rPr>
        <w:t xml:space="preserve">IOC </w:t>
      </w:r>
      <w:r w:rsidR="003A4C19" w:rsidRPr="002F492A">
        <w:rPr>
          <w:rFonts w:ascii="TH SarabunPSK" w:hAnsi="TH SarabunPSK" w:cs="TH SarabunPSK"/>
          <w:sz w:val="32"/>
          <w:szCs w:val="32"/>
          <w:cs/>
        </w:rPr>
        <w:t>อยู่ระหว่าง</w:t>
      </w:r>
      <w:r w:rsidR="003A4C19" w:rsidRPr="002F492A">
        <w:rPr>
          <w:rFonts w:ascii="TH SarabunPSK" w:hAnsi="TH SarabunPSK" w:cs="TH SarabunPSK"/>
          <w:sz w:val="32"/>
          <w:szCs w:val="32"/>
        </w:rPr>
        <w:t>0.67</w:t>
      </w:r>
      <w:r w:rsidR="003A4C19" w:rsidRPr="002F492A">
        <w:rPr>
          <w:rFonts w:ascii="TH SarabunPSK" w:hAnsi="TH SarabunPSK" w:cs="TH SarabunPSK"/>
          <w:sz w:val="32"/>
          <w:szCs w:val="32"/>
          <w:cs/>
        </w:rPr>
        <w:t xml:space="preserve"> </w:t>
      </w:r>
      <w:r w:rsidR="003A4C19" w:rsidRPr="002F492A">
        <w:rPr>
          <w:rFonts w:ascii="TH SarabunPSK" w:hAnsi="TH SarabunPSK" w:cs="TH SarabunPSK"/>
          <w:sz w:val="32"/>
          <w:szCs w:val="32"/>
        </w:rPr>
        <w:t>-</w:t>
      </w:r>
      <w:r w:rsidR="003A4C19" w:rsidRPr="002F492A">
        <w:rPr>
          <w:rFonts w:ascii="TH SarabunPSK" w:hAnsi="TH SarabunPSK" w:cs="TH SarabunPSK"/>
          <w:sz w:val="32"/>
          <w:szCs w:val="32"/>
          <w:cs/>
        </w:rPr>
        <w:t xml:space="preserve"> </w:t>
      </w:r>
      <w:r w:rsidR="003A4C19" w:rsidRPr="002F492A">
        <w:rPr>
          <w:rFonts w:ascii="TH SarabunPSK" w:hAnsi="TH SarabunPSK" w:cs="TH SarabunPSK"/>
          <w:sz w:val="32"/>
          <w:szCs w:val="32"/>
        </w:rPr>
        <w:t xml:space="preserve">1.00   </w:t>
      </w:r>
    </w:p>
    <w:p w14:paraId="0470B019" w14:textId="1BF29FEA" w:rsidR="00A01FE8" w:rsidRPr="002F492A" w:rsidRDefault="0042611D" w:rsidP="003A4C19">
      <w:pPr>
        <w:tabs>
          <w:tab w:val="left" w:pos="567"/>
          <w:tab w:val="left" w:pos="851"/>
          <w:tab w:val="left" w:pos="1134"/>
          <w:tab w:val="left" w:pos="1418"/>
          <w:tab w:val="left" w:pos="1701"/>
          <w:tab w:val="left" w:pos="1985"/>
          <w:tab w:val="left" w:pos="2268"/>
          <w:tab w:val="left" w:pos="2552"/>
        </w:tabs>
        <w:spacing w:after="0" w:line="18" w:lineRule="atLeast"/>
        <w:jc w:val="thaiDistribute"/>
        <w:rPr>
          <w:rFonts w:ascii="TH SarabunPSK" w:hAnsi="TH SarabunPSK" w:cs="TH SarabunPSK"/>
          <w:sz w:val="32"/>
          <w:szCs w:val="32"/>
        </w:rPr>
      </w:pPr>
      <w:r w:rsidRPr="002F492A">
        <w:rPr>
          <w:rFonts w:ascii="TH SarabunPSK" w:eastAsia="AngsanaNew" w:hAnsi="TH SarabunPSK" w:cs="TH SarabunPSK"/>
          <w:sz w:val="32"/>
          <w:szCs w:val="32"/>
          <w:cs/>
        </w:rPr>
        <w:tab/>
      </w:r>
      <w:r w:rsidR="000E269B" w:rsidRPr="002F492A">
        <w:rPr>
          <w:rFonts w:ascii="TH SarabunPSK" w:eastAsia="AngsanaNew" w:hAnsi="TH SarabunPSK" w:cs="TH SarabunPSK"/>
          <w:b/>
          <w:bCs/>
          <w:sz w:val="32"/>
          <w:szCs w:val="32"/>
          <w:cs/>
        </w:rPr>
        <w:t>4.</w:t>
      </w:r>
      <w:r w:rsidR="00D24C8C">
        <w:rPr>
          <w:rFonts w:ascii="TH SarabunPSK" w:eastAsia="AngsanaNew" w:hAnsi="TH SarabunPSK" w:cs="TH SarabunPSK" w:hint="cs"/>
          <w:b/>
          <w:bCs/>
          <w:sz w:val="32"/>
          <w:szCs w:val="32"/>
          <w:cs/>
        </w:rPr>
        <w:t xml:space="preserve"> </w:t>
      </w:r>
      <w:r w:rsidR="000E269B" w:rsidRPr="002F492A">
        <w:rPr>
          <w:rFonts w:ascii="TH SarabunPSK" w:eastAsia="AngsanaNew" w:hAnsi="TH SarabunPSK" w:cs="TH SarabunPSK"/>
          <w:b/>
          <w:bCs/>
          <w:sz w:val="32"/>
          <w:szCs w:val="32"/>
          <w:cs/>
        </w:rPr>
        <w:t>การเก็บรวบรวมข้อมูล</w:t>
      </w:r>
    </w:p>
    <w:p w14:paraId="574B8797" w14:textId="77777777" w:rsidR="003A4C19" w:rsidRPr="002F492A" w:rsidRDefault="000E269B" w:rsidP="003A4C19">
      <w:pPr>
        <w:tabs>
          <w:tab w:val="left" w:pos="567"/>
          <w:tab w:val="left" w:pos="851"/>
          <w:tab w:val="left" w:pos="1134"/>
          <w:tab w:val="left" w:pos="1418"/>
          <w:tab w:val="left" w:pos="1701"/>
          <w:tab w:val="left" w:pos="1985"/>
          <w:tab w:val="left" w:pos="2268"/>
          <w:tab w:val="left" w:pos="2552"/>
        </w:tabs>
        <w:spacing w:after="0" w:line="18" w:lineRule="atLeast"/>
        <w:jc w:val="thaiDistribute"/>
        <w:rPr>
          <w:rFonts w:ascii="TH SarabunPSK" w:eastAsia="AngsanaNew" w:hAnsi="TH SarabunPSK" w:cs="TH SarabunPSK"/>
          <w:sz w:val="32"/>
          <w:szCs w:val="32"/>
        </w:rPr>
      </w:pPr>
      <w:r w:rsidRPr="002F492A">
        <w:rPr>
          <w:rFonts w:ascii="TH SarabunPSK" w:eastAsia="AngsanaNew" w:hAnsi="TH SarabunPSK" w:cs="TH SarabunPSK"/>
          <w:sz w:val="32"/>
          <w:szCs w:val="32"/>
          <w:cs/>
        </w:rPr>
        <w:tab/>
      </w:r>
      <w:r w:rsidR="003A4C19" w:rsidRPr="002F492A">
        <w:rPr>
          <w:rFonts w:ascii="TH SarabunPSK" w:eastAsia="AngsanaNew" w:hAnsi="TH SarabunPSK" w:cs="TH SarabunPSK"/>
          <w:sz w:val="32"/>
          <w:szCs w:val="32"/>
          <w:cs/>
        </w:rPr>
        <w:t>ผู้วิจัย ดำเนินการเก็บเก็บรวบรวมข้อมูล ดังนี้</w:t>
      </w:r>
    </w:p>
    <w:p w14:paraId="079D8E9D" w14:textId="1EE33035" w:rsidR="003A4C19" w:rsidRPr="002F492A" w:rsidRDefault="003A4C19" w:rsidP="003A4C19">
      <w:pPr>
        <w:tabs>
          <w:tab w:val="left" w:pos="567"/>
          <w:tab w:val="left" w:pos="851"/>
          <w:tab w:val="left" w:pos="1134"/>
          <w:tab w:val="left" w:pos="1418"/>
          <w:tab w:val="left" w:pos="1701"/>
          <w:tab w:val="left" w:pos="1985"/>
          <w:tab w:val="left" w:pos="2268"/>
          <w:tab w:val="left" w:pos="2552"/>
        </w:tabs>
        <w:spacing w:after="0" w:line="18" w:lineRule="atLeast"/>
        <w:jc w:val="thaiDistribute"/>
        <w:rPr>
          <w:rFonts w:ascii="TH SarabunPSK" w:eastAsia="AngsanaNew" w:hAnsi="TH SarabunPSK" w:cs="TH SarabunPSK"/>
          <w:sz w:val="32"/>
          <w:szCs w:val="32"/>
        </w:rPr>
      </w:pPr>
      <w:r w:rsidRPr="002F492A">
        <w:rPr>
          <w:rFonts w:ascii="TH SarabunPSK" w:eastAsia="AngsanaNew" w:hAnsi="TH SarabunPSK" w:cs="TH SarabunPSK"/>
          <w:sz w:val="32"/>
          <w:szCs w:val="32"/>
          <w:cs/>
        </w:rPr>
        <w:tab/>
      </w:r>
      <w:r w:rsidRPr="002F492A">
        <w:rPr>
          <w:rFonts w:ascii="TH SarabunPSK" w:eastAsia="AngsanaNew" w:hAnsi="TH SarabunPSK" w:cs="TH SarabunPSK"/>
          <w:sz w:val="32"/>
          <w:szCs w:val="32"/>
          <w:cs/>
        </w:rPr>
        <w:tab/>
        <w:t>4.1 แบบประเมินสื่ออินโฟกราฟิกสำหรับผู้ปกครองเลี้ยงเดี่ยวเรื่อง “การเสริมสร้างความรัก</w:t>
      </w:r>
    </w:p>
    <w:p w14:paraId="50E48CA9" w14:textId="77777777" w:rsidR="003A4C19" w:rsidRPr="002F492A" w:rsidRDefault="003A4C19" w:rsidP="003A4C19">
      <w:pPr>
        <w:tabs>
          <w:tab w:val="left" w:pos="567"/>
          <w:tab w:val="left" w:pos="851"/>
          <w:tab w:val="left" w:pos="1134"/>
          <w:tab w:val="left" w:pos="1418"/>
          <w:tab w:val="left" w:pos="1701"/>
          <w:tab w:val="left" w:pos="1985"/>
          <w:tab w:val="left" w:pos="2268"/>
          <w:tab w:val="left" w:pos="2552"/>
        </w:tabs>
        <w:spacing w:after="0" w:line="18" w:lineRule="atLeast"/>
        <w:jc w:val="thaiDistribute"/>
        <w:rPr>
          <w:rFonts w:ascii="TH SarabunPSK" w:eastAsia="AngsanaNew" w:hAnsi="TH SarabunPSK" w:cs="TH SarabunPSK"/>
          <w:sz w:val="32"/>
          <w:szCs w:val="32"/>
        </w:rPr>
      </w:pPr>
      <w:r w:rsidRPr="002F492A">
        <w:rPr>
          <w:rFonts w:ascii="TH SarabunPSK" w:eastAsia="AngsanaNew" w:hAnsi="TH SarabunPSK" w:cs="TH SarabunPSK"/>
          <w:sz w:val="32"/>
          <w:szCs w:val="32"/>
          <w:cs/>
        </w:rPr>
        <w:t>ความผูกพันของลูกน้อย” โดยผู้เชี่ยวชาญเฉพาะทาง ดำเนินการดังนี้</w:t>
      </w:r>
      <w:r w:rsidRPr="002F492A">
        <w:rPr>
          <w:rFonts w:ascii="TH SarabunPSK" w:eastAsia="AngsanaNew" w:hAnsi="TH SarabunPSK" w:cs="TH SarabunPSK"/>
          <w:sz w:val="32"/>
          <w:szCs w:val="32"/>
          <w:cs/>
        </w:rPr>
        <w:tab/>
      </w:r>
      <w:r w:rsidRPr="002F492A">
        <w:rPr>
          <w:rFonts w:ascii="TH SarabunPSK" w:eastAsia="AngsanaNew" w:hAnsi="TH SarabunPSK" w:cs="TH SarabunPSK"/>
          <w:sz w:val="32"/>
          <w:szCs w:val="32"/>
          <w:cs/>
        </w:rPr>
        <w:tab/>
      </w:r>
    </w:p>
    <w:p w14:paraId="65B34FDF" w14:textId="10FDF7D5" w:rsidR="003A4C19" w:rsidRPr="002F492A" w:rsidRDefault="003A4C19" w:rsidP="003A4C19">
      <w:pPr>
        <w:tabs>
          <w:tab w:val="left" w:pos="567"/>
          <w:tab w:val="left" w:pos="851"/>
          <w:tab w:val="left" w:pos="1134"/>
          <w:tab w:val="left" w:pos="1418"/>
          <w:tab w:val="left" w:pos="1701"/>
          <w:tab w:val="left" w:pos="1985"/>
          <w:tab w:val="left" w:pos="2268"/>
          <w:tab w:val="left" w:pos="2552"/>
        </w:tabs>
        <w:spacing w:after="0" w:line="18" w:lineRule="atLeast"/>
        <w:jc w:val="thaiDistribute"/>
        <w:rPr>
          <w:rFonts w:ascii="TH SarabunPSK" w:eastAsia="AngsanaNew" w:hAnsi="TH SarabunPSK" w:cs="TH SarabunPSK"/>
          <w:sz w:val="32"/>
          <w:szCs w:val="32"/>
        </w:rPr>
      </w:pPr>
      <w:r w:rsidRPr="002F492A">
        <w:rPr>
          <w:rFonts w:ascii="TH SarabunPSK" w:eastAsia="AngsanaNew" w:hAnsi="TH SarabunPSK" w:cs="TH SarabunPSK"/>
          <w:sz w:val="32"/>
          <w:szCs w:val="32"/>
          <w:cs/>
        </w:rPr>
        <w:tab/>
      </w:r>
      <w:r w:rsidRPr="002F492A">
        <w:rPr>
          <w:rFonts w:ascii="TH SarabunPSK" w:eastAsia="AngsanaNew" w:hAnsi="TH SarabunPSK" w:cs="TH SarabunPSK"/>
          <w:sz w:val="32"/>
          <w:szCs w:val="32"/>
          <w:cs/>
        </w:rPr>
        <w:tab/>
      </w:r>
      <w:r w:rsidRPr="002F492A">
        <w:rPr>
          <w:rFonts w:ascii="TH SarabunPSK" w:eastAsia="AngsanaNew" w:hAnsi="TH SarabunPSK" w:cs="TH SarabunPSK"/>
          <w:sz w:val="32"/>
          <w:szCs w:val="32"/>
          <w:cs/>
        </w:rPr>
        <w:tab/>
        <w:t>4.1.1 ทำหนังสือขอความอนุเคราะห์ตรวจ</w:t>
      </w:r>
      <w:r w:rsidR="00CB1A5E" w:rsidRPr="002F492A">
        <w:rPr>
          <w:rFonts w:ascii="TH SarabunPSK" w:eastAsia="AngsanaNew" w:hAnsi="TH SarabunPSK" w:cs="TH SarabunPSK"/>
          <w:sz w:val="32"/>
          <w:szCs w:val="32"/>
          <w:cs/>
        </w:rPr>
        <w:t>เครื่องมือวิจัย</w:t>
      </w:r>
    </w:p>
    <w:p w14:paraId="3F9F7DA4" w14:textId="4CCA083A" w:rsidR="003A4C19" w:rsidRPr="002F492A" w:rsidRDefault="00CB1A5E" w:rsidP="003A4C19">
      <w:pPr>
        <w:tabs>
          <w:tab w:val="left" w:pos="567"/>
          <w:tab w:val="left" w:pos="851"/>
          <w:tab w:val="left" w:pos="1134"/>
          <w:tab w:val="left" w:pos="1418"/>
          <w:tab w:val="left" w:pos="1701"/>
          <w:tab w:val="left" w:pos="1985"/>
          <w:tab w:val="left" w:pos="2268"/>
          <w:tab w:val="left" w:pos="2552"/>
        </w:tabs>
        <w:spacing w:after="0" w:line="18" w:lineRule="atLeast"/>
        <w:jc w:val="thaiDistribute"/>
        <w:rPr>
          <w:rFonts w:ascii="TH SarabunPSK" w:eastAsia="AngsanaNew" w:hAnsi="TH SarabunPSK" w:cs="TH SarabunPSK"/>
          <w:sz w:val="32"/>
          <w:szCs w:val="32"/>
        </w:rPr>
      </w:pPr>
      <w:r w:rsidRPr="002F492A">
        <w:rPr>
          <w:rFonts w:ascii="TH SarabunPSK" w:eastAsia="AngsanaNew" w:hAnsi="TH SarabunPSK" w:cs="TH SarabunPSK"/>
          <w:sz w:val="32"/>
          <w:szCs w:val="32"/>
          <w:cs/>
        </w:rPr>
        <w:tab/>
      </w:r>
      <w:r w:rsidRPr="002F492A">
        <w:rPr>
          <w:rFonts w:ascii="TH SarabunPSK" w:eastAsia="AngsanaNew" w:hAnsi="TH SarabunPSK" w:cs="TH SarabunPSK"/>
          <w:sz w:val="32"/>
          <w:szCs w:val="32"/>
          <w:cs/>
        </w:rPr>
        <w:tab/>
      </w:r>
      <w:r w:rsidRPr="002F492A">
        <w:rPr>
          <w:rFonts w:ascii="TH SarabunPSK" w:eastAsia="AngsanaNew" w:hAnsi="TH SarabunPSK" w:cs="TH SarabunPSK"/>
          <w:sz w:val="32"/>
          <w:szCs w:val="32"/>
          <w:cs/>
        </w:rPr>
        <w:tab/>
        <w:t>4.2.2 ประเมินคุณภาพของ</w:t>
      </w:r>
      <w:r w:rsidR="00CB47AD" w:rsidRPr="002F492A">
        <w:rPr>
          <w:rFonts w:ascii="TH SarabunPSK" w:eastAsia="AngsanaNew" w:hAnsi="TH SarabunPSK" w:cs="TH SarabunPSK"/>
          <w:sz w:val="32"/>
          <w:szCs w:val="32"/>
          <w:cs/>
        </w:rPr>
        <w:t>สื่ออิน</w:t>
      </w:r>
      <w:r w:rsidRPr="002F492A">
        <w:rPr>
          <w:rFonts w:ascii="TH SarabunPSK" w:eastAsia="AngsanaNew" w:hAnsi="TH SarabunPSK" w:cs="TH SarabunPSK"/>
          <w:sz w:val="32"/>
          <w:szCs w:val="32"/>
          <w:cs/>
        </w:rPr>
        <w:t>โฟกราฟิกสำหรับผู้ปกครองเลี้ยงเดี่ยวเรื่อง “การเสริมสร้างความรักความผูกพันของลูกน้อย” โดยเสนอต่อผู้เชี่ยวชาญเฉพาะทางจำนวน 5 ท่าน</w:t>
      </w:r>
      <w:r w:rsidR="00CB47AD" w:rsidRPr="002F492A">
        <w:rPr>
          <w:rFonts w:ascii="TH SarabunPSK" w:eastAsia="AngsanaNew" w:hAnsi="TH SarabunPSK" w:cs="TH SarabunPSK"/>
          <w:sz w:val="32"/>
          <w:szCs w:val="32"/>
          <w:cs/>
        </w:rPr>
        <w:t xml:space="preserve"> ประกอบด้วยกุมารแพทย์ พยาบาลแผนกเด็ก นักวิชาการด้านการศึกษาปฐมวัย นักวิชาการด้านเทคโนโลยี และผู้อำนวยการโรงเรียนอนุบาล และแก้ไขตามข้อแนะนำของผู้เชี่ยวชาญ</w:t>
      </w:r>
    </w:p>
    <w:p w14:paraId="2B1EB219" w14:textId="589E69C9" w:rsidR="00CB1A5E" w:rsidRPr="002F492A" w:rsidRDefault="000E269B" w:rsidP="00A01D05">
      <w:pPr>
        <w:tabs>
          <w:tab w:val="left" w:pos="567"/>
          <w:tab w:val="left" w:pos="851"/>
          <w:tab w:val="left" w:pos="1134"/>
          <w:tab w:val="left" w:pos="1418"/>
          <w:tab w:val="left" w:pos="1701"/>
          <w:tab w:val="left" w:pos="1985"/>
          <w:tab w:val="left" w:pos="2268"/>
          <w:tab w:val="left" w:pos="2552"/>
        </w:tabs>
        <w:spacing w:after="0" w:line="18" w:lineRule="atLeast"/>
        <w:jc w:val="thaiDistribute"/>
        <w:rPr>
          <w:rFonts w:ascii="TH SarabunPSK" w:eastAsia="AngsanaNew" w:hAnsi="TH SarabunPSK" w:cs="TH SarabunPSK"/>
          <w:sz w:val="32"/>
          <w:szCs w:val="32"/>
        </w:rPr>
      </w:pPr>
      <w:r w:rsidRPr="002F492A">
        <w:rPr>
          <w:rFonts w:ascii="TH SarabunPSK" w:eastAsia="AngsanaNew" w:hAnsi="TH SarabunPSK" w:cs="TH SarabunPSK"/>
          <w:sz w:val="32"/>
          <w:szCs w:val="32"/>
          <w:cs/>
        </w:rPr>
        <w:tab/>
      </w:r>
      <w:r w:rsidRPr="002F492A">
        <w:rPr>
          <w:rFonts w:ascii="TH SarabunPSK" w:eastAsia="AngsanaNew" w:hAnsi="TH SarabunPSK" w:cs="TH SarabunPSK"/>
          <w:sz w:val="32"/>
          <w:szCs w:val="32"/>
          <w:cs/>
        </w:rPr>
        <w:tab/>
        <w:t xml:space="preserve">4.2 </w:t>
      </w:r>
      <w:r w:rsidR="00CB1A5E" w:rsidRPr="002F492A">
        <w:rPr>
          <w:rFonts w:ascii="TH SarabunPSK" w:eastAsia="AngsanaNew" w:hAnsi="TH SarabunPSK" w:cs="TH SarabunPSK"/>
          <w:sz w:val="32"/>
          <w:szCs w:val="32"/>
          <w:cs/>
        </w:rPr>
        <w:t>ประเมินความพึงพอใจของผู้ปกครองที่มีต่อสื่ออินโฟกราฟิกเรื่อง “การเสริมสร้างความรักความผูกพันของลูกน้อย” ดำเนินการดังนี้</w:t>
      </w:r>
    </w:p>
    <w:p w14:paraId="0C68745D" w14:textId="134A0020" w:rsidR="00A01FE8" w:rsidRPr="002F492A" w:rsidRDefault="00CB1A5E" w:rsidP="00A01D05">
      <w:pPr>
        <w:tabs>
          <w:tab w:val="left" w:pos="567"/>
          <w:tab w:val="left" w:pos="851"/>
          <w:tab w:val="left" w:pos="1134"/>
          <w:tab w:val="left" w:pos="1418"/>
          <w:tab w:val="left" w:pos="1701"/>
          <w:tab w:val="left" w:pos="1985"/>
          <w:tab w:val="left" w:pos="2268"/>
          <w:tab w:val="left" w:pos="2552"/>
        </w:tabs>
        <w:spacing w:after="0" w:line="18" w:lineRule="atLeast"/>
        <w:jc w:val="thaiDistribute"/>
        <w:rPr>
          <w:rFonts w:ascii="TH SarabunPSK" w:hAnsi="TH SarabunPSK" w:cs="TH SarabunPSK"/>
          <w:sz w:val="32"/>
          <w:szCs w:val="32"/>
        </w:rPr>
      </w:pPr>
      <w:r w:rsidRPr="002F492A">
        <w:rPr>
          <w:rFonts w:ascii="TH SarabunPSK" w:eastAsia="AngsanaNew" w:hAnsi="TH SarabunPSK" w:cs="TH SarabunPSK"/>
          <w:sz w:val="32"/>
          <w:szCs w:val="32"/>
          <w:cs/>
        </w:rPr>
        <w:tab/>
      </w:r>
      <w:r w:rsidRPr="002F492A">
        <w:rPr>
          <w:rFonts w:ascii="TH SarabunPSK" w:eastAsia="AngsanaNew" w:hAnsi="TH SarabunPSK" w:cs="TH SarabunPSK"/>
          <w:sz w:val="32"/>
          <w:szCs w:val="32"/>
          <w:cs/>
        </w:rPr>
        <w:tab/>
      </w:r>
      <w:r w:rsidRPr="002F492A">
        <w:rPr>
          <w:rFonts w:ascii="TH SarabunPSK" w:eastAsia="AngsanaNew" w:hAnsi="TH SarabunPSK" w:cs="TH SarabunPSK"/>
          <w:sz w:val="32"/>
          <w:szCs w:val="32"/>
          <w:cs/>
        </w:rPr>
        <w:tab/>
        <w:t>4.2.1 ทำหนังสือขออนุญาตผู้บริหารสถานรับเลี้ยงเด็กในการเก็บข้อมูล</w:t>
      </w:r>
      <w:r w:rsidR="000E269B" w:rsidRPr="002F492A">
        <w:rPr>
          <w:rFonts w:ascii="TH SarabunPSK" w:eastAsia="AngsanaNew" w:hAnsi="TH SarabunPSK" w:cs="TH SarabunPSK"/>
          <w:sz w:val="32"/>
          <w:szCs w:val="32"/>
          <w:cs/>
        </w:rPr>
        <w:t>แจ้งขอความร่วมมือจากผู้ปกครองที่เป็นกลุ่มตัวอย่างเกี่ยวกับการเก็บข้อมูล และแจ้งวิธีการในการปฏิบัติ</w:t>
      </w:r>
    </w:p>
    <w:p w14:paraId="38B40FDF" w14:textId="77777777" w:rsidR="00CB1A5E" w:rsidRPr="002F492A" w:rsidRDefault="000E269B" w:rsidP="00CB1A5E">
      <w:pPr>
        <w:tabs>
          <w:tab w:val="left" w:pos="567"/>
          <w:tab w:val="left" w:pos="851"/>
          <w:tab w:val="left" w:pos="1134"/>
          <w:tab w:val="left" w:pos="1418"/>
          <w:tab w:val="left" w:pos="1701"/>
          <w:tab w:val="left" w:pos="1985"/>
          <w:tab w:val="left" w:pos="2268"/>
          <w:tab w:val="left" w:pos="2552"/>
        </w:tabs>
        <w:spacing w:after="0" w:line="18" w:lineRule="atLeast"/>
        <w:jc w:val="thaiDistribute"/>
        <w:rPr>
          <w:rFonts w:ascii="TH SarabunPSK" w:eastAsia="AngsanaNew" w:hAnsi="TH SarabunPSK" w:cs="TH SarabunPSK"/>
          <w:sz w:val="32"/>
          <w:szCs w:val="32"/>
        </w:rPr>
      </w:pPr>
      <w:r w:rsidRPr="002F492A">
        <w:rPr>
          <w:rFonts w:ascii="TH SarabunPSK" w:eastAsia="AngsanaNew" w:hAnsi="TH SarabunPSK" w:cs="TH SarabunPSK"/>
          <w:sz w:val="32"/>
          <w:szCs w:val="32"/>
          <w:cs/>
        </w:rPr>
        <w:tab/>
      </w:r>
      <w:r w:rsidRPr="002F492A">
        <w:rPr>
          <w:rFonts w:ascii="TH SarabunPSK" w:eastAsia="AngsanaNew" w:hAnsi="TH SarabunPSK" w:cs="TH SarabunPSK"/>
          <w:sz w:val="32"/>
          <w:szCs w:val="32"/>
          <w:cs/>
        </w:rPr>
        <w:tab/>
      </w:r>
      <w:r w:rsidR="00CB1A5E" w:rsidRPr="002F492A">
        <w:rPr>
          <w:rFonts w:ascii="TH SarabunPSK" w:eastAsia="AngsanaNew" w:hAnsi="TH SarabunPSK" w:cs="TH SarabunPSK"/>
          <w:sz w:val="32"/>
          <w:szCs w:val="32"/>
          <w:cs/>
        </w:rPr>
        <w:tab/>
      </w:r>
      <w:r w:rsidRPr="002F492A">
        <w:rPr>
          <w:rFonts w:ascii="TH SarabunPSK" w:eastAsia="AngsanaNew" w:hAnsi="TH SarabunPSK" w:cs="TH SarabunPSK"/>
          <w:sz w:val="32"/>
          <w:szCs w:val="32"/>
          <w:cs/>
        </w:rPr>
        <w:t>4.</w:t>
      </w:r>
      <w:r w:rsidR="00CB1A5E" w:rsidRPr="002F492A">
        <w:rPr>
          <w:rFonts w:ascii="TH SarabunPSK" w:eastAsia="AngsanaNew" w:hAnsi="TH SarabunPSK" w:cs="TH SarabunPSK"/>
          <w:sz w:val="32"/>
          <w:szCs w:val="32"/>
          <w:cs/>
        </w:rPr>
        <w:t>2.2</w:t>
      </w:r>
      <w:r w:rsidRPr="002F492A">
        <w:rPr>
          <w:rFonts w:ascii="TH SarabunPSK" w:eastAsia="AngsanaNew" w:hAnsi="TH SarabunPSK" w:cs="TH SarabunPSK"/>
          <w:sz w:val="32"/>
          <w:szCs w:val="32"/>
          <w:cs/>
        </w:rPr>
        <w:t xml:space="preserve"> </w:t>
      </w:r>
      <w:r w:rsidR="00CB1A5E" w:rsidRPr="002F492A">
        <w:rPr>
          <w:rFonts w:ascii="TH SarabunPSK" w:eastAsia="AngsanaNew" w:hAnsi="TH SarabunPSK" w:cs="TH SarabunPSK"/>
          <w:sz w:val="32"/>
          <w:szCs w:val="32"/>
          <w:cs/>
        </w:rPr>
        <w:t>แจ้งขอความร่วมมือจากผู้ปกครองที่เป็นกลุ่มตัวอย่างเกี่ยวกับการเก็บข้อมูล และแจ้งวิธีการในการปฏิบัติ</w:t>
      </w:r>
    </w:p>
    <w:p w14:paraId="1BC2CC68" w14:textId="4D868A1D" w:rsidR="00A01FE8" w:rsidRPr="002F492A" w:rsidRDefault="00CB1A5E" w:rsidP="00CB1A5E">
      <w:pPr>
        <w:tabs>
          <w:tab w:val="left" w:pos="567"/>
          <w:tab w:val="left" w:pos="851"/>
          <w:tab w:val="left" w:pos="1134"/>
          <w:tab w:val="left" w:pos="1418"/>
          <w:tab w:val="left" w:pos="1701"/>
          <w:tab w:val="left" w:pos="1985"/>
          <w:tab w:val="left" w:pos="2268"/>
          <w:tab w:val="left" w:pos="2552"/>
        </w:tabs>
        <w:spacing w:after="0" w:line="18" w:lineRule="atLeast"/>
        <w:jc w:val="thaiDistribute"/>
        <w:rPr>
          <w:rFonts w:ascii="TH SarabunPSK" w:hAnsi="TH SarabunPSK" w:cs="TH SarabunPSK"/>
          <w:sz w:val="32"/>
          <w:szCs w:val="32"/>
        </w:rPr>
      </w:pPr>
      <w:r w:rsidRPr="002F492A">
        <w:rPr>
          <w:rFonts w:ascii="TH SarabunPSK" w:hAnsi="TH SarabunPSK" w:cs="TH SarabunPSK"/>
          <w:sz w:val="32"/>
          <w:szCs w:val="32"/>
          <w:cs/>
        </w:rPr>
        <w:tab/>
      </w:r>
      <w:r w:rsidRPr="002F492A">
        <w:rPr>
          <w:rFonts w:ascii="TH SarabunPSK" w:hAnsi="TH SarabunPSK" w:cs="TH SarabunPSK"/>
          <w:sz w:val="32"/>
          <w:szCs w:val="32"/>
          <w:cs/>
        </w:rPr>
        <w:tab/>
      </w:r>
      <w:r w:rsidRPr="002F492A">
        <w:rPr>
          <w:rFonts w:ascii="TH SarabunPSK" w:hAnsi="TH SarabunPSK" w:cs="TH SarabunPSK"/>
          <w:sz w:val="32"/>
          <w:szCs w:val="32"/>
          <w:cs/>
        </w:rPr>
        <w:tab/>
        <w:t xml:space="preserve">4.2.3 ประเมินความพึงพอใจของผู้ปกครองที่มีต่อสื่ออินโฟกราฟิกเรื่อง “การเสริมสร้างความรักความผูกพันของลูกน้อย” โดยส่งสื่ออินโฟกราฟิกที่ปรับปรุงแก้ไขตามคำแนะนำของผู้เชี่ยวชาญเฉพาะทางแล้ว และแบบประเมินความพึงพอใจของผู้ปกครองที่มีต่อสื่ออินโฟกราฟิกสำหรับผู้ปกครองเลี้ยงเดี่ยวเรื่อง “การเสริมสร้างความรักความผูกพันของลูกน้อย” ให้ผู้ปกครองที่เป็นกลุ่มตัวอย่างทางออนไลน์ ให้ผู้ปกครองศึกษาอินโฟกราฟิก และแสกน </w:t>
      </w:r>
      <w:r w:rsidRPr="002F492A">
        <w:rPr>
          <w:rFonts w:ascii="TH SarabunPSK" w:hAnsi="TH SarabunPSK" w:cs="TH SarabunPSK"/>
          <w:sz w:val="32"/>
          <w:szCs w:val="32"/>
        </w:rPr>
        <w:t xml:space="preserve">QR code </w:t>
      </w:r>
      <w:r w:rsidRPr="002F492A">
        <w:rPr>
          <w:rFonts w:ascii="TH SarabunPSK" w:hAnsi="TH SarabunPSK" w:cs="TH SarabunPSK"/>
          <w:sz w:val="32"/>
          <w:szCs w:val="32"/>
          <w:cs/>
        </w:rPr>
        <w:t xml:space="preserve">เพื่อทำแบบประเมินออนไลน์ใน </w:t>
      </w:r>
      <w:r w:rsidRPr="002F492A">
        <w:rPr>
          <w:rFonts w:ascii="TH SarabunPSK" w:hAnsi="TH SarabunPSK" w:cs="TH SarabunPSK"/>
          <w:sz w:val="32"/>
          <w:szCs w:val="32"/>
        </w:rPr>
        <w:t xml:space="preserve">google forms </w:t>
      </w:r>
      <w:r w:rsidRPr="002F492A">
        <w:rPr>
          <w:rFonts w:ascii="TH SarabunPSK" w:hAnsi="TH SarabunPSK" w:cs="TH SarabunPSK"/>
          <w:sz w:val="32"/>
          <w:szCs w:val="32"/>
          <w:cs/>
        </w:rPr>
        <w:t>โดยให้ส่งแบบประเมินคืนภายใน 1 สัปดาห์นับจากวันที่ส่งสื่ออินโฟกราฟิกให้แก่ผู้ปกครอง</w:t>
      </w:r>
    </w:p>
    <w:p w14:paraId="1B2878BE" w14:textId="6A423DC3" w:rsidR="00A01FE8" w:rsidRPr="002F492A" w:rsidRDefault="000E269B">
      <w:pPr>
        <w:tabs>
          <w:tab w:val="left" w:pos="567"/>
          <w:tab w:val="left" w:pos="851"/>
          <w:tab w:val="left" w:pos="1134"/>
          <w:tab w:val="left" w:pos="1418"/>
          <w:tab w:val="left" w:pos="1701"/>
          <w:tab w:val="left" w:pos="1985"/>
          <w:tab w:val="left" w:pos="2268"/>
          <w:tab w:val="left" w:pos="2552"/>
        </w:tabs>
        <w:spacing w:after="0" w:line="18" w:lineRule="atLeast"/>
        <w:rPr>
          <w:rFonts w:ascii="TH SarabunPSK" w:hAnsi="TH SarabunPSK" w:cs="TH SarabunPSK"/>
          <w:sz w:val="32"/>
          <w:szCs w:val="32"/>
        </w:rPr>
      </w:pPr>
      <w:r w:rsidRPr="002F492A">
        <w:rPr>
          <w:rFonts w:ascii="TH SarabunPSK" w:eastAsia="AngsanaNew" w:hAnsi="TH SarabunPSK" w:cs="TH SarabunPSK"/>
          <w:sz w:val="32"/>
          <w:szCs w:val="32"/>
          <w:cs/>
        </w:rPr>
        <w:tab/>
      </w:r>
      <w:r w:rsidRPr="002F492A">
        <w:rPr>
          <w:rFonts w:ascii="TH SarabunPSK" w:eastAsia="AngsanaNew" w:hAnsi="TH SarabunPSK" w:cs="TH SarabunPSK"/>
          <w:b/>
          <w:bCs/>
          <w:sz w:val="32"/>
          <w:szCs w:val="32"/>
          <w:cs/>
        </w:rPr>
        <w:t>5.</w:t>
      </w:r>
      <w:r w:rsidR="00F74C68">
        <w:rPr>
          <w:rFonts w:ascii="TH SarabunPSK" w:eastAsia="AngsanaNew" w:hAnsi="TH SarabunPSK" w:cs="TH SarabunPSK" w:hint="cs"/>
          <w:b/>
          <w:bCs/>
          <w:sz w:val="32"/>
          <w:szCs w:val="32"/>
          <w:cs/>
        </w:rPr>
        <w:t xml:space="preserve"> </w:t>
      </w:r>
      <w:r w:rsidRPr="002F492A">
        <w:rPr>
          <w:rFonts w:ascii="TH SarabunPSK" w:eastAsia="AngsanaNew" w:hAnsi="TH SarabunPSK" w:cs="TH SarabunPSK"/>
          <w:b/>
          <w:bCs/>
          <w:sz w:val="32"/>
          <w:szCs w:val="32"/>
          <w:cs/>
        </w:rPr>
        <w:t>การวิเคราะห์ข้อมูล</w:t>
      </w:r>
    </w:p>
    <w:p w14:paraId="7AACC505" w14:textId="756F47F6" w:rsidR="00A01FE8" w:rsidRPr="002F492A" w:rsidRDefault="000E269B" w:rsidP="00E74A87">
      <w:pPr>
        <w:tabs>
          <w:tab w:val="left" w:pos="567"/>
          <w:tab w:val="left" w:pos="851"/>
          <w:tab w:val="left" w:pos="1134"/>
          <w:tab w:val="left" w:pos="1418"/>
          <w:tab w:val="left" w:pos="1701"/>
          <w:tab w:val="left" w:pos="1985"/>
          <w:tab w:val="left" w:pos="2268"/>
          <w:tab w:val="left" w:pos="2552"/>
        </w:tabs>
        <w:spacing w:after="0" w:line="18" w:lineRule="atLeast"/>
        <w:jc w:val="thaiDistribute"/>
        <w:rPr>
          <w:rFonts w:ascii="TH SarabunPSK" w:hAnsi="TH SarabunPSK" w:cs="TH SarabunPSK"/>
          <w:sz w:val="32"/>
          <w:szCs w:val="32"/>
        </w:rPr>
      </w:pPr>
      <w:r w:rsidRPr="002F492A">
        <w:rPr>
          <w:rFonts w:ascii="TH SarabunPSK" w:eastAsia="AngsanaNew" w:hAnsi="TH SarabunPSK" w:cs="TH SarabunPSK"/>
          <w:sz w:val="32"/>
          <w:szCs w:val="32"/>
          <w:cs/>
        </w:rPr>
        <w:tab/>
      </w:r>
      <w:r w:rsidRPr="002F492A">
        <w:rPr>
          <w:rFonts w:ascii="TH SarabunPSK" w:eastAsia="AngsanaNew" w:hAnsi="TH SarabunPSK" w:cs="TH SarabunPSK"/>
          <w:sz w:val="32"/>
          <w:szCs w:val="32"/>
          <w:cs/>
        </w:rPr>
        <w:tab/>
        <w:t>5.1 นำข้อมูลระดับคุณภาพของสื่ออินโฟกราฟิกสำหรับผู้ปกครองเลี้ยงเดี่ยวเรื่อง</w:t>
      </w:r>
      <w:r w:rsidR="00311AA2" w:rsidRPr="002F492A">
        <w:rPr>
          <w:rFonts w:ascii="TH SarabunPSK" w:hAnsi="TH SarabunPSK" w:cs="TH SarabunPSK"/>
          <w:sz w:val="32"/>
          <w:szCs w:val="32"/>
          <w:cs/>
        </w:rPr>
        <w:t xml:space="preserve">“การเสริมสร้างความรักความผูกพันของลูกน้อย” </w:t>
      </w:r>
      <w:r w:rsidRPr="002F492A">
        <w:rPr>
          <w:rFonts w:ascii="TH SarabunPSK" w:eastAsia="AngsanaNew" w:hAnsi="TH SarabunPSK" w:cs="TH SarabunPSK"/>
          <w:sz w:val="32"/>
          <w:szCs w:val="32"/>
          <w:cs/>
        </w:rPr>
        <w:t>จากผู้เชี่ยวชาญ มาวิเคราะห์ข้อมูลโดยใช้</w:t>
      </w:r>
      <w:r w:rsidR="003616A8" w:rsidRPr="002F492A">
        <w:rPr>
          <w:rFonts w:ascii="TH SarabunPSK" w:eastAsia="AngsanaNew" w:hAnsi="TH SarabunPSK" w:cs="TH SarabunPSK"/>
          <w:sz w:val="32"/>
          <w:szCs w:val="32"/>
          <w:cs/>
        </w:rPr>
        <w:t xml:space="preserve"> </w:t>
      </w:r>
      <w:r w:rsidR="003616A8" w:rsidRPr="002F492A">
        <w:rPr>
          <w:rFonts w:ascii="TH SarabunPSK" w:eastAsia="AngsanaNew" w:hAnsi="TH SarabunPSK" w:cs="TH SarabunPSK"/>
          <w:sz w:val="32"/>
          <w:szCs w:val="32"/>
        </w:rPr>
        <w:t>Microsoft Excel</w:t>
      </w:r>
      <w:r w:rsidR="003616A8" w:rsidRPr="002F492A">
        <w:rPr>
          <w:rFonts w:ascii="TH SarabunPSK" w:eastAsia="AngsanaNew" w:hAnsi="TH SarabunPSK" w:cs="TH SarabunPSK"/>
          <w:sz w:val="32"/>
          <w:szCs w:val="32"/>
          <w:cs/>
        </w:rPr>
        <w:t xml:space="preserve"> เพื่อหา</w:t>
      </w:r>
      <w:r w:rsidRPr="002F492A">
        <w:rPr>
          <w:rFonts w:ascii="TH SarabunPSK" w:eastAsia="AngsanaNew" w:hAnsi="TH SarabunPSK" w:cs="TH SarabunPSK"/>
          <w:sz w:val="32"/>
          <w:szCs w:val="32"/>
          <w:cs/>
        </w:rPr>
        <w:t>ค่าเฉลี่ย (</w:t>
      </w:r>
      <w:r w:rsidRPr="002F492A">
        <w:rPr>
          <w:rFonts w:ascii="TH SarabunPSK" w:eastAsia="AngsanaNew" w:hAnsi="TH SarabunPSK" w:cs="TH SarabunPSK"/>
          <w:sz w:val="32"/>
          <w:szCs w:val="32"/>
        </w:rPr>
        <w:t>Mean</w:t>
      </w:r>
      <w:r w:rsidRPr="002F492A">
        <w:rPr>
          <w:rFonts w:ascii="TH SarabunPSK" w:eastAsia="AngsanaNew" w:hAnsi="TH SarabunPSK" w:cs="TH SarabunPSK"/>
          <w:sz w:val="32"/>
          <w:szCs w:val="32"/>
          <w:cs/>
        </w:rPr>
        <w:t xml:space="preserve">) </w:t>
      </w:r>
      <w:r w:rsidR="003616A8" w:rsidRPr="002F492A">
        <w:rPr>
          <w:rFonts w:ascii="TH SarabunPSK" w:eastAsia="AngsanaNew" w:hAnsi="TH SarabunPSK" w:cs="TH SarabunPSK"/>
          <w:sz w:val="32"/>
          <w:szCs w:val="32"/>
          <w:cs/>
        </w:rPr>
        <w:t>และ</w:t>
      </w:r>
      <w:r w:rsidRPr="002F492A">
        <w:rPr>
          <w:rFonts w:ascii="TH SarabunPSK" w:eastAsia="AngsanaNew" w:hAnsi="TH SarabunPSK" w:cs="TH SarabunPSK"/>
          <w:sz w:val="32"/>
          <w:szCs w:val="32"/>
          <w:cs/>
        </w:rPr>
        <w:t>ส่วนเบี่ยงเบนมาตรฐาน (</w:t>
      </w:r>
      <w:r w:rsidRPr="002F492A">
        <w:rPr>
          <w:rFonts w:ascii="TH SarabunPSK" w:eastAsia="AngsanaNew" w:hAnsi="TH SarabunPSK" w:cs="TH SarabunPSK"/>
          <w:sz w:val="32"/>
          <w:szCs w:val="32"/>
        </w:rPr>
        <w:t>Standard Deviation</w:t>
      </w:r>
      <w:r w:rsidRPr="002F492A">
        <w:rPr>
          <w:rFonts w:ascii="TH SarabunPSK" w:eastAsia="AngsanaNew" w:hAnsi="TH SarabunPSK" w:cs="TH SarabunPSK"/>
          <w:sz w:val="32"/>
          <w:szCs w:val="32"/>
          <w:cs/>
        </w:rPr>
        <w:t>)</w:t>
      </w:r>
      <w:r w:rsidR="003616A8" w:rsidRPr="002F492A">
        <w:rPr>
          <w:rFonts w:ascii="TH SarabunPSK" w:eastAsia="AngsanaNew" w:hAnsi="TH SarabunPSK" w:cs="TH SarabunPSK"/>
          <w:sz w:val="32"/>
          <w:szCs w:val="32"/>
          <w:cs/>
        </w:rPr>
        <w:t xml:space="preserve"> และนำผลการวิเคราะห์ข้อมูลมาแปลความหมายค่าเฉลี่ยระดับคุณภาพของสื่อตามเกณฑ์ที่กำหนดไว้</w:t>
      </w:r>
    </w:p>
    <w:p w14:paraId="72623C3F" w14:textId="63971B59" w:rsidR="003616A8" w:rsidRPr="002F492A" w:rsidRDefault="000E269B" w:rsidP="003616A8">
      <w:pPr>
        <w:tabs>
          <w:tab w:val="left" w:pos="567"/>
          <w:tab w:val="left" w:pos="851"/>
          <w:tab w:val="left" w:pos="1134"/>
          <w:tab w:val="left" w:pos="1418"/>
          <w:tab w:val="left" w:pos="1701"/>
          <w:tab w:val="left" w:pos="1985"/>
          <w:tab w:val="left" w:pos="2268"/>
          <w:tab w:val="left" w:pos="2552"/>
        </w:tabs>
        <w:spacing w:after="0" w:line="18" w:lineRule="atLeast"/>
        <w:jc w:val="thaiDistribute"/>
        <w:rPr>
          <w:rFonts w:ascii="TH SarabunPSK" w:eastAsia="AngsanaNew" w:hAnsi="TH SarabunPSK" w:cs="TH SarabunPSK"/>
          <w:sz w:val="32"/>
          <w:szCs w:val="32"/>
        </w:rPr>
      </w:pPr>
      <w:r w:rsidRPr="002F492A">
        <w:rPr>
          <w:rFonts w:ascii="TH SarabunPSK" w:eastAsia="AngsanaNew" w:hAnsi="TH SarabunPSK" w:cs="TH SarabunPSK"/>
          <w:sz w:val="32"/>
          <w:szCs w:val="32"/>
          <w:cs/>
        </w:rPr>
        <w:tab/>
      </w:r>
      <w:r w:rsidRPr="002F492A">
        <w:rPr>
          <w:rFonts w:ascii="TH SarabunPSK" w:eastAsia="AngsanaNew" w:hAnsi="TH SarabunPSK" w:cs="TH SarabunPSK"/>
          <w:sz w:val="32"/>
          <w:szCs w:val="32"/>
          <w:cs/>
        </w:rPr>
        <w:tab/>
        <w:t>5.2 นำข้อมูล</w:t>
      </w:r>
      <w:r w:rsidR="009024EE" w:rsidRPr="002F492A">
        <w:rPr>
          <w:rFonts w:ascii="TH SarabunPSK" w:eastAsia="AngsanaNew" w:hAnsi="TH SarabunPSK" w:cs="TH SarabunPSK"/>
          <w:sz w:val="32"/>
          <w:szCs w:val="32"/>
          <w:cs/>
        </w:rPr>
        <w:t>ทั่วไปจากแบบประเมินความพึงพอใจของผู้ปกครองเลี้ยงเดี่ยวมา</w:t>
      </w:r>
      <w:r w:rsidR="00FB6BC3" w:rsidRPr="002F492A">
        <w:rPr>
          <w:rFonts w:ascii="TH SarabunPSK" w:eastAsia="AngsanaNew" w:hAnsi="TH SarabunPSK" w:cs="TH SarabunPSK"/>
          <w:sz w:val="32"/>
          <w:szCs w:val="32"/>
          <w:cs/>
        </w:rPr>
        <w:t>หา</w:t>
      </w:r>
      <w:r w:rsidR="009024EE" w:rsidRPr="002F492A">
        <w:rPr>
          <w:rFonts w:ascii="TH SarabunPSK" w:eastAsia="AngsanaNew" w:hAnsi="TH SarabunPSK" w:cs="TH SarabunPSK"/>
          <w:sz w:val="32"/>
          <w:szCs w:val="32"/>
          <w:cs/>
        </w:rPr>
        <w:t>ค่าร้อยละ (</w:t>
      </w:r>
      <w:r w:rsidR="009024EE" w:rsidRPr="002F492A">
        <w:rPr>
          <w:rFonts w:ascii="TH SarabunPSK" w:eastAsia="AngsanaNew" w:hAnsi="TH SarabunPSK" w:cs="TH SarabunPSK"/>
          <w:sz w:val="32"/>
          <w:szCs w:val="32"/>
        </w:rPr>
        <w:t>Percentage</w:t>
      </w:r>
      <w:r w:rsidR="009024EE" w:rsidRPr="002F492A">
        <w:rPr>
          <w:rFonts w:ascii="TH SarabunPSK" w:eastAsia="AngsanaNew" w:hAnsi="TH SarabunPSK" w:cs="TH SarabunPSK"/>
          <w:sz w:val="32"/>
          <w:szCs w:val="32"/>
          <w:cs/>
        </w:rPr>
        <w:t>) และ</w:t>
      </w:r>
      <w:r w:rsidR="006C000A" w:rsidRPr="002F492A">
        <w:rPr>
          <w:rFonts w:ascii="TH SarabunPSK" w:eastAsia="AngsanaNew" w:hAnsi="TH SarabunPSK" w:cs="TH SarabunPSK"/>
          <w:sz w:val="32"/>
          <w:szCs w:val="32"/>
          <w:cs/>
        </w:rPr>
        <w:t>นำ</w:t>
      </w:r>
      <w:r w:rsidR="009024EE" w:rsidRPr="002F492A">
        <w:rPr>
          <w:rFonts w:ascii="TH SarabunPSK" w:eastAsia="AngsanaNew" w:hAnsi="TH SarabunPSK" w:cs="TH SarabunPSK"/>
          <w:sz w:val="32"/>
          <w:szCs w:val="32"/>
          <w:cs/>
        </w:rPr>
        <w:t>ข้อมูล</w:t>
      </w:r>
      <w:r w:rsidRPr="002F492A">
        <w:rPr>
          <w:rFonts w:ascii="TH SarabunPSK" w:eastAsia="AngsanaNew" w:hAnsi="TH SarabunPSK" w:cs="TH SarabunPSK"/>
          <w:sz w:val="32"/>
          <w:szCs w:val="32"/>
          <w:cs/>
        </w:rPr>
        <w:t>ระดับความพึงพอใจของผู้ปกครองเลี้ยงเดี่ยวที่มีต่อสื่ออินโฟกราฟิก</w:t>
      </w:r>
      <w:r w:rsidR="00311AA2" w:rsidRPr="002F492A">
        <w:rPr>
          <w:rFonts w:ascii="TH SarabunPSK" w:eastAsia="AngsanaNew" w:hAnsi="TH SarabunPSK" w:cs="TH SarabunPSK"/>
          <w:sz w:val="32"/>
          <w:szCs w:val="32"/>
          <w:cs/>
        </w:rPr>
        <w:t>เรื่อง</w:t>
      </w:r>
      <w:r w:rsidR="00311AA2" w:rsidRPr="002F492A">
        <w:rPr>
          <w:rFonts w:ascii="TH SarabunPSK" w:hAnsi="TH SarabunPSK" w:cs="TH SarabunPSK"/>
          <w:sz w:val="32"/>
          <w:szCs w:val="32"/>
          <w:cs/>
        </w:rPr>
        <w:t>“การเสริมสร้างความรักความผูกพันของลูกน้อย”</w:t>
      </w:r>
      <w:r w:rsidRPr="002F492A">
        <w:rPr>
          <w:rFonts w:ascii="TH SarabunPSK" w:eastAsia="AngsanaNew" w:hAnsi="TH SarabunPSK" w:cs="TH SarabunPSK"/>
          <w:sz w:val="32"/>
          <w:szCs w:val="32"/>
          <w:cs/>
        </w:rPr>
        <w:t xml:space="preserve"> มาวิเคราะห์ข้อมูลโดยใช้</w:t>
      </w:r>
      <w:r w:rsidR="003616A8" w:rsidRPr="002F492A">
        <w:rPr>
          <w:rFonts w:ascii="TH SarabunPSK" w:eastAsia="AngsanaNew" w:hAnsi="TH SarabunPSK" w:cs="TH SarabunPSK"/>
          <w:sz w:val="32"/>
          <w:szCs w:val="32"/>
          <w:cs/>
        </w:rPr>
        <w:t xml:space="preserve"> </w:t>
      </w:r>
      <w:r w:rsidR="003616A8" w:rsidRPr="002F492A">
        <w:rPr>
          <w:rFonts w:ascii="TH SarabunPSK" w:eastAsia="AngsanaNew" w:hAnsi="TH SarabunPSK" w:cs="TH SarabunPSK"/>
          <w:sz w:val="32"/>
          <w:szCs w:val="32"/>
        </w:rPr>
        <w:t xml:space="preserve">Microsoft Excel </w:t>
      </w:r>
      <w:r w:rsidR="003616A8" w:rsidRPr="002F492A">
        <w:rPr>
          <w:rFonts w:ascii="TH SarabunPSK" w:eastAsia="AngsanaNew" w:hAnsi="TH SarabunPSK" w:cs="TH SarabunPSK"/>
          <w:sz w:val="32"/>
          <w:szCs w:val="32"/>
          <w:cs/>
        </w:rPr>
        <w:t>เพื่อหา</w:t>
      </w:r>
      <w:r w:rsidRPr="002F492A">
        <w:rPr>
          <w:rFonts w:ascii="TH SarabunPSK" w:eastAsia="AngsanaNew" w:hAnsi="TH SarabunPSK" w:cs="TH SarabunPSK"/>
          <w:sz w:val="32"/>
          <w:szCs w:val="32"/>
          <w:cs/>
        </w:rPr>
        <w:t>ค่าเฉลี่ย (</w:t>
      </w:r>
      <w:r w:rsidRPr="002F492A">
        <w:rPr>
          <w:rFonts w:ascii="TH SarabunPSK" w:eastAsia="AngsanaNew" w:hAnsi="TH SarabunPSK" w:cs="TH SarabunPSK"/>
          <w:sz w:val="32"/>
          <w:szCs w:val="32"/>
        </w:rPr>
        <w:t>Mean</w:t>
      </w:r>
      <w:r w:rsidRPr="002F492A">
        <w:rPr>
          <w:rFonts w:ascii="TH SarabunPSK" w:eastAsia="AngsanaNew" w:hAnsi="TH SarabunPSK" w:cs="TH SarabunPSK"/>
          <w:sz w:val="32"/>
          <w:szCs w:val="32"/>
          <w:cs/>
        </w:rPr>
        <w:t xml:space="preserve">) </w:t>
      </w:r>
      <w:r w:rsidR="003616A8" w:rsidRPr="002F492A">
        <w:rPr>
          <w:rFonts w:ascii="TH SarabunPSK" w:eastAsia="AngsanaNew" w:hAnsi="TH SarabunPSK" w:cs="TH SarabunPSK"/>
          <w:sz w:val="32"/>
          <w:szCs w:val="32"/>
          <w:cs/>
        </w:rPr>
        <w:t>และ</w:t>
      </w:r>
      <w:r w:rsidRPr="002F492A">
        <w:rPr>
          <w:rFonts w:ascii="TH SarabunPSK" w:eastAsia="AngsanaNew" w:hAnsi="TH SarabunPSK" w:cs="TH SarabunPSK"/>
          <w:sz w:val="32"/>
          <w:szCs w:val="32"/>
          <w:cs/>
        </w:rPr>
        <w:t>ส่วนเบี่ยงเบนมาตรฐาน (</w:t>
      </w:r>
      <w:r w:rsidRPr="002F492A">
        <w:rPr>
          <w:rFonts w:ascii="TH SarabunPSK" w:eastAsia="AngsanaNew" w:hAnsi="TH SarabunPSK" w:cs="TH SarabunPSK"/>
          <w:sz w:val="32"/>
          <w:szCs w:val="32"/>
        </w:rPr>
        <w:t>Standard Deviation</w:t>
      </w:r>
      <w:r w:rsidRPr="002F492A">
        <w:rPr>
          <w:rFonts w:ascii="TH SarabunPSK" w:eastAsia="AngsanaNew" w:hAnsi="TH SarabunPSK" w:cs="TH SarabunPSK"/>
          <w:sz w:val="32"/>
          <w:szCs w:val="32"/>
          <w:cs/>
        </w:rPr>
        <w:t>)</w:t>
      </w:r>
      <w:r w:rsidR="003616A8" w:rsidRPr="002F492A">
        <w:rPr>
          <w:rFonts w:ascii="TH SarabunPSK" w:eastAsia="AngsanaNew" w:hAnsi="TH SarabunPSK" w:cs="TH SarabunPSK"/>
          <w:sz w:val="32"/>
          <w:szCs w:val="32"/>
          <w:cs/>
        </w:rPr>
        <w:t xml:space="preserve"> และนำผลการวิเคราะห์ข้อมูลมาแปลความหมายของค่าเฉลี่ยความพึงพอใจตามเกณฑ์ที่กำหนดไว้</w:t>
      </w:r>
    </w:p>
    <w:p w14:paraId="510F5344" w14:textId="3DAE202B" w:rsidR="00A01FE8" w:rsidRPr="002F492A" w:rsidRDefault="003616A8" w:rsidP="003616A8">
      <w:pPr>
        <w:tabs>
          <w:tab w:val="left" w:pos="567"/>
          <w:tab w:val="left" w:pos="851"/>
          <w:tab w:val="left" w:pos="1134"/>
          <w:tab w:val="left" w:pos="1418"/>
          <w:tab w:val="left" w:pos="1701"/>
          <w:tab w:val="left" w:pos="1985"/>
          <w:tab w:val="left" w:pos="2268"/>
          <w:tab w:val="left" w:pos="2552"/>
        </w:tabs>
        <w:spacing w:after="0" w:line="18" w:lineRule="atLeast"/>
        <w:jc w:val="thaiDistribute"/>
        <w:rPr>
          <w:rFonts w:ascii="TH SarabunPSK" w:hAnsi="TH SarabunPSK" w:cs="TH SarabunPSK"/>
          <w:sz w:val="32"/>
          <w:szCs w:val="32"/>
        </w:rPr>
      </w:pPr>
      <w:r w:rsidRPr="002F492A">
        <w:rPr>
          <w:rFonts w:ascii="TH SarabunPSK" w:eastAsia="AngsanaNew" w:hAnsi="TH SarabunPSK" w:cs="TH SarabunPSK"/>
          <w:sz w:val="32"/>
          <w:szCs w:val="32"/>
          <w:cs/>
        </w:rPr>
        <w:tab/>
      </w:r>
      <w:r w:rsidRPr="002F492A">
        <w:rPr>
          <w:rFonts w:ascii="TH SarabunPSK" w:eastAsia="AngsanaNew" w:hAnsi="TH SarabunPSK" w:cs="TH SarabunPSK"/>
          <w:sz w:val="32"/>
          <w:szCs w:val="32"/>
          <w:cs/>
        </w:rPr>
        <w:tab/>
        <w:t>5.3 นำเสนอผลการวิเคราะห์ข้อมูลในรูปแบบตารางและอธิบายความ</w:t>
      </w:r>
    </w:p>
    <w:p w14:paraId="53FA3AAF" w14:textId="77777777" w:rsidR="00A01FE8" w:rsidRPr="002F492A" w:rsidRDefault="000E269B">
      <w:pPr>
        <w:tabs>
          <w:tab w:val="left" w:pos="567"/>
          <w:tab w:val="left" w:pos="851"/>
          <w:tab w:val="left" w:pos="1134"/>
          <w:tab w:val="left" w:pos="1418"/>
          <w:tab w:val="left" w:pos="1701"/>
          <w:tab w:val="left" w:pos="1985"/>
          <w:tab w:val="left" w:pos="2268"/>
          <w:tab w:val="left" w:pos="2552"/>
        </w:tabs>
        <w:spacing w:after="0" w:line="18" w:lineRule="atLeast"/>
        <w:rPr>
          <w:rFonts w:ascii="TH SarabunPSK" w:hAnsi="TH SarabunPSK" w:cs="TH SarabunPSK"/>
          <w:sz w:val="32"/>
          <w:szCs w:val="32"/>
        </w:rPr>
      </w:pPr>
      <w:r w:rsidRPr="002F492A">
        <w:rPr>
          <w:rFonts w:ascii="TH SarabunPSK" w:eastAsia="AngsanaNew" w:hAnsi="TH SarabunPSK" w:cs="TH SarabunPSK"/>
          <w:b/>
          <w:bCs/>
          <w:sz w:val="32"/>
          <w:szCs w:val="32"/>
          <w:cs/>
        </w:rPr>
        <w:lastRenderedPageBreak/>
        <w:t xml:space="preserve">ผลการวิจัย </w:t>
      </w:r>
    </w:p>
    <w:p w14:paraId="41AA2364" w14:textId="7D922C76" w:rsidR="00A01FE8" w:rsidRPr="002F492A" w:rsidRDefault="000E269B" w:rsidP="008D51B8">
      <w:pPr>
        <w:tabs>
          <w:tab w:val="left" w:pos="567"/>
          <w:tab w:val="left" w:pos="851"/>
          <w:tab w:val="left" w:pos="1134"/>
          <w:tab w:val="left" w:pos="1418"/>
          <w:tab w:val="left" w:pos="1701"/>
          <w:tab w:val="left" w:pos="1985"/>
          <w:tab w:val="left" w:pos="2268"/>
          <w:tab w:val="left" w:pos="2552"/>
        </w:tabs>
        <w:spacing w:after="0" w:line="18" w:lineRule="atLeast"/>
        <w:jc w:val="thaiDistribute"/>
        <w:rPr>
          <w:rFonts w:ascii="TH SarabunPSK" w:hAnsi="TH SarabunPSK" w:cs="TH SarabunPSK"/>
          <w:sz w:val="32"/>
          <w:szCs w:val="32"/>
        </w:rPr>
      </w:pPr>
      <w:r w:rsidRPr="002F492A">
        <w:rPr>
          <w:rFonts w:ascii="TH SarabunPSK" w:hAnsi="TH SarabunPSK" w:cs="TH SarabunPSK"/>
          <w:sz w:val="32"/>
          <w:szCs w:val="32"/>
          <w:cs/>
        </w:rPr>
        <w:tab/>
      </w:r>
      <w:r w:rsidR="008D51B8" w:rsidRPr="002F492A">
        <w:rPr>
          <w:rFonts w:ascii="TH SarabunPSK" w:hAnsi="TH SarabunPSK" w:cs="TH SarabunPSK"/>
          <w:sz w:val="32"/>
          <w:szCs w:val="32"/>
          <w:cs/>
        </w:rPr>
        <w:t>ความรักและความผูกพันระหว่างพ่อแม่และเด็กในช่วงปฐมวัยถือเป็นรากฐานสำคัญที่ส่งผลต่อพัฒนาการทั้งทางร่างกาย อารมณ์ และสังคมของเด็ก การส่งเสริมความรักและความผูกพันในครอบครัวจึงเป็นประเด็นสำคัญที่ควรได้รับการสนับสนุน โดยเฉพาะในกรณีของผู้ปกครองเลี้ยงเดี่ยว ซึ่งอาจเผชิญความท้าทายในการสร้าง</w:t>
      </w:r>
      <w:r w:rsidR="004446F7" w:rsidRPr="002F492A">
        <w:rPr>
          <w:rFonts w:ascii="TH SarabunPSK" w:hAnsi="TH SarabunPSK" w:cs="TH SarabunPSK"/>
          <w:sz w:val="32"/>
          <w:szCs w:val="32"/>
          <w:cs/>
        </w:rPr>
        <w:t>ความรักความผูกพันกับลูก</w:t>
      </w:r>
      <w:r w:rsidR="008D51B8" w:rsidRPr="002F492A">
        <w:rPr>
          <w:rFonts w:ascii="TH SarabunPSK" w:hAnsi="TH SarabunPSK" w:cs="TH SarabunPSK"/>
          <w:sz w:val="32"/>
          <w:szCs w:val="32"/>
          <w:cs/>
        </w:rPr>
        <w:t>ได้อย่างเต็มที่</w:t>
      </w:r>
      <w:r w:rsidR="008D51B8" w:rsidRPr="002F492A">
        <w:rPr>
          <w:rFonts w:ascii="TH SarabunPSK" w:hAnsi="TH SarabunPSK" w:cs="TH SarabunPSK"/>
          <w:sz w:val="32"/>
          <w:szCs w:val="32"/>
        </w:rPr>
        <w:t xml:space="preserve"> </w:t>
      </w:r>
      <w:r w:rsidR="008D51B8" w:rsidRPr="002F492A">
        <w:rPr>
          <w:rFonts w:ascii="TH SarabunPSK" w:hAnsi="TH SarabunPSK" w:cs="TH SarabunPSK"/>
          <w:sz w:val="32"/>
          <w:szCs w:val="32"/>
          <w:cs/>
        </w:rPr>
        <w:t>ผู้วิจัยได้รวบรวมข้อมูลมาวิเคราะห์ และนำเสนอผลการวิจัย ดังนี้</w:t>
      </w:r>
    </w:p>
    <w:p w14:paraId="371C88AC" w14:textId="60CD2413" w:rsidR="00A01FE8" w:rsidRPr="002F492A" w:rsidRDefault="000E269B">
      <w:pPr>
        <w:tabs>
          <w:tab w:val="left" w:pos="567"/>
          <w:tab w:val="left" w:pos="851"/>
          <w:tab w:val="left" w:pos="1134"/>
          <w:tab w:val="left" w:pos="1418"/>
          <w:tab w:val="left" w:pos="1701"/>
          <w:tab w:val="left" w:pos="1985"/>
          <w:tab w:val="left" w:pos="2268"/>
          <w:tab w:val="left" w:pos="2552"/>
        </w:tabs>
        <w:spacing w:after="0" w:line="18" w:lineRule="atLeast"/>
        <w:rPr>
          <w:rFonts w:ascii="TH SarabunPSK" w:hAnsi="TH SarabunPSK" w:cs="TH SarabunPSK"/>
          <w:sz w:val="32"/>
          <w:szCs w:val="32"/>
        </w:rPr>
      </w:pPr>
      <w:r w:rsidRPr="002F492A">
        <w:rPr>
          <w:rFonts w:ascii="TH SarabunPSK" w:hAnsi="TH SarabunPSK" w:cs="TH SarabunPSK"/>
          <w:sz w:val="32"/>
          <w:szCs w:val="32"/>
          <w:cs/>
        </w:rPr>
        <w:tab/>
      </w:r>
      <w:r w:rsidRPr="002F492A">
        <w:rPr>
          <w:rFonts w:ascii="TH SarabunPSK" w:hAnsi="TH SarabunPSK" w:cs="TH SarabunPSK"/>
          <w:b/>
          <w:bCs/>
          <w:sz w:val="32"/>
          <w:szCs w:val="32"/>
          <w:cs/>
        </w:rPr>
        <w:t>ตอนที่ 1 การพัฒนาสื่ออินโฟกราฟิกสำหรับผู้ปกครองเลี้ยงเดี่ยว</w:t>
      </w:r>
      <w:r w:rsidR="00EF471E" w:rsidRPr="002F492A">
        <w:rPr>
          <w:rFonts w:ascii="TH SarabunPSK" w:hAnsi="TH SarabunPSK" w:cs="TH SarabunPSK"/>
          <w:b/>
          <w:bCs/>
          <w:sz w:val="32"/>
          <w:szCs w:val="32"/>
          <w:cs/>
        </w:rPr>
        <w:t>เกี่ยวกับ</w:t>
      </w:r>
      <w:r w:rsidRPr="002F492A">
        <w:rPr>
          <w:rFonts w:ascii="TH SarabunPSK" w:hAnsi="TH SarabunPSK" w:cs="TH SarabunPSK"/>
          <w:b/>
          <w:bCs/>
          <w:sz w:val="32"/>
          <w:szCs w:val="32"/>
          <w:cs/>
        </w:rPr>
        <w:t>การ</w:t>
      </w:r>
      <w:r w:rsidR="00FD46C8" w:rsidRPr="002F492A">
        <w:rPr>
          <w:rFonts w:ascii="TH SarabunPSK" w:hAnsi="TH SarabunPSK" w:cs="TH SarabunPSK"/>
          <w:b/>
          <w:bCs/>
          <w:sz w:val="32"/>
          <w:szCs w:val="32"/>
          <w:cs/>
        </w:rPr>
        <w:t>เสริม</w:t>
      </w:r>
      <w:r w:rsidRPr="002F492A">
        <w:rPr>
          <w:rFonts w:ascii="TH SarabunPSK" w:hAnsi="TH SarabunPSK" w:cs="TH SarabunPSK"/>
          <w:b/>
          <w:bCs/>
          <w:sz w:val="32"/>
          <w:szCs w:val="32"/>
          <w:cs/>
        </w:rPr>
        <w:t>สร้างความรักความผูกพันของเด็กปฐมวัย</w:t>
      </w:r>
      <w:r w:rsidR="00EF471E" w:rsidRPr="002F492A">
        <w:rPr>
          <w:rFonts w:ascii="TH SarabunPSK" w:hAnsi="TH SarabunPSK" w:cs="TH SarabunPSK"/>
          <w:b/>
          <w:bCs/>
          <w:sz w:val="32"/>
          <w:szCs w:val="32"/>
          <w:cs/>
        </w:rPr>
        <w:t>เรื่องการเสริมสร้างความรักความผูกพันของลูกน้อย</w:t>
      </w:r>
    </w:p>
    <w:p w14:paraId="2CB16487" w14:textId="0A484619" w:rsidR="003616A8" w:rsidRDefault="000E269B" w:rsidP="00E74A87">
      <w:pPr>
        <w:tabs>
          <w:tab w:val="left" w:pos="567"/>
          <w:tab w:val="left" w:pos="851"/>
          <w:tab w:val="left" w:pos="1134"/>
          <w:tab w:val="left" w:pos="1418"/>
          <w:tab w:val="left" w:pos="1701"/>
          <w:tab w:val="left" w:pos="1985"/>
          <w:tab w:val="left" w:pos="2268"/>
          <w:tab w:val="left" w:pos="2552"/>
        </w:tabs>
        <w:spacing w:after="0" w:line="18" w:lineRule="atLeast"/>
        <w:jc w:val="thaiDistribute"/>
        <w:rPr>
          <w:rFonts w:ascii="TH SarabunPSK" w:hAnsi="TH SarabunPSK" w:cs="TH SarabunPSK"/>
          <w:sz w:val="32"/>
          <w:szCs w:val="32"/>
        </w:rPr>
      </w:pPr>
      <w:r w:rsidRPr="002F492A">
        <w:rPr>
          <w:rFonts w:ascii="TH SarabunPSK" w:hAnsi="TH SarabunPSK" w:cs="TH SarabunPSK"/>
          <w:sz w:val="32"/>
          <w:szCs w:val="32"/>
          <w:cs/>
        </w:rPr>
        <w:tab/>
        <w:t>ผู้วิจัยพัฒนาสื่ออินโฟกราฟิกสำหรับผู้ปกครองเลี้ยงเดี่ยวเรื่อง</w:t>
      </w:r>
      <w:r w:rsidR="009024EE" w:rsidRPr="002F492A">
        <w:rPr>
          <w:rFonts w:ascii="TH SarabunPSK" w:hAnsi="TH SarabunPSK" w:cs="TH SarabunPSK"/>
          <w:sz w:val="32"/>
          <w:szCs w:val="32"/>
          <w:cs/>
        </w:rPr>
        <w:t>“การเสริมสร้างความรักความผูกพันของลูกน้อย”</w:t>
      </w:r>
      <w:r w:rsidR="009024EE" w:rsidRPr="002F492A">
        <w:rPr>
          <w:rFonts w:ascii="TH SarabunPSK" w:hAnsi="TH SarabunPSK" w:cs="TH SarabunPSK"/>
          <w:sz w:val="32"/>
          <w:szCs w:val="32"/>
        </w:rPr>
        <w:t xml:space="preserve"> </w:t>
      </w:r>
      <w:r w:rsidRPr="002F492A">
        <w:rPr>
          <w:rFonts w:ascii="TH SarabunPSK" w:hAnsi="TH SarabunPSK" w:cs="TH SarabunPSK"/>
          <w:sz w:val="32"/>
          <w:szCs w:val="32"/>
          <w:cs/>
        </w:rPr>
        <w:t>เป็นสื่อออนไลน์ที่ผู้ปกครองสามารถอ่านผ่านอุปกรณ์อิเล็กทรอนิกส์ที่มีเครือข่ายอินเทอร์เน็ต ซึ่งเนื้อหาได้จากการศึกษาทฤษฎีความผูกพันที่เน้นการมีสัมพันธ์</w:t>
      </w:r>
      <w:r w:rsidR="009024EE" w:rsidRPr="002F492A">
        <w:rPr>
          <w:rFonts w:ascii="TH SarabunPSK" w:hAnsi="TH SarabunPSK" w:cs="TH SarabunPSK"/>
          <w:sz w:val="32"/>
          <w:szCs w:val="32"/>
          <w:cs/>
        </w:rPr>
        <w:t>เชิงบวก</w:t>
      </w:r>
      <w:r w:rsidRPr="002F492A">
        <w:rPr>
          <w:rFonts w:ascii="TH SarabunPSK" w:hAnsi="TH SarabunPSK" w:cs="TH SarabunPSK"/>
          <w:sz w:val="32"/>
          <w:szCs w:val="32"/>
          <w:cs/>
        </w:rPr>
        <w:t>ระหว่างเด็กและผู้เลี้ยงดู</w:t>
      </w:r>
      <w:r w:rsidRPr="002F492A">
        <w:rPr>
          <w:rFonts w:ascii="TH SarabunPSK" w:hAnsi="TH SarabunPSK" w:cs="TH SarabunPSK"/>
          <w:sz w:val="32"/>
          <w:szCs w:val="32"/>
        </w:rPr>
        <w:t xml:space="preserve"> </w:t>
      </w:r>
      <w:r w:rsidRPr="002F492A">
        <w:rPr>
          <w:rFonts w:ascii="TH SarabunPSK" w:hAnsi="TH SarabunPSK" w:cs="TH SarabunPSK"/>
          <w:sz w:val="32"/>
          <w:szCs w:val="32"/>
          <w:cs/>
        </w:rPr>
        <w:t xml:space="preserve">และการทำกิจกรรมกับลูกในชีวิตประจำวันตามแนวทาง “กิน กอด เล่น เล่า” ของสถาบัน ราชานุกูล กรมสุขภาพจิต กระทรวงสาธารณสุข </w:t>
      </w:r>
      <w:r w:rsidR="009024EE" w:rsidRPr="002F492A">
        <w:rPr>
          <w:rFonts w:ascii="TH SarabunPSK" w:hAnsi="TH SarabunPSK" w:cs="TH SarabunPSK"/>
          <w:sz w:val="32"/>
          <w:szCs w:val="32"/>
          <w:cs/>
        </w:rPr>
        <w:t xml:space="preserve">สาธารณสุข และการจัดกิจกรรมเพื่อลดการติดหน้าจอ </w:t>
      </w:r>
      <w:r w:rsidRPr="002F492A">
        <w:rPr>
          <w:rFonts w:ascii="TH SarabunPSK" w:hAnsi="TH SarabunPSK" w:cs="TH SarabunPSK"/>
          <w:sz w:val="32"/>
          <w:szCs w:val="32"/>
          <w:cs/>
        </w:rPr>
        <w:t xml:space="preserve">นำมาจัดเรียงลำดับเนื้อหา </w:t>
      </w:r>
      <w:r w:rsidR="009024EE" w:rsidRPr="002F492A">
        <w:rPr>
          <w:rFonts w:ascii="TH SarabunPSK" w:hAnsi="TH SarabunPSK" w:cs="TH SarabunPSK"/>
          <w:sz w:val="32"/>
          <w:szCs w:val="32"/>
          <w:cs/>
        </w:rPr>
        <w:t>โดย</w:t>
      </w:r>
      <w:r w:rsidRPr="002F492A">
        <w:rPr>
          <w:rFonts w:ascii="TH SarabunPSK" w:hAnsi="TH SarabunPSK" w:cs="TH SarabunPSK"/>
          <w:sz w:val="32"/>
          <w:szCs w:val="32"/>
          <w:cs/>
        </w:rPr>
        <w:t xml:space="preserve">ใช้แพลตฟอร์มหลักเป็น </w:t>
      </w:r>
      <w:r w:rsidRPr="002F492A">
        <w:rPr>
          <w:rFonts w:ascii="TH SarabunPSK" w:hAnsi="TH SarabunPSK" w:cs="TH SarabunPSK"/>
          <w:sz w:val="32"/>
          <w:szCs w:val="32"/>
        </w:rPr>
        <w:t xml:space="preserve">CANVA </w:t>
      </w:r>
      <w:r w:rsidRPr="002F492A">
        <w:rPr>
          <w:rFonts w:ascii="TH SarabunPSK" w:hAnsi="TH SarabunPSK" w:cs="TH SarabunPSK"/>
          <w:sz w:val="32"/>
          <w:szCs w:val="32"/>
          <w:cs/>
        </w:rPr>
        <w:t xml:space="preserve">ในการสร้างและตกแต่งสื่อรวมทั้งการสร้างวีดีโอประกอบในสื่อ และใช้เว็บ </w:t>
      </w:r>
      <w:r w:rsidRPr="002F492A">
        <w:rPr>
          <w:rFonts w:ascii="TH SarabunPSK" w:hAnsi="TH SarabunPSK" w:cs="TH SarabunPSK"/>
          <w:sz w:val="32"/>
          <w:szCs w:val="32"/>
        </w:rPr>
        <w:t>get</w:t>
      </w:r>
      <w:r w:rsidRPr="002F492A">
        <w:rPr>
          <w:rFonts w:ascii="TH SarabunPSK" w:hAnsi="TH SarabunPSK" w:cs="TH SarabunPSK"/>
          <w:sz w:val="32"/>
          <w:szCs w:val="32"/>
          <w:cs/>
        </w:rPr>
        <w:t>-</w:t>
      </w:r>
      <w:proofErr w:type="spellStart"/>
      <w:r w:rsidRPr="002F492A">
        <w:rPr>
          <w:rFonts w:ascii="TH SarabunPSK" w:hAnsi="TH SarabunPSK" w:cs="TH SarabunPSK"/>
          <w:sz w:val="32"/>
          <w:szCs w:val="32"/>
        </w:rPr>
        <w:t>qr</w:t>
      </w:r>
      <w:proofErr w:type="spellEnd"/>
      <w:r w:rsidRPr="002F492A">
        <w:rPr>
          <w:rFonts w:ascii="TH SarabunPSK" w:hAnsi="TH SarabunPSK" w:cs="TH SarabunPSK"/>
          <w:sz w:val="32"/>
          <w:szCs w:val="32"/>
          <w:cs/>
        </w:rPr>
        <w:t>.</w:t>
      </w:r>
      <w:r w:rsidRPr="002F492A">
        <w:rPr>
          <w:rFonts w:ascii="TH SarabunPSK" w:hAnsi="TH SarabunPSK" w:cs="TH SarabunPSK"/>
          <w:sz w:val="32"/>
          <w:szCs w:val="32"/>
        </w:rPr>
        <w:t xml:space="preserve">com </w:t>
      </w:r>
      <w:r w:rsidRPr="002F492A">
        <w:rPr>
          <w:rFonts w:ascii="TH SarabunPSK" w:hAnsi="TH SarabunPSK" w:cs="TH SarabunPSK"/>
          <w:sz w:val="32"/>
          <w:szCs w:val="32"/>
          <w:cs/>
        </w:rPr>
        <w:t xml:space="preserve">ในการสร้าง </w:t>
      </w:r>
      <w:r w:rsidR="00495B6F" w:rsidRPr="002F492A">
        <w:rPr>
          <w:rFonts w:ascii="TH SarabunPSK" w:hAnsi="TH SarabunPSK" w:cs="TH SarabunPSK"/>
          <w:sz w:val="32"/>
          <w:szCs w:val="32"/>
          <w:cs/>
        </w:rPr>
        <w:t xml:space="preserve">  </w:t>
      </w:r>
      <w:r w:rsidRPr="002F492A">
        <w:rPr>
          <w:rFonts w:ascii="TH SarabunPSK" w:hAnsi="TH SarabunPSK" w:cs="TH SarabunPSK"/>
          <w:sz w:val="32"/>
          <w:szCs w:val="32"/>
        </w:rPr>
        <w:t>QR</w:t>
      </w:r>
      <w:r w:rsidRPr="002F492A">
        <w:rPr>
          <w:rFonts w:ascii="TH SarabunPSK" w:hAnsi="TH SarabunPSK" w:cs="TH SarabunPSK"/>
          <w:sz w:val="32"/>
          <w:szCs w:val="32"/>
          <w:cs/>
        </w:rPr>
        <w:t>-</w:t>
      </w:r>
      <w:r w:rsidRPr="002F492A">
        <w:rPr>
          <w:rFonts w:ascii="TH SarabunPSK" w:hAnsi="TH SarabunPSK" w:cs="TH SarabunPSK"/>
          <w:sz w:val="32"/>
          <w:szCs w:val="32"/>
        </w:rPr>
        <w:t xml:space="preserve">CODE </w:t>
      </w:r>
      <w:r w:rsidRPr="002F492A">
        <w:rPr>
          <w:rFonts w:ascii="TH SarabunPSK" w:hAnsi="TH SarabunPSK" w:cs="TH SarabunPSK"/>
          <w:sz w:val="32"/>
          <w:szCs w:val="32"/>
          <w:cs/>
        </w:rPr>
        <w:t>สำหรับ</w:t>
      </w:r>
      <w:r w:rsidR="003616A8" w:rsidRPr="002F492A">
        <w:rPr>
          <w:rFonts w:ascii="TH SarabunPSK" w:hAnsi="TH SarabunPSK" w:cs="TH SarabunPSK"/>
          <w:sz w:val="32"/>
          <w:szCs w:val="32"/>
          <w:cs/>
        </w:rPr>
        <w:t>บันทึก</w:t>
      </w:r>
      <w:r w:rsidRPr="002F492A">
        <w:rPr>
          <w:rFonts w:ascii="TH SarabunPSK" w:hAnsi="TH SarabunPSK" w:cs="TH SarabunPSK"/>
          <w:sz w:val="32"/>
          <w:szCs w:val="32"/>
          <w:cs/>
        </w:rPr>
        <w:t xml:space="preserve">ข้อมูล </w:t>
      </w:r>
      <w:r w:rsidR="009024EE" w:rsidRPr="002F492A">
        <w:rPr>
          <w:rFonts w:ascii="TH SarabunPSK" w:hAnsi="TH SarabunPSK" w:cs="TH SarabunPSK"/>
          <w:sz w:val="32"/>
          <w:szCs w:val="32"/>
          <w:cs/>
        </w:rPr>
        <w:t>หน้าหลักของสื่ออินโฟกราฟิกสำหรับผู้ปกครองเลี้ยงเดี่ยวเรื่อง “การเสริมสร้างความรักความผูกพันของลูกน้อย” แสดงดังภาพที่ 1</w:t>
      </w:r>
    </w:p>
    <w:p w14:paraId="11B5E1E9" w14:textId="77777777" w:rsidR="00F74C68" w:rsidRPr="002F492A" w:rsidRDefault="00F74C68" w:rsidP="00E74A87">
      <w:pPr>
        <w:tabs>
          <w:tab w:val="left" w:pos="567"/>
          <w:tab w:val="left" w:pos="851"/>
          <w:tab w:val="left" w:pos="1134"/>
          <w:tab w:val="left" w:pos="1418"/>
          <w:tab w:val="left" w:pos="1701"/>
          <w:tab w:val="left" w:pos="1985"/>
          <w:tab w:val="left" w:pos="2268"/>
          <w:tab w:val="left" w:pos="2552"/>
        </w:tabs>
        <w:spacing w:after="0" w:line="18" w:lineRule="atLeast"/>
        <w:jc w:val="thaiDistribute"/>
        <w:rPr>
          <w:rFonts w:ascii="TH SarabunPSK" w:hAnsi="TH SarabunPSK" w:cs="TH SarabunPSK" w:hint="cs"/>
          <w:sz w:val="32"/>
          <w:szCs w:val="32"/>
        </w:rPr>
      </w:pPr>
    </w:p>
    <w:p w14:paraId="75AD61B5" w14:textId="4713F037" w:rsidR="003616A8" w:rsidRPr="002F492A" w:rsidRDefault="00D65B5D" w:rsidP="002B45C2">
      <w:pPr>
        <w:tabs>
          <w:tab w:val="left" w:pos="567"/>
          <w:tab w:val="left" w:pos="851"/>
          <w:tab w:val="left" w:pos="1134"/>
          <w:tab w:val="left" w:pos="1418"/>
          <w:tab w:val="left" w:pos="1701"/>
          <w:tab w:val="left" w:pos="1985"/>
          <w:tab w:val="left" w:pos="2268"/>
          <w:tab w:val="left" w:pos="2552"/>
        </w:tabs>
        <w:spacing w:after="0" w:line="18" w:lineRule="atLeast"/>
        <w:jc w:val="center"/>
        <w:rPr>
          <w:rFonts w:ascii="TH SarabunPSK" w:hAnsi="TH SarabunPSK" w:cs="TH SarabunPSK"/>
          <w:sz w:val="32"/>
          <w:szCs w:val="32"/>
        </w:rPr>
      </w:pPr>
      <w:r w:rsidRPr="002F492A">
        <w:rPr>
          <w:rFonts w:ascii="TH SarabunPSK" w:hAnsi="TH SarabunPSK" w:cs="TH SarabunPSK"/>
          <w:noProof/>
          <w:sz w:val="32"/>
          <w:szCs w:val="32"/>
        </w:rPr>
        <w:drawing>
          <wp:inline distT="0" distB="0" distL="0" distR="0" wp14:anchorId="08B04214" wp14:editId="0600D637">
            <wp:extent cx="2817479" cy="1828800"/>
            <wp:effectExtent l="0" t="0" r="2540" b="0"/>
            <wp:docPr id="733121728"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121728" name=""/>
                    <pic:cNvPicPr/>
                  </pic:nvPicPr>
                  <pic:blipFill rotWithShape="1">
                    <a:blip r:embed="rId8"/>
                    <a:srcRect l="14488" t="19077" r="15000" b="7692"/>
                    <a:stretch/>
                  </pic:blipFill>
                  <pic:spPr bwMode="auto">
                    <a:xfrm>
                      <a:off x="0" y="0"/>
                      <a:ext cx="2817479" cy="1828800"/>
                    </a:xfrm>
                    <a:prstGeom prst="rect">
                      <a:avLst/>
                    </a:prstGeom>
                    <a:ln>
                      <a:noFill/>
                    </a:ln>
                    <a:extLst>
                      <a:ext uri="{53640926-AAD7-44D8-BBD7-CCE9431645EC}">
                        <a14:shadowObscured xmlns:a14="http://schemas.microsoft.com/office/drawing/2010/main"/>
                      </a:ext>
                    </a:extLst>
                  </pic:spPr>
                </pic:pic>
              </a:graphicData>
            </a:graphic>
          </wp:inline>
        </w:drawing>
      </w:r>
    </w:p>
    <w:p w14:paraId="2024CEDF" w14:textId="77777777" w:rsidR="00F74C68" w:rsidRDefault="00F74C68" w:rsidP="000E269B">
      <w:pPr>
        <w:tabs>
          <w:tab w:val="left" w:pos="567"/>
          <w:tab w:val="left" w:pos="851"/>
          <w:tab w:val="left" w:pos="1134"/>
          <w:tab w:val="left" w:pos="1418"/>
          <w:tab w:val="left" w:pos="1701"/>
          <w:tab w:val="left" w:pos="1985"/>
          <w:tab w:val="left" w:pos="2268"/>
          <w:tab w:val="left" w:pos="2552"/>
        </w:tabs>
        <w:autoSpaceDE w:val="0"/>
        <w:spacing w:after="0" w:line="18" w:lineRule="atLeast"/>
        <w:ind w:right="-58"/>
        <w:jc w:val="center"/>
        <w:rPr>
          <w:rFonts w:ascii="TH SarabunPSK" w:hAnsi="TH SarabunPSK" w:cs="TH SarabunPSK"/>
          <w:sz w:val="32"/>
          <w:szCs w:val="32"/>
        </w:rPr>
      </w:pPr>
    </w:p>
    <w:p w14:paraId="062F7B0A" w14:textId="63C1E2C0" w:rsidR="00CE5330" w:rsidRPr="002F492A" w:rsidRDefault="00D65B5D" w:rsidP="000E269B">
      <w:pPr>
        <w:tabs>
          <w:tab w:val="left" w:pos="567"/>
          <w:tab w:val="left" w:pos="851"/>
          <w:tab w:val="left" w:pos="1134"/>
          <w:tab w:val="left" w:pos="1418"/>
          <w:tab w:val="left" w:pos="1701"/>
          <w:tab w:val="left" w:pos="1985"/>
          <w:tab w:val="left" w:pos="2268"/>
          <w:tab w:val="left" w:pos="2552"/>
        </w:tabs>
        <w:autoSpaceDE w:val="0"/>
        <w:spacing w:after="0" w:line="18" w:lineRule="atLeast"/>
        <w:ind w:right="-58"/>
        <w:jc w:val="center"/>
        <w:rPr>
          <w:rFonts w:ascii="TH SarabunPSK" w:hAnsi="TH SarabunPSK" w:cs="TH SarabunPSK"/>
          <w:sz w:val="32"/>
          <w:szCs w:val="32"/>
        </w:rPr>
      </w:pPr>
      <w:r w:rsidRPr="002F492A">
        <w:rPr>
          <w:rFonts w:ascii="TH SarabunPSK" w:hAnsi="TH SarabunPSK" w:cs="TH SarabunPSK"/>
          <w:sz w:val="32"/>
          <w:szCs w:val="32"/>
          <w:cs/>
        </w:rPr>
        <w:t xml:space="preserve">ภาพที่ 1 </w:t>
      </w:r>
      <w:r w:rsidR="002B45C2" w:rsidRPr="002F492A">
        <w:rPr>
          <w:rFonts w:ascii="TH SarabunPSK" w:hAnsi="TH SarabunPSK" w:cs="TH SarabunPSK"/>
          <w:sz w:val="32"/>
          <w:szCs w:val="32"/>
          <w:cs/>
        </w:rPr>
        <w:t>สื่ออินโฟกราฟิกสำหรับผู้ปกครองเลี้ยงเดี่ยวเรื่องการเสริมสร้างความรักความผูกพันของลูกน้อย</w:t>
      </w:r>
    </w:p>
    <w:p w14:paraId="72CAA8FD" w14:textId="77777777" w:rsidR="00F74C68" w:rsidRDefault="00F74C68" w:rsidP="00E74A87">
      <w:pPr>
        <w:tabs>
          <w:tab w:val="left" w:pos="567"/>
          <w:tab w:val="left" w:pos="851"/>
          <w:tab w:val="left" w:pos="1134"/>
          <w:tab w:val="left" w:pos="1418"/>
          <w:tab w:val="left" w:pos="1701"/>
          <w:tab w:val="left" w:pos="1985"/>
          <w:tab w:val="left" w:pos="2268"/>
          <w:tab w:val="left" w:pos="2552"/>
        </w:tabs>
        <w:spacing w:after="0" w:line="18" w:lineRule="atLeast"/>
        <w:jc w:val="thaiDistribute"/>
        <w:rPr>
          <w:rFonts w:ascii="TH SarabunPSK" w:hAnsi="TH SarabunPSK" w:cs="TH SarabunPSK"/>
          <w:sz w:val="32"/>
          <w:szCs w:val="32"/>
        </w:rPr>
      </w:pPr>
    </w:p>
    <w:p w14:paraId="702B045F" w14:textId="3F2102CD" w:rsidR="002B45C2" w:rsidRPr="002F492A" w:rsidRDefault="00F74C68" w:rsidP="00E74A87">
      <w:pPr>
        <w:tabs>
          <w:tab w:val="left" w:pos="567"/>
          <w:tab w:val="left" w:pos="851"/>
          <w:tab w:val="left" w:pos="1134"/>
          <w:tab w:val="left" w:pos="1418"/>
          <w:tab w:val="left" w:pos="1701"/>
          <w:tab w:val="left" w:pos="1985"/>
          <w:tab w:val="left" w:pos="2268"/>
          <w:tab w:val="left" w:pos="2552"/>
        </w:tabs>
        <w:spacing w:after="0" w:line="18" w:lineRule="atLeast"/>
        <w:jc w:val="thaiDistribute"/>
        <w:rPr>
          <w:rFonts w:ascii="TH SarabunPSK" w:hAnsi="TH SarabunPSK" w:cs="TH SarabunPSK" w:hint="cs"/>
          <w:sz w:val="32"/>
          <w:szCs w:val="32"/>
        </w:rPr>
      </w:pPr>
      <w:r>
        <w:rPr>
          <w:rFonts w:ascii="TH SarabunPSK" w:hAnsi="TH SarabunPSK" w:cs="TH SarabunPSK"/>
          <w:sz w:val="32"/>
          <w:szCs w:val="32"/>
          <w:cs/>
        </w:rPr>
        <w:tab/>
      </w:r>
      <w:r w:rsidR="000E269B" w:rsidRPr="002F492A">
        <w:rPr>
          <w:rFonts w:ascii="TH SarabunPSK" w:hAnsi="TH SarabunPSK" w:cs="TH SarabunPSK"/>
          <w:sz w:val="32"/>
          <w:szCs w:val="32"/>
          <w:cs/>
        </w:rPr>
        <w:t xml:space="preserve">เนื้อหาในสื่ออินโฟกราฟิกประกอบไปด้วย 3 ส่วน </w:t>
      </w:r>
      <w:r w:rsidR="00CE5330" w:rsidRPr="002F492A">
        <w:rPr>
          <w:rFonts w:ascii="TH SarabunPSK" w:hAnsi="TH SarabunPSK" w:cs="TH SarabunPSK"/>
          <w:sz w:val="32"/>
          <w:szCs w:val="32"/>
          <w:cs/>
        </w:rPr>
        <w:t xml:space="preserve">แบ่งเป็น </w:t>
      </w:r>
      <w:r w:rsidR="000E269B" w:rsidRPr="002F492A">
        <w:rPr>
          <w:rFonts w:ascii="TH SarabunPSK" w:hAnsi="TH SarabunPSK" w:cs="TH SarabunPSK"/>
          <w:sz w:val="32"/>
          <w:szCs w:val="32"/>
          <w:cs/>
        </w:rPr>
        <w:t>8</w:t>
      </w:r>
      <w:r w:rsidR="000E269B" w:rsidRPr="002F492A">
        <w:rPr>
          <w:rFonts w:ascii="TH SarabunPSK" w:hAnsi="TH SarabunPSK" w:cs="TH SarabunPSK"/>
          <w:sz w:val="32"/>
          <w:szCs w:val="32"/>
        </w:rPr>
        <w:t xml:space="preserve"> QR</w:t>
      </w:r>
      <w:r w:rsidR="000E269B" w:rsidRPr="002F492A">
        <w:rPr>
          <w:rFonts w:ascii="TH SarabunPSK" w:hAnsi="TH SarabunPSK" w:cs="TH SarabunPSK"/>
          <w:sz w:val="32"/>
          <w:szCs w:val="32"/>
          <w:cs/>
        </w:rPr>
        <w:t>-</w:t>
      </w:r>
      <w:r w:rsidR="000E269B" w:rsidRPr="002F492A">
        <w:rPr>
          <w:rFonts w:ascii="TH SarabunPSK" w:hAnsi="TH SarabunPSK" w:cs="TH SarabunPSK"/>
          <w:sz w:val="32"/>
          <w:szCs w:val="32"/>
        </w:rPr>
        <w:t xml:space="preserve">CODE </w:t>
      </w:r>
      <w:r w:rsidR="000E269B" w:rsidRPr="002F492A">
        <w:rPr>
          <w:rFonts w:ascii="TH SarabunPSK" w:hAnsi="TH SarabunPSK" w:cs="TH SarabunPSK"/>
          <w:sz w:val="32"/>
          <w:szCs w:val="32"/>
          <w:cs/>
        </w:rPr>
        <w:t>ดังนี้</w:t>
      </w:r>
    </w:p>
    <w:p w14:paraId="010C5133" w14:textId="03CAB61B" w:rsidR="00A01FE8" w:rsidRPr="002F492A" w:rsidRDefault="000E269B">
      <w:pPr>
        <w:tabs>
          <w:tab w:val="left" w:pos="567"/>
          <w:tab w:val="left" w:pos="851"/>
          <w:tab w:val="left" w:pos="1134"/>
          <w:tab w:val="left" w:pos="1418"/>
          <w:tab w:val="left" w:pos="1701"/>
          <w:tab w:val="left" w:pos="1985"/>
          <w:tab w:val="left" w:pos="2268"/>
          <w:tab w:val="left" w:pos="2552"/>
        </w:tabs>
        <w:spacing w:after="0" w:line="18" w:lineRule="atLeast"/>
        <w:rPr>
          <w:rFonts w:ascii="TH SarabunPSK" w:hAnsi="TH SarabunPSK" w:cs="TH SarabunPSK"/>
          <w:sz w:val="32"/>
          <w:szCs w:val="32"/>
        </w:rPr>
      </w:pPr>
      <w:r w:rsidRPr="002F492A">
        <w:rPr>
          <w:rFonts w:ascii="TH SarabunPSK" w:hAnsi="TH SarabunPSK" w:cs="TH SarabunPSK"/>
          <w:sz w:val="32"/>
          <w:szCs w:val="32"/>
          <w:cs/>
        </w:rPr>
        <w:tab/>
        <w:t xml:space="preserve">ส่วนที่ 1 </w:t>
      </w:r>
      <w:r w:rsidR="00CE5330" w:rsidRPr="002F492A">
        <w:rPr>
          <w:rFonts w:ascii="TH SarabunPSK" w:hAnsi="TH SarabunPSK" w:cs="TH SarabunPSK"/>
          <w:sz w:val="32"/>
          <w:szCs w:val="32"/>
          <w:cs/>
        </w:rPr>
        <w:t>ส่วน</w:t>
      </w:r>
      <w:r w:rsidRPr="002F492A">
        <w:rPr>
          <w:rFonts w:ascii="TH SarabunPSK" w:hAnsi="TH SarabunPSK" w:cs="TH SarabunPSK"/>
          <w:sz w:val="32"/>
          <w:szCs w:val="32"/>
          <w:cs/>
        </w:rPr>
        <w:t xml:space="preserve">ปกมี </w:t>
      </w:r>
      <w:r w:rsidRPr="002F492A">
        <w:rPr>
          <w:rFonts w:ascii="TH SarabunPSK" w:hAnsi="TH SarabunPSK" w:cs="TH SarabunPSK"/>
          <w:sz w:val="32"/>
          <w:szCs w:val="32"/>
        </w:rPr>
        <w:t>QR</w:t>
      </w:r>
      <w:r w:rsidRPr="002F492A">
        <w:rPr>
          <w:rFonts w:ascii="TH SarabunPSK" w:hAnsi="TH SarabunPSK" w:cs="TH SarabunPSK"/>
          <w:sz w:val="32"/>
          <w:szCs w:val="32"/>
          <w:cs/>
        </w:rPr>
        <w:t>-</w:t>
      </w:r>
      <w:r w:rsidRPr="002F492A">
        <w:rPr>
          <w:rFonts w:ascii="TH SarabunPSK" w:hAnsi="TH SarabunPSK" w:cs="TH SarabunPSK"/>
          <w:sz w:val="32"/>
          <w:szCs w:val="32"/>
        </w:rPr>
        <w:t xml:space="preserve">CODE </w:t>
      </w:r>
      <w:r w:rsidR="00C2081F" w:rsidRPr="002F492A">
        <w:rPr>
          <w:rFonts w:ascii="TH SarabunPSK" w:hAnsi="TH SarabunPSK" w:cs="TH SarabunPSK"/>
          <w:sz w:val="32"/>
          <w:szCs w:val="32"/>
          <w:cs/>
        </w:rPr>
        <w:t>ที่</w:t>
      </w:r>
      <w:r w:rsidRPr="002F492A">
        <w:rPr>
          <w:rFonts w:ascii="TH SarabunPSK" w:hAnsi="TH SarabunPSK" w:cs="TH SarabunPSK"/>
          <w:sz w:val="32"/>
          <w:szCs w:val="32"/>
          <w:cs/>
        </w:rPr>
        <w:t>รวบรวมข้อมูล</w:t>
      </w:r>
      <w:r w:rsidR="00C2081F" w:rsidRPr="002F492A">
        <w:rPr>
          <w:rFonts w:ascii="TH SarabunPSK" w:hAnsi="TH SarabunPSK" w:cs="TH SarabunPSK"/>
          <w:sz w:val="32"/>
          <w:szCs w:val="32"/>
          <w:cs/>
        </w:rPr>
        <w:t>ทั้งหมด</w:t>
      </w:r>
      <w:r w:rsidRPr="002F492A">
        <w:rPr>
          <w:rFonts w:ascii="TH SarabunPSK" w:hAnsi="TH SarabunPSK" w:cs="TH SarabunPSK"/>
          <w:sz w:val="32"/>
          <w:szCs w:val="32"/>
          <w:cs/>
        </w:rPr>
        <w:t xml:space="preserve">ในสื่ออินโฟกราฟิก </w:t>
      </w:r>
    </w:p>
    <w:p w14:paraId="5C89DF51" w14:textId="3BFD6D6E" w:rsidR="00A01FE8" w:rsidRPr="002F492A" w:rsidRDefault="000E269B" w:rsidP="00820935">
      <w:pPr>
        <w:tabs>
          <w:tab w:val="left" w:pos="567"/>
          <w:tab w:val="left" w:pos="851"/>
          <w:tab w:val="left" w:pos="1134"/>
          <w:tab w:val="left" w:pos="1418"/>
          <w:tab w:val="left" w:pos="1701"/>
          <w:tab w:val="left" w:pos="1985"/>
          <w:tab w:val="left" w:pos="2268"/>
          <w:tab w:val="left" w:pos="2552"/>
        </w:tabs>
        <w:spacing w:after="0" w:line="18" w:lineRule="atLeast"/>
        <w:rPr>
          <w:rFonts w:ascii="TH SarabunPSK" w:hAnsi="TH SarabunPSK" w:cs="TH SarabunPSK"/>
          <w:sz w:val="32"/>
          <w:szCs w:val="32"/>
        </w:rPr>
      </w:pPr>
      <w:r w:rsidRPr="002F492A">
        <w:rPr>
          <w:rFonts w:ascii="TH SarabunPSK" w:hAnsi="TH SarabunPSK" w:cs="TH SarabunPSK"/>
          <w:sz w:val="32"/>
          <w:szCs w:val="32"/>
          <w:cs/>
        </w:rPr>
        <w:tab/>
        <w:t xml:space="preserve">ส่วนที่ 2 </w:t>
      </w:r>
      <w:r w:rsidR="00C2081F" w:rsidRPr="002F492A">
        <w:rPr>
          <w:rFonts w:ascii="TH SarabunPSK" w:hAnsi="TH SarabunPSK" w:cs="TH SarabunPSK"/>
          <w:sz w:val="32"/>
          <w:szCs w:val="32"/>
          <w:cs/>
        </w:rPr>
        <w:t>คำอธิบายเกี่ยวกับเป้าหมายของการจัดทำสื่อ ขั้นตอนการเข้าชมสื่อและคำอธิบายเกี่ยวกับสื่อ</w:t>
      </w:r>
    </w:p>
    <w:p w14:paraId="3049091C" w14:textId="29548813" w:rsidR="00A01FE8" w:rsidRPr="002F492A" w:rsidRDefault="000E269B" w:rsidP="002E2727">
      <w:pPr>
        <w:tabs>
          <w:tab w:val="left" w:pos="567"/>
          <w:tab w:val="left" w:pos="851"/>
          <w:tab w:val="left" w:pos="1134"/>
          <w:tab w:val="left" w:pos="1418"/>
          <w:tab w:val="left" w:pos="1701"/>
          <w:tab w:val="left" w:pos="1985"/>
          <w:tab w:val="left" w:pos="2268"/>
          <w:tab w:val="left" w:pos="2552"/>
        </w:tabs>
        <w:spacing w:line="240" w:lineRule="auto"/>
        <w:rPr>
          <w:rFonts w:ascii="TH SarabunPSK" w:hAnsi="TH SarabunPSK" w:cs="TH SarabunPSK"/>
          <w:sz w:val="32"/>
          <w:szCs w:val="32"/>
        </w:rPr>
      </w:pPr>
      <w:r w:rsidRPr="002F492A">
        <w:rPr>
          <w:rFonts w:ascii="TH SarabunPSK" w:hAnsi="TH SarabunPSK" w:cs="TH SarabunPSK"/>
          <w:sz w:val="32"/>
          <w:szCs w:val="32"/>
          <w:cs/>
        </w:rPr>
        <w:tab/>
        <w:t xml:space="preserve">ส่วนที่ 3 ส่วนของ </w:t>
      </w:r>
      <w:r w:rsidRPr="002F492A">
        <w:rPr>
          <w:rFonts w:ascii="TH SarabunPSK" w:hAnsi="TH SarabunPSK" w:cs="TH SarabunPSK"/>
          <w:sz w:val="32"/>
          <w:szCs w:val="32"/>
        </w:rPr>
        <w:t>QR</w:t>
      </w:r>
      <w:r w:rsidRPr="002F492A">
        <w:rPr>
          <w:rFonts w:ascii="TH SarabunPSK" w:hAnsi="TH SarabunPSK" w:cs="TH SarabunPSK"/>
          <w:sz w:val="32"/>
          <w:szCs w:val="32"/>
          <w:cs/>
        </w:rPr>
        <w:t>-</w:t>
      </w:r>
      <w:r w:rsidRPr="002F492A">
        <w:rPr>
          <w:rFonts w:ascii="TH SarabunPSK" w:hAnsi="TH SarabunPSK" w:cs="TH SarabunPSK"/>
          <w:sz w:val="32"/>
          <w:szCs w:val="32"/>
        </w:rPr>
        <w:t xml:space="preserve">CODE </w:t>
      </w:r>
      <w:r w:rsidR="00E32BA6" w:rsidRPr="002F492A">
        <w:rPr>
          <w:rFonts w:ascii="TH SarabunPSK" w:hAnsi="TH SarabunPSK" w:cs="TH SarabunPSK"/>
          <w:sz w:val="32"/>
          <w:szCs w:val="32"/>
        </w:rPr>
        <w:t xml:space="preserve">1 - </w:t>
      </w:r>
      <w:r w:rsidRPr="002F492A">
        <w:rPr>
          <w:rFonts w:ascii="TH SarabunPSK" w:hAnsi="TH SarabunPSK" w:cs="TH SarabunPSK"/>
          <w:sz w:val="32"/>
          <w:szCs w:val="32"/>
          <w:cs/>
        </w:rPr>
        <w:t xml:space="preserve">8 </w:t>
      </w:r>
      <w:r w:rsidR="00E32BA6" w:rsidRPr="002F492A">
        <w:rPr>
          <w:rFonts w:ascii="TH SarabunPSK" w:hAnsi="TH SarabunPSK" w:cs="TH SarabunPSK"/>
          <w:sz w:val="32"/>
          <w:szCs w:val="32"/>
          <w:cs/>
        </w:rPr>
        <w:t>แสดงหัวข้อย่อย</w:t>
      </w:r>
      <w:r w:rsidRPr="002F492A">
        <w:rPr>
          <w:rFonts w:ascii="TH SarabunPSK" w:hAnsi="TH SarabunPSK" w:cs="TH SarabunPSK"/>
          <w:sz w:val="32"/>
          <w:szCs w:val="32"/>
          <w:cs/>
        </w:rPr>
        <w:t>ดังนี้</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4110"/>
      </w:tblGrid>
      <w:tr w:rsidR="008A30FB" w:rsidRPr="002F492A" w14:paraId="1EE839CB" w14:textId="77777777" w:rsidTr="00622D18">
        <w:tc>
          <w:tcPr>
            <w:tcW w:w="5240" w:type="dxa"/>
          </w:tcPr>
          <w:p w14:paraId="0134EF77" w14:textId="42E0CFF7" w:rsidR="00E32BA6" w:rsidRPr="002F492A" w:rsidRDefault="002B45C2" w:rsidP="00AA4212">
            <w:pPr>
              <w:tabs>
                <w:tab w:val="left" w:pos="567"/>
                <w:tab w:val="left" w:pos="851"/>
                <w:tab w:val="left" w:pos="1134"/>
                <w:tab w:val="left" w:pos="1418"/>
                <w:tab w:val="left" w:pos="1701"/>
                <w:tab w:val="left" w:pos="1985"/>
                <w:tab w:val="left" w:pos="2268"/>
                <w:tab w:val="left" w:pos="2552"/>
              </w:tabs>
              <w:spacing w:after="0" w:line="216" w:lineRule="auto"/>
              <w:jc w:val="thaiDistribute"/>
              <w:rPr>
                <w:rFonts w:ascii="TH SarabunPSK" w:hAnsi="TH SarabunPSK" w:cs="TH SarabunPSK"/>
                <w:b/>
                <w:bCs/>
                <w:sz w:val="32"/>
                <w:szCs w:val="32"/>
              </w:rPr>
            </w:pPr>
            <w:proofErr w:type="spellStart"/>
            <w:r w:rsidRPr="002F492A">
              <w:rPr>
                <w:rFonts w:ascii="TH SarabunPSK" w:hAnsi="TH SarabunPSK" w:cs="TH SarabunPSK"/>
                <w:b/>
                <w:bCs/>
                <w:sz w:val="32"/>
                <w:szCs w:val="32"/>
              </w:rPr>
              <w:lastRenderedPageBreak/>
              <w:t>Q</w:t>
            </w:r>
            <w:r w:rsidR="00C2081F" w:rsidRPr="002F492A">
              <w:rPr>
                <w:rFonts w:ascii="TH SarabunPSK" w:hAnsi="TH SarabunPSK" w:cs="TH SarabunPSK"/>
                <w:b/>
                <w:bCs/>
                <w:sz w:val="32"/>
                <w:szCs w:val="32"/>
              </w:rPr>
              <w:t>r</w:t>
            </w:r>
            <w:proofErr w:type="spellEnd"/>
            <w:r w:rsidRPr="002F492A">
              <w:rPr>
                <w:rFonts w:ascii="TH SarabunPSK" w:hAnsi="TH SarabunPSK" w:cs="TH SarabunPSK"/>
                <w:b/>
                <w:bCs/>
                <w:sz w:val="32"/>
                <w:szCs w:val="32"/>
                <w:cs/>
              </w:rPr>
              <w:t xml:space="preserve"> </w:t>
            </w:r>
            <w:r w:rsidRPr="002F492A">
              <w:rPr>
                <w:rFonts w:ascii="TH SarabunPSK" w:hAnsi="TH SarabunPSK" w:cs="TH SarabunPSK"/>
                <w:b/>
                <w:bCs/>
                <w:sz w:val="32"/>
                <w:szCs w:val="32"/>
              </w:rPr>
              <w:t>1</w:t>
            </w:r>
            <w:r w:rsidR="00E32BA6" w:rsidRPr="002F492A">
              <w:rPr>
                <w:rFonts w:ascii="TH SarabunPSK" w:hAnsi="TH SarabunPSK" w:cs="TH SarabunPSK"/>
                <w:b/>
                <w:bCs/>
                <w:sz w:val="32"/>
                <w:szCs w:val="32"/>
              </w:rPr>
              <w:t xml:space="preserve">: </w:t>
            </w:r>
            <w:r w:rsidRPr="002F492A">
              <w:rPr>
                <w:rFonts w:ascii="TH SarabunPSK" w:hAnsi="TH SarabunPSK" w:cs="TH SarabunPSK"/>
                <w:b/>
                <w:bCs/>
                <w:sz w:val="32"/>
                <w:szCs w:val="32"/>
              </w:rPr>
              <w:t>Family Challenge</w:t>
            </w:r>
            <w:r w:rsidRPr="002F492A">
              <w:rPr>
                <w:rFonts w:ascii="TH SarabunPSK" w:hAnsi="TH SarabunPSK" w:cs="TH SarabunPSK"/>
                <w:b/>
                <w:bCs/>
                <w:sz w:val="32"/>
                <w:szCs w:val="32"/>
                <w:cs/>
              </w:rPr>
              <w:t xml:space="preserve"> </w:t>
            </w:r>
          </w:p>
          <w:p w14:paraId="22B4B5DE" w14:textId="09B1C232" w:rsidR="00AA4212" w:rsidRPr="002F492A" w:rsidRDefault="002B45C2" w:rsidP="00AA4212">
            <w:pPr>
              <w:tabs>
                <w:tab w:val="left" w:pos="567"/>
                <w:tab w:val="left" w:pos="851"/>
                <w:tab w:val="left" w:pos="1134"/>
                <w:tab w:val="left" w:pos="1418"/>
                <w:tab w:val="left" w:pos="1701"/>
                <w:tab w:val="left" w:pos="1985"/>
                <w:tab w:val="left" w:pos="2268"/>
                <w:tab w:val="left" w:pos="2552"/>
              </w:tabs>
              <w:spacing w:line="216" w:lineRule="auto"/>
              <w:jc w:val="thaiDistribute"/>
              <w:rPr>
                <w:rFonts w:ascii="TH SarabunPSK" w:hAnsi="TH SarabunPSK" w:cs="TH SarabunPSK" w:hint="cs"/>
                <w:sz w:val="32"/>
                <w:szCs w:val="32"/>
              </w:rPr>
            </w:pPr>
            <w:r w:rsidRPr="002F492A">
              <w:rPr>
                <w:rFonts w:ascii="TH SarabunPSK" w:hAnsi="TH SarabunPSK" w:cs="TH SarabunPSK"/>
                <w:sz w:val="32"/>
                <w:szCs w:val="32"/>
                <w:cs/>
              </w:rPr>
              <w:t xml:space="preserve">แสดงเนื้อหาเกี่ยวกับแนวทางสำรวจกิจกรรมในการสร้างความรักความผูกพันกับครอบครัว ผู้ปกครองสามารถทำเครื่องหมายโน้ตประเด็นที่เคยทำร่วมกับลูกเพื่อให้เห็นภาพชัดเจนมากขึ้นเกี่ยวกับการทำกิจกรรมภายใน </w:t>
            </w:r>
            <w:r w:rsidRPr="002F492A">
              <w:rPr>
                <w:rFonts w:ascii="TH SarabunPSK" w:hAnsi="TH SarabunPSK" w:cs="TH SarabunPSK"/>
                <w:sz w:val="32"/>
                <w:szCs w:val="32"/>
              </w:rPr>
              <w:t>1</w:t>
            </w:r>
            <w:r w:rsidRPr="002F492A">
              <w:rPr>
                <w:rFonts w:ascii="TH SarabunPSK" w:hAnsi="TH SarabunPSK" w:cs="TH SarabunPSK"/>
                <w:sz w:val="32"/>
                <w:szCs w:val="32"/>
                <w:cs/>
              </w:rPr>
              <w:t xml:space="preserve"> วันผู้ปกครองได้สร้างความรักความผูกพันร่วมกับลูกไปกี่กิจกรรมในภาพอินโฟกราฟิก</w:t>
            </w:r>
          </w:p>
          <w:p w14:paraId="433F1259" w14:textId="4CBD213B" w:rsidR="00E32BA6" w:rsidRPr="002F492A" w:rsidRDefault="00E32BA6" w:rsidP="00AA4212">
            <w:pPr>
              <w:tabs>
                <w:tab w:val="left" w:pos="567"/>
                <w:tab w:val="left" w:pos="851"/>
                <w:tab w:val="left" w:pos="1134"/>
                <w:tab w:val="left" w:pos="1418"/>
                <w:tab w:val="left" w:pos="1701"/>
                <w:tab w:val="left" w:pos="1985"/>
                <w:tab w:val="left" w:pos="2268"/>
                <w:tab w:val="left" w:pos="2552"/>
              </w:tabs>
              <w:spacing w:after="0" w:line="216" w:lineRule="auto"/>
              <w:jc w:val="thaiDistribute"/>
              <w:rPr>
                <w:rFonts w:ascii="TH SarabunPSK" w:hAnsi="TH SarabunPSK" w:cs="TH SarabunPSK"/>
                <w:b/>
                <w:bCs/>
                <w:sz w:val="32"/>
                <w:szCs w:val="32"/>
              </w:rPr>
            </w:pPr>
            <w:proofErr w:type="spellStart"/>
            <w:r w:rsidRPr="002F492A">
              <w:rPr>
                <w:rFonts w:ascii="TH SarabunPSK" w:hAnsi="TH SarabunPSK" w:cs="TH SarabunPSK"/>
                <w:b/>
                <w:bCs/>
                <w:sz w:val="32"/>
                <w:szCs w:val="32"/>
              </w:rPr>
              <w:t>Q</w:t>
            </w:r>
            <w:r w:rsidR="00C2081F" w:rsidRPr="002F492A">
              <w:rPr>
                <w:rFonts w:ascii="TH SarabunPSK" w:hAnsi="TH SarabunPSK" w:cs="TH SarabunPSK"/>
                <w:b/>
                <w:bCs/>
                <w:sz w:val="32"/>
                <w:szCs w:val="32"/>
              </w:rPr>
              <w:t>r</w:t>
            </w:r>
            <w:proofErr w:type="spellEnd"/>
            <w:r w:rsidRPr="002F492A">
              <w:rPr>
                <w:rFonts w:ascii="TH SarabunPSK" w:hAnsi="TH SarabunPSK" w:cs="TH SarabunPSK"/>
                <w:b/>
                <w:bCs/>
                <w:sz w:val="32"/>
                <w:szCs w:val="32"/>
                <w:cs/>
              </w:rPr>
              <w:t xml:space="preserve"> 2: วิดีโอแนะนำการเสริมสร้างความรักความผูกพัน</w:t>
            </w:r>
          </w:p>
        </w:tc>
        <w:tc>
          <w:tcPr>
            <w:tcW w:w="4110" w:type="dxa"/>
          </w:tcPr>
          <w:p w14:paraId="65AFA8B6" w14:textId="600812FB" w:rsidR="002B45C2" w:rsidRPr="002F492A" w:rsidRDefault="00B3779F" w:rsidP="00AA4212">
            <w:pPr>
              <w:tabs>
                <w:tab w:val="left" w:pos="567"/>
                <w:tab w:val="left" w:pos="851"/>
                <w:tab w:val="left" w:pos="1134"/>
                <w:tab w:val="left" w:pos="1418"/>
                <w:tab w:val="left" w:pos="1701"/>
                <w:tab w:val="left" w:pos="1985"/>
                <w:tab w:val="left" w:pos="2268"/>
                <w:tab w:val="left" w:pos="2552"/>
              </w:tabs>
              <w:spacing w:after="0" w:line="216" w:lineRule="auto"/>
              <w:jc w:val="center"/>
              <w:rPr>
                <w:rFonts w:ascii="TH SarabunPSK" w:hAnsi="TH SarabunPSK" w:cs="TH SarabunPSK"/>
                <w:sz w:val="32"/>
                <w:szCs w:val="32"/>
              </w:rPr>
            </w:pPr>
            <w:r w:rsidRPr="002F492A">
              <w:rPr>
                <w:rFonts w:ascii="TH SarabunPSK" w:hAnsi="TH SarabunPSK" w:cs="TH SarabunPSK"/>
                <w:noProof/>
                <w:sz w:val="32"/>
                <w:szCs w:val="32"/>
              </w:rPr>
              <w:drawing>
                <wp:inline distT="0" distB="0" distL="0" distR="0" wp14:anchorId="66E3C6F8" wp14:editId="59D9708B">
                  <wp:extent cx="804672" cy="2011680"/>
                  <wp:effectExtent l="0" t="0" r="0" b="7620"/>
                  <wp:docPr id="323590937" name="รูปภาพ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590937" name="รูปภาพ 323590937"/>
                          <pic:cNvPicPr/>
                        </pic:nvPicPr>
                        <pic:blipFill>
                          <a:blip r:embed="rId9" cstate="print">
                            <a:extLst>
                              <a:ext uri="{28A0092B-C50C-407E-A947-70E740481C1C}">
                                <a14:useLocalDpi xmlns:a14="http://schemas.microsoft.com/office/drawing/2010/main" val="0"/>
                              </a:ext>
                            </a:extLst>
                          </a:blip>
                          <a:stretch>
                            <a:fillRect/>
                          </a:stretch>
                        </pic:blipFill>
                        <pic:spPr>
                          <a:xfrm>
                            <a:off x="0" y="0"/>
                            <a:ext cx="804672" cy="2011680"/>
                          </a:xfrm>
                          <a:prstGeom prst="rect">
                            <a:avLst/>
                          </a:prstGeom>
                        </pic:spPr>
                      </pic:pic>
                    </a:graphicData>
                  </a:graphic>
                </wp:inline>
              </w:drawing>
            </w:r>
            <w:r w:rsidR="00E32BA6" w:rsidRPr="002F492A">
              <w:rPr>
                <w:rFonts w:ascii="TH SarabunPSK" w:hAnsi="TH SarabunPSK" w:cs="TH SarabunPSK"/>
                <w:sz w:val="32"/>
                <w:szCs w:val="32"/>
                <w:cs/>
              </w:rPr>
              <w:t xml:space="preserve"> </w:t>
            </w:r>
            <w:r w:rsidR="00E32BA6" w:rsidRPr="002F492A">
              <w:rPr>
                <w:rFonts w:ascii="TH SarabunPSK" w:hAnsi="TH SarabunPSK" w:cs="TH SarabunPSK"/>
                <w:noProof/>
                <w:sz w:val="32"/>
                <w:szCs w:val="32"/>
              </w:rPr>
              <w:drawing>
                <wp:inline distT="0" distB="0" distL="0" distR="0" wp14:anchorId="34FECDEF" wp14:editId="48A4157E">
                  <wp:extent cx="1397931" cy="2011680"/>
                  <wp:effectExtent l="0" t="0" r="0" b="7620"/>
                  <wp:docPr id="316914573" name="รูปภาพ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914573" name="รูปภาพ 31691457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97931" cy="2011680"/>
                          </a:xfrm>
                          <a:prstGeom prst="rect">
                            <a:avLst/>
                          </a:prstGeom>
                        </pic:spPr>
                      </pic:pic>
                    </a:graphicData>
                  </a:graphic>
                </wp:inline>
              </w:drawing>
            </w:r>
          </w:p>
        </w:tc>
      </w:tr>
      <w:tr w:rsidR="00B20C01" w:rsidRPr="002F492A" w14:paraId="60D17DF9" w14:textId="77777777" w:rsidTr="00622D18">
        <w:tc>
          <w:tcPr>
            <w:tcW w:w="5240" w:type="dxa"/>
          </w:tcPr>
          <w:p w14:paraId="382B04CB" w14:textId="77777777" w:rsidR="00B20C01" w:rsidRPr="002F492A" w:rsidRDefault="00B20C01" w:rsidP="00AA4212">
            <w:pPr>
              <w:tabs>
                <w:tab w:val="left" w:pos="567"/>
                <w:tab w:val="left" w:pos="851"/>
                <w:tab w:val="left" w:pos="1134"/>
                <w:tab w:val="left" w:pos="1418"/>
                <w:tab w:val="left" w:pos="1701"/>
                <w:tab w:val="left" w:pos="1985"/>
                <w:tab w:val="left" w:pos="2268"/>
                <w:tab w:val="left" w:pos="2552"/>
              </w:tabs>
              <w:spacing w:after="0" w:line="216" w:lineRule="auto"/>
              <w:jc w:val="thaiDistribute"/>
              <w:rPr>
                <w:rFonts w:ascii="TH SarabunPSK" w:hAnsi="TH SarabunPSK" w:cs="TH SarabunPSK"/>
                <w:b/>
                <w:bCs/>
                <w:sz w:val="32"/>
                <w:szCs w:val="32"/>
              </w:rPr>
            </w:pPr>
            <w:proofErr w:type="spellStart"/>
            <w:r w:rsidRPr="002F492A">
              <w:rPr>
                <w:rFonts w:ascii="TH SarabunPSK" w:hAnsi="TH SarabunPSK" w:cs="TH SarabunPSK"/>
                <w:b/>
                <w:bCs/>
                <w:sz w:val="32"/>
                <w:szCs w:val="32"/>
              </w:rPr>
              <w:t>Qr</w:t>
            </w:r>
            <w:proofErr w:type="spellEnd"/>
            <w:r w:rsidRPr="002F492A">
              <w:rPr>
                <w:rFonts w:ascii="TH SarabunPSK" w:hAnsi="TH SarabunPSK" w:cs="TH SarabunPSK"/>
                <w:b/>
                <w:bCs/>
                <w:sz w:val="32"/>
                <w:szCs w:val="32"/>
                <w:cs/>
              </w:rPr>
              <w:t xml:space="preserve"> 3</w:t>
            </w:r>
            <w:r w:rsidRPr="002F492A">
              <w:rPr>
                <w:rFonts w:ascii="TH SarabunPSK" w:hAnsi="TH SarabunPSK" w:cs="TH SarabunPSK"/>
                <w:b/>
                <w:bCs/>
                <w:sz w:val="32"/>
                <w:szCs w:val="32"/>
                <w:cs/>
                <w:lang w:val="en-GB"/>
              </w:rPr>
              <w:t>:</w:t>
            </w:r>
            <w:r w:rsidRPr="002F492A">
              <w:rPr>
                <w:rFonts w:ascii="TH SarabunPSK" w:hAnsi="TH SarabunPSK" w:cs="TH SarabunPSK"/>
                <w:b/>
                <w:bCs/>
                <w:sz w:val="32"/>
                <w:szCs w:val="32"/>
                <w:cs/>
              </w:rPr>
              <w:t xml:space="preserve"> สุขภาพกายใจดีเพราะกินดี</w:t>
            </w:r>
          </w:p>
          <w:p w14:paraId="1E67CBF9" w14:textId="6563AF2B" w:rsidR="00B20C01" w:rsidRPr="002F492A" w:rsidRDefault="00B20C01" w:rsidP="00AA4212">
            <w:pPr>
              <w:tabs>
                <w:tab w:val="left" w:pos="567"/>
                <w:tab w:val="left" w:pos="851"/>
                <w:tab w:val="left" w:pos="1134"/>
                <w:tab w:val="left" w:pos="1418"/>
                <w:tab w:val="left" w:pos="1701"/>
                <w:tab w:val="left" w:pos="1985"/>
                <w:tab w:val="left" w:pos="2268"/>
                <w:tab w:val="left" w:pos="2552"/>
              </w:tabs>
              <w:spacing w:after="0" w:line="216" w:lineRule="auto"/>
              <w:jc w:val="thaiDistribute"/>
              <w:rPr>
                <w:rFonts w:ascii="TH SarabunPSK" w:hAnsi="TH SarabunPSK" w:cs="TH SarabunPSK"/>
                <w:b/>
                <w:bCs/>
                <w:sz w:val="32"/>
                <w:szCs w:val="32"/>
              </w:rPr>
            </w:pPr>
            <w:r w:rsidRPr="002F492A">
              <w:rPr>
                <w:rFonts w:ascii="TH SarabunPSK" w:hAnsi="TH SarabunPSK" w:cs="TH SarabunPSK"/>
                <w:sz w:val="32"/>
                <w:szCs w:val="32"/>
                <w:cs/>
              </w:rPr>
              <w:t xml:space="preserve">แสดงเนื้อหาเกี่ยวกับการกินอาหารตามช่วงวัยและตามหลักโภชนาการ พร้อมทั้งตัวอย่างเมนูอาหารจากสำนักงานกองทุนสนับสนุนการสร้างเสริมสุขภาพ (สสส.) ที่ถูกรวบรวมไว้ใน </w:t>
            </w:r>
            <w:r w:rsidRPr="002F492A">
              <w:rPr>
                <w:rFonts w:ascii="TH SarabunPSK" w:hAnsi="TH SarabunPSK" w:cs="TH SarabunPSK"/>
                <w:sz w:val="32"/>
                <w:szCs w:val="32"/>
              </w:rPr>
              <w:t>QR</w:t>
            </w:r>
            <w:r w:rsidRPr="002F492A">
              <w:rPr>
                <w:rFonts w:ascii="TH SarabunPSK" w:hAnsi="TH SarabunPSK" w:cs="TH SarabunPSK"/>
                <w:sz w:val="32"/>
                <w:szCs w:val="32"/>
                <w:cs/>
              </w:rPr>
              <w:t>-</w:t>
            </w:r>
            <w:r w:rsidRPr="002F492A">
              <w:rPr>
                <w:rFonts w:ascii="TH SarabunPSK" w:hAnsi="TH SarabunPSK" w:cs="TH SarabunPSK"/>
                <w:sz w:val="32"/>
                <w:szCs w:val="32"/>
              </w:rPr>
              <w:t xml:space="preserve">CODE </w:t>
            </w:r>
            <w:r w:rsidRPr="002F492A">
              <w:rPr>
                <w:rFonts w:ascii="TH SarabunPSK" w:hAnsi="TH SarabunPSK" w:cs="TH SarabunPSK"/>
                <w:sz w:val="32"/>
                <w:szCs w:val="32"/>
                <w:cs/>
              </w:rPr>
              <w:t>ย่อยด้านใน และเนื้อหาเกี่ยวกับทำไมลูกถึงกินยากรวมทั้งเทคนิคการปรับพฤติกรรมการกินยากของลูกจากศูนย์การแพทย์กาญจนาภิเษก</w:t>
            </w:r>
          </w:p>
        </w:tc>
        <w:tc>
          <w:tcPr>
            <w:tcW w:w="4110" w:type="dxa"/>
          </w:tcPr>
          <w:p w14:paraId="0F08D49F" w14:textId="7E2D900C" w:rsidR="00B20C01" w:rsidRPr="002F492A" w:rsidRDefault="00B20C01" w:rsidP="00AA4212">
            <w:pPr>
              <w:tabs>
                <w:tab w:val="left" w:pos="567"/>
                <w:tab w:val="left" w:pos="851"/>
                <w:tab w:val="left" w:pos="1134"/>
                <w:tab w:val="left" w:pos="1418"/>
                <w:tab w:val="left" w:pos="1701"/>
                <w:tab w:val="left" w:pos="1985"/>
                <w:tab w:val="left" w:pos="2268"/>
                <w:tab w:val="left" w:pos="2552"/>
              </w:tabs>
              <w:spacing w:after="0" w:line="216" w:lineRule="auto"/>
              <w:jc w:val="center"/>
              <w:rPr>
                <w:rFonts w:ascii="TH SarabunPSK" w:hAnsi="TH SarabunPSK" w:cs="TH SarabunPSK"/>
                <w:noProof/>
                <w:sz w:val="32"/>
                <w:szCs w:val="32"/>
              </w:rPr>
            </w:pPr>
            <w:r w:rsidRPr="002F492A">
              <w:rPr>
                <w:rFonts w:ascii="TH SarabunPSK" w:hAnsi="TH SarabunPSK" w:cs="TH SarabunPSK"/>
                <w:noProof/>
                <w:sz w:val="32"/>
                <w:szCs w:val="32"/>
              </w:rPr>
              <w:drawing>
                <wp:inline distT="0" distB="0" distL="0" distR="0" wp14:anchorId="34FC1CDD" wp14:editId="45722FE4">
                  <wp:extent cx="804672" cy="2011680"/>
                  <wp:effectExtent l="0" t="0" r="0" b="7620"/>
                  <wp:docPr id="1080249888" name="รูปภาพ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697138" name="รูปภาพ 187769713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04672" cy="2011680"/>
                          </a:xfrm>
                          <a:prstGeom prst="rect">
                            <a:avLst/>
                          </a:prstGeom>
                        </pic:spPr>
                      </pic:pic>
                    </a:graphicData>
                  </a:graphic>
                </wp:inline>
              </w:drawing>
            </w:r>
            <w:r w:rsidRPr="002F492A">
              <w:rPr>
                <w:rFonts w:ascii="TH SarabunPSK" w:hAnsi="TH SarabunPSK" w:cs="TH SarabunPSK"/>
                <w:noProof/>
                <w:sz w:val="32"/>
                <w:szCs w:val="32"/>
              </w:rPr>
              <w:drawing>
                <wp:inline distT="0" distB="0" distL="0" distR="0" wp14:anchorId="6969D15E" wp14:editId="63CCDE1F">
                  <wp:extent cx="804672" cy="2011680"/>
                  <wp:effectExtent l="0" t="0" r="0" b="7620"/>
                  <wp:docPr id="852440176" name="รูปภาพ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621201" name="รูปภาพ 179062120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04672" cy="2011680"/>
                          </a:xfrm>
                          <a:prstGeom prst="rect">
                            <a:avLst/>
                          </a:prstGeom>
                        </pic:spPr>
                      </pic:pic>
                    </a:graphicData>
                  </a:graphic>
                </wp:inline>
              </w:drawing>
            </w:r>
            <w:r w:rsidRPr="002F492A">
              <w:rPr>
                <w:rFonts w:ascii="TH SarabunPSK" w:hAnsi="TH SarabunPSK" w:cs="TH SarabunPSK"/>
                <w:noProof/>
                <w:sz w:val="32"/>
                <w:szCs w:val="32"/>
              </w:rPr>
              <w:drawing>
                <wp:inline distT="0" distB="0" distL="0" distR="0" wp14:anchorId="49753DF0" wp14:editId="78DD7B37">
                  <wp:extent cx="804672" cy="2011680"/>
                  <wp:effectExtent l="0" t="0" r="0" b="7620"/>
                  <wp:docPr id="283412563" name="รูปภาพ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915081" name="รูปภาพ 36491508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04672" cy="2011680"/>
                          </a:xfrm>
                          <a:prstGeom prst="rect">
                            <a:avLst/>
                          </a:prstGeom>
                        </pic:spPr>
                      </pic:pic>
                    </a:graphicData>
                  </a:graphic>
                </wp:inline>
              </w:drawing>
            </w:r>
          </w:p>
        </w:tc>
      </w:tr>
    </w:tbl>
    <w:p w14:paraId="208EB80F" w14:textId="30DAC6BC" w:rsidR="00B3779F" w:rsidRPr="002F492A" w:rsidRDefault="00B3779F" w:rsidP="00AA4212">
      <w:pPr>
        <w:tabs>
          <w:tab w:val="left" w:pos="567"/>
          <w:tab w:val="left" w:pos="851"/>
          <w:tab w:val="left" w:pos="1134"/>
          <w:tab w:val="left" w:pos="1418"/>
          <w:tab w:val="left" w:pos="1701"/>
          <w:tab w:val="left" w:pos="1985"/>
          <w:tab w:val="left" w:pos="2268"/>
          <w:tab w:val="left" w:pos="2552"/>
        </w:tabs>
        <w:spacing w:after="0" w:line="216" w:lineRule="auto"/>
        <w:rPr>
          <w:rFonts w:ascii="TH SarabunPSK" w:hAnsi="TH SarabunPSK" w:cs="TH SarabunPSK"/>
          <w:sz w:val="32"/>
          <w:szCs w:val="32"/>
        </w:rPr>
      </w:pPr>
    </w:p>
    <w:tbl>
      <w:tblPr>
        <w:tblStyle w:val="ad"/>
        <w:tblW w:w="9280"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5"/>
        <w:gridCol w:w="4455"/>
      </w:tblGrid>
      <w:tr w:rsidR="008A30FB" w:rsidRPr="002F492A" w14:paraId="6EA8456A" w14:textId="77777777" w:rsidTr="00B20C01">
        <w:trPr>
          <w:trHeight w:val="3849"/>
        </w:trPr>
        <w:tc>
          <w:tcPr>
            <w:tcW w:w="4825" w:type="dxa"/>
          </w:tcPr>
          <w:p w14:paraId="4D3C3159" w14:textId="5157D63F" w:rsidR="00E32BA6" w:rsidRPr="002F492A" w:rsidRDefault="00E32BA6" w:rsidP="00AA4212">
            <w:pPr>
              <w:tabs>
                <w:tab w:val="left" w:pos="567"/>
                <w:tab w:val="left" w:pos="851"/>
                <w:tab w:val="left" w:pos="1134"/>
                <w:tab w:val="left" w:pos="1418"/>
                <w:tab w:val="left" w:pos="1701"/>
                <w:tab w:val="left" w:pos="1985"/>
                <w:tab w:val="left" w:pos="2268"/>
                <w:tab w:val="left" w:pos="2552"/>
              </w:tabs>
              <w:spacing w:after="0" w:line="216" w:lineRule="auto"/>
              <w:jc w:val="thaiDistribute"/>
              <w:rPr>
                <w:rFonts w:ascii="TH SarabunPSK" w:hAnsi="TH SarabunPSK" w:cs="TH SarabunPSK"/>
                <w:b/>
                <w:bCs/>
                <w:sz w:val="32"/>
                <w:szCs w:val="32"/>
              </w:rPr>
            </w:pPr>
            <w:proofErr w:type="spellStart"/>
            <w:r w:rsidRPr="002F492A">
              <w:rPr>
                <w:rFonts w:ascii="TH SarabunPSK" w:hAnsi="TH SarabunPSK" w:cs="TH SarabunPSK"/>
                <w:b/>
                <w:bCs/>
                <w:sz w:val="32"/>
                <w:szCs w:val="32"/>
              </w:rPr>
              <w:t>Q</w:t>
            </w:r>
            <w:r w:rsidR="00C2081F" w:rsidRPr="002F492A">
              <w:rPr>
                <w:rFonts w:ascii="TH SarabunPSK" w:hAnsi="TH SarabunPSK" w:cs="TH SarabunPSK"/>
                <w:b/>
                <w:bCs/>
                <w:sz w:val="32"/>
                <w:szCs w:val="32"/>
              </w:rPr>
              <w:t>r</w:t>
            </w:r>
            <w:proofErr w:type="spellEnd"/>
            <w:r w:rsidRPr="002F492A">
              <w:rPr>
                <w:rFonts w:ascii="TH SarabunPSK" w:hAnsi="TH SarabunPSK" w:cs="TH SarabunPSK"/>
                <w:b/>
                <w:bCs/>
                <w:sz w:val="32"/>
                <w:szCs w:val="32"/>
                <w:cs/>
              </w:rPr>
              <w:t xml:space="preserve"> 4: กอดกันวันละนิดจิตใจลูกเบิกบาน</w:t>
            </w:r>
          </w:p>
          <w:p w14:paraId="193E0318" w14:textId="6866EE87" w:rsidR="00E32BA6" w:rsidRPr="002F492A" w:rsidRDefault="00E32BA6" w:rsidP="00AA4212">
            <w:pPr>
              <w:tabs>
                <w:tab w:val="left" w:pos="567"/>
                <w:tab w:val="left" w:pos="851"/>
                <w:tab w:val="left" w:pos="1134"/>
                <w:tab w:val="left" w:pos="1418"/>
                <w:tab w:val="left" w:pos="1701"/>
                <w:tab w:val="left" w:pos="1985"/>
                <w:tab w:val="left" w:pos="2268"/>
                <w:tab w:val="left" w:pos="2552"/>
              </w:tabs>
              <w:spacing w:line="216" w:lineRule="auto"/>
              <w:jc w:val="thaiDistribute"/>
              <w:rPr>
                <w:rFonts w:ascii="TH SarabunPSK" w:hAnsi="TH SarabunPSK" w:cs="TH SarabunPSK"/>
                <w:sz w:val="32"/>
                <w:szCs w:val="32"/>
              </w:rPr>
            </w:pPr>
            <w:r w:rsidRPr="002F492A">
              <w:rPr>
                <w:rFonts w:ascii="TH SarabunPSK" w:hAnsi="TH SarabunPSK" w:cs="TH SarabunPSK"/>
                <w:sz w:val="32"/>
                <w:szCs w:val="32"/>
                <w:cs/>
              </w:rPr>
              <w:t>แสดงเนื้อหาเกี่ยวกับข้อดีของการกอดและการสัมผัส ตัวอย่างกิจกรรมการแสดงความรักกับลูกจากคู่มือ   “กิน กอด เล่น เล่า” ของสถาบันราชานุกูล</w:t>
            </w:r>
          </w:p>
          <w:p w14:paraId="7B096870" w14:textId="25FE2D88" w:rsidR="00E32BA6" w:rsidRPr="002F492A" w:rsidRDefault="00E32BA6" w:rsidP="00AA4212">
            <w:pPr>
              <w:tabs>
                <w:tab w:val="left" w:pos="567"/>
                <w:tab w:val="left" w:pos="851"/>
                <w:tab w:val="left" w:pos="1134"/>
                <w:tab w:val="left" w:pos="1418"/>
                <w:tab w:val="left" w:pos="1701"/>
                <w:tab w:val="left" w:pos="1985"/>
                <w:tab w:val="left" w:pos="2268"/>
                <w:tab w:val="left" w:pos="2552"/>
              </w:tabs>
              <w:spacing w:after="0" w:line="216" w:lineRule="auto"/>
              <w:jc w:val="thaiDistribute"/>
              <w:rPr>
                <w:rFonts w:ascii="TH SarabunPSK" w:hAnsi="TH SarabunPSK" w:cs="TH SarabunPSK"/>
                <w:b/>
                <w:bCs/>
                <w:sz w:val="32"/>
                <w:szCs w:val="32"/>
              </w:rPr>
            </w:pPr>
            <w:proofErr w:type="spellStart"/>
            <w:r w:rsidRPr="002F492A">
              <w:rPr>
                <w:rFonts w:ascii="TH SarabunPSK" w:hAnsi="TH SarabunPSK" w:cs="TH SarabunPSK"/>
                <w:b/>
                <w:bCs/>
                <w:sz w:val="32"/>
                <w:szCs w:val="32"/>
              </w:rPr>
              <w:t>Q</w:t>
            </w:r>
            <w:r w:rsidR="00C2081F" w:rsidRPr="002F492A">
              <w:rPr>
                <w:rFonts w:ascii="TH SarabunPSK" w:hAnsi="TH SarabunPSK" w:cs="TH SarabunPSK"/>
                <w:b/>
                <w:bCs/>
                <w:sz w:val="32"/>
                <w:szCs w:val="32"/>
              </w:rPr>
              <w:t>r</w:t>
            </w:r>
            <w:proofErr w:type="spellEnd"/>
            <w:r w:rsidRPr="002F492A">
              <w:rPr>
                <w:rFonts w:ascii="TH SarabunPSK" w:hAnsi="TH SarabunPSK" w:cs="TH SarabunPSK"/>
                <w:b/>
                <w:bCs/>
                <w:sz w:val="32"/>
                <w:szCs w:val="32"/>
                <w:cs/>
              </w:rPr>
              <w:t xml:space="preserve"> 5: เล่นสร้างปัญญา เสริมสัมพันธภาพ</w:t>
            </w:r>
          </w:p>
          <w:p w14:paraId="4F08C0C1" w14:textId="32F87DC9" w:rsidR="00E32BA6" w:rsidRPr="002F492A" w:rsidRDefault="00E32BA6" w:rsidP="00AA4212">
            <w:pPr>
              <w:tabs>
                <w:tab w:val="left" w:pos="567"/>
                <w:tab w:val="left" w:pos="851"/>
                <w:tab w:val="left" w:pos="1134"/>
                <w:tab w:val="left" w:pos="1418"/>
                <w:tab w:val="left" w:pos="1701"/>
                <w:tab w:val="left" w:pos="1985"/>
                <w:tab w:val="left" w:pos="2268"/>
                <w:tab w:val="left" w:pos="2552"/>
              </w:tabs>
              <w:spacing w:after="0" w:line="216" w:lineRule="auto"/>
              <w:jc w:val="thaiDistribute"/>
              <w:rPr>
                <w:rFonts w:ascii="TH SarabunPSK" w:hAnsi="TH SarabunPSK" w:cs="TH SarabunPSK"/>
                <w:sz w:val="32"/>
                <w:szCs w:val="32"/>
              </w:rPr>
            </w:pPr>
            <w:r w:rsidRPr="002F492A">
              <w:rPr>
                <w:rFonts w:ascii="TH SarabunPSK" w:hAnsi="TH SarabunPSK" w:cs="TH SarabunPSK"/>
                <w:sz w:val="32"/>
                <w:szCs w:val="32"/>
                <w:cs/>
              </w:rPr>
              <w:t>แสดงเนื้อหาเกี่ยวกับรูปแบบของการเล่นโดยไม่ต้องใช้ทรัพยากรที่สิ้นเปลืองทั้งเงินหรืออุปกรณ์ราคาแพงและตัวอย่างกิจกรรมการเล่นตามช่วงวัยจากสำนักงานกองทุนสนับสนุนการสร้างเสริมสุขภาพ (สสส.)</w:t>
            </w:r>
          </w:p>
        </w:tc>
        <w:tc>
          <w:tcPr>
            <w:tcW w:w="4455" w:type="dxa"/>
          </w:tcPr>
          <w:p w14:paraId="1DD77B77" w14:textId="668E5C9B" w:rsidR="00E32BA6" w:rsidRPr="002F492A" w:rsidRDefault="00E32BA6" w:rsidP="00AA4212">
            <w:pPr>
              <w:tabs>
                <w:tab w:val="left" w:pos="567"/>
                <w:tab w:val="left" w:pos="851"/>
                <w:tab w:val="left" w:pos="1134"/>
                <w:tab w:val="left" w:pos="1418"/>
                <w:tab w:val="left" w:pos="1701"/>
                <w:tab w:val="left" w:pos="1985"/>
                <w:tab w:val="left" w:pos="2268"/>
                <w:tab w:val="left" w:pos="2552"/>
              </w:tabs>
              <w:spacing w:after="0" w:line="216" w:lineRule="auto"/>
              <w:jc w:val="center"/>
              <w:rPr>
                <w:rFonts w:ascii="TH SarabunPSK" w:hAnsi="TH SarabunPSK" w:cs="TH SarabunPSK"/>
                <w:noProof/>
                <w:sz w:val="32"/>
                <w:szCs w:val="32"/>
              </w:rPr>
            </w:pPr>
            <w:r w:rsidRPr="002F492A">
              <w:rPr>
                <w:rFonts w:ascii="TH SarabunPSK" w:hAnsi="TH SarabunPSK" w:cs="TH SarabunPSK"/>
                <w:noProof/>
                <w:sz w:val="32"/>
                <w:szCs w:val="32"/>
              </w:rPr>
              <w:drawing>
                <wp:inline distT="0" distB="0" distL="0" distR="0" wp14:anchorId="56467CAD" wp14:editId="0A2998F4">
                  <wp:extent cx="841248" cy="2103120"/>
                  <wp:effectExtent l="0" t="0" r="0" b="0"/>
                  <wp:docPr id="1218870531" name="รูปภาพ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870531" name="รูปภาพ 121887053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41248" cy="2103120"/>
                          </a:xfrm>
                          <a:prstGeom prst="rect">
                            <a:avLst/>
                          </a:prstGeom>
                        </pic:spPr>
                      </pic:pic>
                    </a:graphicData>
                  </a:graphic>
                </wp:inline>
              </w:drawing>
            </w:r>
            <w:r w:rsidR="006B3E95" w:rsidRPr="002F492A">
              <w:rPr>
                <w:rFonts w:ascii="TH SarabunPSK" w:hAnsi="TH SarabunPSK" w:cs="TH SarabunPSK"/>
                <w:noProof/>
                <w:sz w:val="32"/>
                <w:szCs w:val="32"/>
                <w:cs/>
              </w:rPr>
              <w:t xml:space="preserve">  </w:t>
            </w:r>
            <w:r w:rsidRPr="002F492A">
              <w:rPr>
                <w:rFonts w:ascii="TH SarabunPSK" w:hAnsi="TH SarabunPSK" w:cs="TH SarabunPSK"/>
                <w:noProof/>
                <w:sz w:val="32"/>
                <w:szCs w:val="32"/>
              </w:rPr>
              <w:drawing>
                <wp:inline distT="0" distB="0" distL="0" distR="0" wp14:anchorId="633A6B46" wp14:editId="5AB26DC2">
                  <wp:extent cx="841248" cy="2103120"/>
                  <wp:effectExtent l="0" t="0" r="0" b="0"/>
                  <wp:docPr id="1948327537" name="รูปภาพ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327537" name="รูปภาพ 194832753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41248" cy="2103120"/>
                          </a:xfrm>
                          <a:prstGeom prst="rect">
                            <a:avLst/>
                          </a:prstGeom>
                        </pic:spPr>
                      </pic:pic>
                    </a:graphicData>
                  </a:graphic>
                </wp:inline>
              </w:drawing>
            </w:r>
          </w:p>
        </w:tc>
      </w:tr>
      <w:tr w:rsidR="008A30FB" w:rsidRPr="002F492A" w14:paraId="354FFCF0" w14:textId="77777777" w:rsidTr="00B20C01">
        <w:trPr>
          <w:trHeight w:val="3060"/>
        </w:trPr>
        <w:tc>
          <w:tcPr>
            <w:tcW w:w="4825" w:type="dxa"/>
          </w:tcPr>
          <w:p w14:paraId="5A3B3232" w14:textId="71DD9BC4" w:rsidR="00E32BA6" w:rsidRPr="002F492A" w:rsidRDefault="00E32BA6" w:rsidP="00AA4212">
            <w:pPr>
              <w:tabs>
                <w:tab w:val="left" w:pos="567"/>
                <w:tab w:val="left" w:pos="851"/>
                <w:tab w:val="left" w:pos="1134"/>
                <w:tab w:val="left" w:pos="1418"/>
                <w:tab w:val="left" w:pos="1701"/>
                <w:tab w:val="left" w:pos="1985"/>
                <w:tab w:val="left" w:pos="2268"/>
                <w:tab w:val="left" w:pos="2552"/>
              </w:tabs>
              <w:spacing w:before="240" w:after="0" w:line="216" w:lineRule="auto"/>
              <w:jc w:val="thaiDistribute"/>
              <w:rPr>
                <w:rFonts w:ascii="TH SarabunPSK" w:hAnsi="TH SarabunPSK" w:cs="TH SarabunPSK"/>
                <w:b/>
                <w:bCs/>
                <w:sz w:val="32"/>
                <w:szCs w:val="32"/>
              </w:rPr>
            </w:pPr>
            <w:proofErr w:type="spellStart"/>
            <w:r w:rsidRPr="002F492A">
              <w:rPr>
                <w:rFonts w:ascii="TH SarabunPSK" w:hAnsi="TH SarabunPSK" w:cs="TH SarabunPSK"/>
                <w:b/>
                <w:bCs/>
                <w:sz w:val="32"/>
                <w:szCs w:val="32"/>
              </w:rPr>
              <w:lastRenderedPageBreak/>
              <w:t>Q</w:t>
            </w:r>
            <w:r w:rsidR="00C2081F" w:rsidRPr="002F492A">
              <w:rPr>
                <w:rFonts w:ascii="TH SarabunPSK" w:hAnsi="TH SarabunPSK" w:cs="TH SarabunPSK"/>
                <w:b/>
                <w:bCs/>
                <w:sz w:val="32"/>
                <w:szCs w:val="32"/>
              </w:rPr>
              <w:t>r</w:t>
            </w:r>
            <w:proofErr w:type="spellEnd"/>
            <w:r w:rsidRPr="002F492A">
              <w:rPr>
                <w:rFonts w:ascii="TH SarabunPSK" w:hAnsi="TH SarabunPSK" w:cs="TH SarabunPSK"/>
                <w:b/>
                <w:bCs/>
                <w:sz w:val="32"/>
                <w:szCs w:val="32"/>
              </w:rPr>
              <w:t xml:space="preserve"> </w:t>
            </w:r>
            <w:r w:rsidRPr="002F492A">
              <w:rPr>
                <w:rFonts w:ascii="TH SarabunPSK" w:hAnsi="TH SarabunPSK" w:cs="TH SarabunPSK"/>
                <w:b/>
                <w:bCs/>
                <w:sz w:val="32"/>
                <w:szCs w:val="32"/>
                <w:cs/>
              </w:rPr>
              <w:t>6: สุขใจกับนิทานของพ่อแม่</w:t>
            </w:r>
          </w:p>
          <w:p w14:paraId="378E1013" w14:textId="2A8328AA" w:rsidR="00E32BA6" w:rsidRPr="002F492A" w:rsidRDefault="00E32BA6" w:rsidP="00AA4212">
            <w:pPr>
              <w:tabs>
                <w:tab w:val="left" w:pos="567"/>
                <w:tab w:val="left" w:pos="851"/>
                <w:tab w:val="left" w:pos="1134"/>
                <w:tab w:val="left" w:pos="1418"/>
                <w:tab w:val="left" w:pos="1701"/>
                <w:tab w:val="left" w:pos="1985"/>
                <w:tab w:val="left" w:pos="2268"/>
                <w:tab w:val="left" w:pos="2552"/>
              </w:tabs>
              <w:spacing w:after="0" w:line="216" w:lineRule="auto"/>
              <w:jc w:val="thaiDistribute"/>
              <w:rPr>
                <w:rFonts w:ascii="TH SarabunPSK" w:hAnsi="TH SarabunPSK" w:cs="TH SarabunPSK"/>
                <w:sz w:val="32"/>
                <w:szCs w:val="32"/>
              </w:rPr>
            </w:pPr>
            <w:r w:rsidRPr="002F492A">
              <w:rPr>
                <w:rFonts w:ascii="TH SarabunPSK" w:hAnsi="TH SarabunPSK" w:cs="TH SarabunPSK"/>
                <w:sz w:val="32"/>
                <w:szCs w:val="32"/>
                <w:cs/>
              </w:rPr>
              <w:t>แสดงเนื้อหาเกี่ยวกับข้อดีของการเล่านิทาน</w:t>
            </w:r>
            <w:r w:rsidRPr="002F492A">
              <w:rPr>
                <w:rFonts w:ascii="TH SarabunPSK" w:hAnsi="TH SarabunPSK" w:cs="TH SarabunPSK"/>
                <w:sz w:val="32"/>
                <w:szCs w:val="32"/>
              </w:rPr>
              <w:t xml:space="preserve"> </w:t>
            </w:r>
            <w:r w:rsidRPr="002F492A">
              <w:rPr>
                <w:rFonts w:ascii="TH SarabunPSK" w:hAnsi="TH SarabunPSK" w:cs="TH SarabunPSK"/>
                <w:sz w:val="32"/>
                <w:szCs w:val="32"/>
                <w:cs/>
              </w:rPr>
              <w:t xml:space="preserve">การเลือกนิทาน และเทคนิคการสร้างบรรยากาศในการอ่านนิทาน รวมทั้งตัวอย่างนิทานจากเว็บไซต์ออนไลน์และแอพพลิเคชั่นต่างๆ รวบรวมไว้ใน </w:t>
            </w:r>
            <w:r w:rsidRPr="002F492A">
              <w:rPr>
                <w:rFonts w:ascii="TH SarabunPSK" w:hAnsi="TH SarabunPSK" w:cs="TH SarabunPSK"/>
                <w:sz w:val="32"/>
                <w:szCs w:val="32"/>
              </w:rPr>
              <w:t xml:space="preserve">QR-CODE </w:t>
            </w:r>
            <w:r w:rsidRPr="002F492A">
              <w:rPr>
                <w:rFonts w:ascii="TH SarabunPSK" w:hAnsi="TH SarabunPSK" w:cs="TH SarabunPSK"/>
                <w:sz w:val="32"/>
                <w:szCs w:val="32"/>
                <w:cs/>
              </w:rPr>
              <w:t>ย่อยด้านในเพื่อลดเวลาในการหานิทานของคุณพ่อคุณแม่</w:t>
            </w:r>
          </w:p>
        </w:tc>
        <w:tc>
          <w:tcPr>
            <w:tcW w:w="4455" w:type="dxa"/>
          </w:tcPr>
          <w:p w14:paraId="600B873C" w14:textId="6C8B16ED" w:rsidR="00E32BA6" w:rsidRPr="002F492A" w:rsidRDefault="00622D18" w:rsidP="00AA4212">
            <w:pPr>
              <w:tabs>
                <w:tab w:val="left" w:pos="567"/>
                <w:tab w:val="left" w:pos="851"/>
                <w:tab w:val="left" w:pos="1134"/>
                <w:tab w:val="left" w:pos="1418"/>
                <w:tab w:val="left" w:pos="1701"/>
                <w:tab w:val="left" w:pos="1985"/>
                <w:tab w:val="left" w:pos="2268"/>
                <w:tab w:val="left" w:pos="2552"/>
              </w:tabs>
              <w:spacing w:after="0" w:line="216" w:lineRule="auto"/>
              <w:jc w:val="center"/>
              <w:rPr>
                <w:rFonts w:ascii="TH SarabunPSK" w:hAnsi="TH SarabunPSK" w:cs="TH SarabunPSK"/>
                <w:noProof/>
                <w:sz w:val="32"/>
                <w:szCs w:val="32"/>
              </w:rPr>
            </w:pPr>
            <w:r w:rsidRPr="002F492A">
              <w:rPr>
                <w:rFonts w:ascii="TH SarabunPSK" w:hAnsi="TH SarabunPSK" w:cs="TH SarabunPSK"/>
                <w:noProof/>
                <w:sz w:val="32"/>
                <w:szCs w:val="32"/>
              </w:rPr>
              <w:drawing>
                <wp:inline distT="0" distB="0" distL="0" distR="0" wp14:anchorId="4DDEB753" wp14:editId="027B993D">
                  <wp:extent cx="841248" cy="2103120"/>
                  <wp:effectExtent l="0" t="0" r="0" b="0"/>
                  <wp:docPr id="1840733524" name="รูปภาพ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733524" name="รูปภาพ 184073352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41248" cy="2103120"/>
                          </a:xfrm>
                          <a:prstGeom prst="rect">
                            <a:avLst/>
                          </a:prstGeom>
                        </pic:spPr>
                      </pic:pic>
                    </a:graphicData>
                  </a:graphic>
                </wp:inline>
              </w:drawing>
            </w:r>
            <w:r w:rsidRPr="002F492A">
              <w:rPr>
                <w:rFonts w:ascii="TH SarabunPSK" w:hAnsi="TH SarabunPSK" w:cs="TH SarabunPSK"/>
                <w:noProof/>
                <w:sz w:val="32"/>
                <w:szCs w:val="32"/>
              </w:rPr>
              <w:t xml:space="preserve">   </w:t>
            </w:r>
            <w:r w:rsidRPr="002F492A">
              <w:rPr>
                <w:rFonts w:ascii="TH SarabunPSK" w:hAnsi="TH SarabunPSK" w:cs="TH SarabunPSK"/>
                <w:noProof/>
                <w:sz w:val="32"/>
                <w:szCs w:val="32"/>
              </w:rPr>
              <w:drawing>
                <wp:inline distT="0" distB="0" distL="0" distR="0" wp14:anchorId="48AC5217" wp14:editId="174D106B">
                  <wp:extent cx="841248" cy="2103120"/>
                  <wp:effectExtent l="0" t="0" r="0" b="0"/>
                  <wp:docPr id="514634246" name="รูปภาพ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634246" name="รูปภาพ 51463424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41248" cy="2103120"/>
                          </a:xfrm>
                          <a:prstGeom prst="rect">
                            <a:avLst/>
                          </a:prstGeom>
                        </pic:spPr>
                      </pic:pic>
                    </a:graphicData>
                  </a:graphic>
                </wp:inline>
              </w:drawing>
            </w:r>
          </w:p>
        </w:tc>
      </w:tr>
      <w:tr w:rsidR="008A30FB" w:rsidRPr="002F492A" w14:paraId="60096428" w14:textId="77777777" w:rsidTr="00B20C01">
        <w:trPr>
          <w:trHeight w:val="3664"/>
        </w:trPr>
        <w:tc>
          <w:tcPr>
            <w:tcW w:w="4825" w:type="dxa"/>
          </w:tcPr>
          <w:p w14:paraId="4EC22B81" w14:textId="77777777" w:rsidR="006B3E95" w:rsidRPr="002F492A" w:rsidRDefault="006B3E95" w:rsidP="00AA4212">
            <w:pPr>
              <w:tabs>
                <w:tab w:val="left" w:pos="567"/>
                <w:tab w:val="left" w:pos="851"/>
                <w:tab w:val="left" w:pos="1134"/>
                <w:tab w:val="left" w:pos="1418"/>
                <w:tab w:val="left" w:pos="1701"/>
                <w:tab w:val="left" w:pos="1985"/>
                <w:tab w:val="left" w:pos="2268"/>
                <w:tab w:val="left" w:pos="2552"/>
              </w:tabs>
              <w:spacing w:after="0" w:line="216" w:lineRule="auto"/>
              <w:jc w:val="thaiDistribute"/>
              <w:rPr>
                <w:rFonts w:ascii="TH SarabunPSK" w:hAnsi="TH SarabunPSK" w:cs="TH SarabunPSK"/>
                <w:b/>
                <w:bCs/>
                <w:sz w:val="32"/>
                <w:szCs w:val="32"/>
              </w:rPr>
            </w:pPr>
            <w:proofErr w:type="spellStart"/>
            <w:r w:rsidRPr="002F492A">
              <w:rPr>
                <w:rFonts w:ascii="TH SarabunPSK" w:hAnsi="TH SarabunPSK" w:cs="TH SarabunPSK"/>
                <w:b/>
                <w:bCs/>
                <w:sz w:val="32"/>
                <w:szCs w:val="32"/>
              </w:rPr>
              <w:t>Qr</w:t>
            </w:r>
            <w:proofErr w:type="spellEnd"/>
            <w:r w:rsidRPr="002F492A">
              <w:rPr>
                <w:rFonts w:ascii="TH SarabunPSK" w:hAnsi="TH SarabunPSK" w:cs="TH SarabunPSK"/>
                <w:b/>
                <w:bCs/>
                <w:sz w:val="32"/>
                <w:szCs w:val="32"/>
              </w:rPr>
              <w:t xml:space="preserve"> 7: </w:t>
            </w:r>
            <w:r w:rsidRPr="002F492A">
              <w:rPr>
                <w:rFonts w:ascii="TH SarabunPSK" w:hAnsi="TH SarabunPSK" w:cs="TH SarabunPSK"/>
                <w:b/>
                <w:bCs/>
                <w:sz w:val="32"/>
                <w:szCs w:val="32"/>
                <w:cs/>
              </w:rPr>
              <w:t>สนุกสนานกับกิจกรรมห่างไกลจอ</w:t>
            </w:r>
          </w:p>
          <w:p w14:paraId="0A0BCA8F" w14:textId="77777777" w:rsidR="006B3E95" w:rsidRPr="002F492A" w:rsidRDefault="006B3E95" w:rsidP="00AA4212">
            <w:pPr>
              <w:tabs>
                <w:tab w:val="left" w:pos="567"/>
                <w:tab w:val="left" w:pos="851"/>
                <w:tab w:val="left" w:pos="1134"/>
                <w:tab w:val="left" w:pos="1418"/>
                <w:tab w:val="left" w:pos="1701"/>
                <w:tab w:val="left" w:pos="1985"/>
                <w:tab w:val="left" w:pos="2268"/>
                <w:tab w:val="left" w:pos="2552"/>
              </w:tabs>
              <w:spacing w:line="216" w:lineRule="auto"/>
              <w:jc w:val="thaiDistribute"/>
              <w:rPr>
                <w:rFonts w:ascii="TH SarabunPSK" w:hAnsi="TH SarabunPSK" w:cs="TH SarabunPSK"/>
                <w:sz w:val="32"/>
                <w:szCs w:val="32"/>
              </w:rPr>
            </w:pPr>
            <w:r w:rsidRPr="002F492A">
              <w:rPr>
                <w:rFonts w:ascii="TH SarabunPSK" w:hAnsi="TH SarabunPSK" w:cs="TH SarabunPSK"/>
                <w:sz w:val="32"/>
                <w:szCs w:val="32"/>
                <w:cs/>
              </w:rPr>
              <w:t xml:space="preserve">แสดงเนื้อหาเกี่ยวกับข้อเสียของการใช้จอที่มีผลต่อเด็กและตัวอย่างกิจกรรมที่สามารถทำร่วมกันกับลูกได้เพื่อลดการใช้จอเพื่อหลีกเลี่ยงการติดเทคโนโลยีของเด็ก โดยมี </w:t>
            </w:r>
            <w:r w:rsidRPr="002F492A">
              <w:rPr>
                <w:rFonts w:ascii="TH SarabunPSK" w:hAnsi="TH SarabunPSK" w:cs="TH SarabunPSK"/>
                <w:sz w:val="32"/>
                <w:szCs w:val="32"/>
              </w:rPr>
              <w:t xml:space="preserve">QR-CODE </w:t>
            </w:r>
            <w:r w:rsidRPr="002F492A">
              <w:rPr>
                <w:rFonts w:ascii="TH SarabunPSK" w:hAnsi="TH SarabunPSK" w:cs="TH SarabunPSK"/>
                <w:sz w:val="32"/>
                <w:szCs w:val="32"/>
                <w:cs/>
              </w:rPr>
              <w:t xml:space="preserve">ย่อยในการรวบรวมข้อมูลตัวอย่างสถานที่ในจังหวัดเชียงรายที่พ่อแม่สามารถพาลูกไปเที่ยวหรือทำกิจกรรมต่าง ๆ ร่วมกัน </w:t>
            </w:r>
          </w:p>
          <w:p w14:paraId="01668980" w14:textId="77777777" w:rsidR="006B3E95" w:rsidRPr="002F492A" w:rsidRDefault="006B3E95" w:rsidP="00AA4212">
            <w:pPr>
              <w:tabs>
                <w:tab w:val="left" w:pos="567"/>
                <w:tab w:val="left" w:pos="851"/>
                <w:tab w:val="left" w:pos="1134"/>
                <w:tab w:val="left" w:pos="1418"/>
                <w:tab w:val="left" w:pos="1701"/>
                <w:tab w:val="left" w:pos="1985"/>
                <w:tab w:val="left" w:pos="2268"/>
                <w:tab w:val="left" w:pos="2552"/>
              </w:tabs>
              <w:spacing w:after="0" w:line="216" w:lineRule="auto"/>
              <w:jc w:val="thaiDistribute"/>
              <w:rPr>
                <w:rFonts w:ascii="TH SarabunPSK" w:hAnsi="TH SarabunPSK" w:cs="TH SarabunPSK"/>
                <w:b/>
                <w:bCs/>
                <w:sz w:val="32"/>
                <w:szCs w:val="32"/>
              </w:rPr>
            </w:pPr>
            <w:proofErr w:type="spellStart"/>
            <w:r w:rsidRPr="002F492A">
              <w:rPr>
                <w:rFonts w:ascii="TH SarabunPSK" w:hAnsi="TH SarabunPSK" w:cs="TH SarabunPSK"/>
                <w:b/>
                <w:bCs/>
                <w:sz w:val="32"/>
                <w:szCs w:val="32"/>
              </w:rPr>
              <w:t>Qr</w:t>
            </w:r>
            <w:proofErr w:type="spellEnd"/>
            <w:r w:rsidRPr="002F492A">
              <w:rPr>
                <w:rFonts w:ascii="TH SarabunPSK" w:hAnsi="TH SarabunPSK" w:cs="TH SarabunPSK"/>
                <w:b/>
                <w:bCs/>
                <w:sz w:val="32"/>
                <w:szCs w:val="32"/>
              </w:rPr>
              <w:t xml:space="preserve"> 8: BINGO </w:t>
            </w:r>
          </w:p>
          <w:p w14:paraId="794D8994" w14:textId="55B593CB" w:rsidR="006B3E95" w:rsidRPr="002F492A" w:rsidRDefault="006B3E95" w:rsidP="00AA4212">
            <w:pPr>
              <w:tabs>
                <w:tab w:val="left" w:pos="567"/>
                <w:tab w:val="left" w:pos="851"/>
                <w:tab w:val="left" w:pos="1134"/>
                <w:tab w:val="left" w:pos="1418"/>
                <w:tab w:val="left" w:pos="1701"/>
                <w:tab w:val="left" w:pos="1985"/>
                <w:tab w:val="left" w:pos="2268"/>
                <w:tab w:val="left" w:pos="2552"/>
              </w:tabs>
              <w:spacing w:after="0" w:line="216" w:lineRule="auto"/>
              <w:jc w:val="thaiDistribute"/>
              <w:rPr>
                <w:rFonts w:ascii="TH SarabunPSK" w:hAnsi="TH SarabunPSK" w:cs="TH SarabunPSK"/>
                <w:b/>
                <w:bCs/>
                <w:sz w:val="32"/>
                <w:szCs w:val="32"/>
              </w:rPr>
            </w:pPr>
            <w:r w:rsidRPr="002F492A">
              <w:rPr>
                <w:rFonts w:ascii="TH SarabunPSK" w:hAnsi="TH SarabunPSK" w:cs="TH SarabunPSK"/>
                <w:sz w:val="32"/>
                <w:szCs w:val="32"/>
                <w:cs/>
              </w:rPr>
              <w:t xml:space="preserve">เป็นกิจกรรมสำหรับให้พ่อแม่ตรวจสอบการทำกิจกรรมเสริมสร้างความผูกพันกับลูกน้อยใน </w:t>
            </w:r>
            <w:r w:rsidRPr="002F492A">
              <w:rPr>
                <w:rFonts w:ascii="TH SarabunPSK" w:hAnsi="TH SarabunPSK" w:cs="TH SarabunPSK"/>
                <w:sz w:val="32"/>
                <w:szCs w:val="32"/>
              </w:rPr>
              <w:t xml:space="preserve">1 </w:t>
            </w:r>
            <w:r w:rsidRPr="002F492A">
              <w:rPr>
                <w:rFonts w:ascii="TH SarabunPSK" w:hAnsi="TH SarabunPSK" w:cs="TH SarabunPSK"/>
                <w:sz w:val="32"/>
                <w:szCs w:val="32"/>
                <w:cs/>
              </w:rPr>
              <w:t>สัปดาห์</w:t>
            </w:r>
          </w:p>
        </w:tc>
        <w:tc>
          <w:tcPr>
            <w:tcW w:w="4455" w:type="dxa"/>
          </w:tcPr>
          <w:p w14:paraId="69EEA37F" w14:textId="77777777" w:rsidR="00B20C01" w:rsidRPr="002F492A" w:rsidRDefault="00B20C01" w:rsidP="00AA4212">
            <w:pPr>
              <w:tabs>
                <w:tab w:val="left" w:pos="567"/>
                <w:tab w:val="left" w:pos="851"/>
                <w:tab w:val="left" w:pos="1134"/>
                <w:tab w:val="left" w:pos="1418"/>
                <w:tab w:val="left" w:pos="1701"/>
                <w:tab w:val="left" w:pos="1985"/>
                <w:tab w:val="left" w:pos="2268"/>
                <w:tab w:val="left" w:pos="2552"/>
              </w:tabs>
              <w:spacing w:after="0" w:line="216" w:lineRule="auto"/>
              <w:jc w:val="center"/>
              <w:rPr>
                <w:rFonts w:ascii="TH SarabunPSK" w:hAnsi="TH SarabunPSK" w:cs="TH SarabunPSK"/>
                <w:noProof/>
                <w:sz w:val="32"/>
                <w:szCs w:val="32"/>
              </w:rPr>
            </w:pPr>
          </w:p>
          <w:p w14:paraId="2EA3E15C" w14:textId="672CC80D" w:rsidR="006B3E95" w:rsidRPr="002F492A" w:rsidRDefault="006B3E95" w:rsidP="00AA4212">
            <w:pPr>
              <w:tabs>
                <w:tab w:val="left" w:pos="567"/>
                <w:tab w:val="left" w:pos="851"/>
                <w:tab w:val="left" w:pos="1134"/>
                <w:tab w:val="left" w:pos="1418"/>
                <w:tab w:val="left" w:pos="1701"/>
                <w:tab w:val="left" w:pos="1985"/>
                <w:tab w:val="left" w:pos="2268"/>
                <w:tab w:val="left" w:pos="2552"/>
              </w:tabs>
              <w:spacing w:after="0" w:line="216" w:lineRule="auto"/>
              <w:jc w:val="center"/>
              <w:rPr>
                <w:rFonts w:ascii="TH SarabunPSK" w:hAnsi="TH SarabunPSK" w:cs="TH SarabunPSK"/>
                <w:noProof/>
                <w:sz w:val="32"/>
                <w:szCs w:val="32"/>
              </w:rPr>
            </w:pPr>
            <w:r w:rsidRPr="002F492A">
              <w:rPr>
                <w:rFonts w:ascii="TH SarabunPSK" w:hAnsi="TH SarabunPSK" w:cs="TH SarabunPSK"/>
                <w:noProof/>
                <w:sz w:val="32"/>
                <w:szCs w:val="32"/>
              </w:rPr>
              <w:drawing>
                <wp:inline distT="0" distB="0" distL="0" distR="0" wp14:anchorId="6DD7609D" wp14:editId="48A15BD2">
                  <wp:extent cx="841248" cy="2103120"/>
                  <wp:effectExtent l="0" t="0" r="0" b="0"/>
                  <wp:docPr id="1831747290" name="รูปภาพ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627511" name="รูปภาพ 212762751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41248" cy="2103120"/>
                          </a:xfrm>
                          <a:prstGeom prst="rect">
                            <a:avLst/>
                          </a:prstGeom>
                        </pic:spPr>
                      </pic:pic>
                    </a:graphicData>
                  </a:graphic>
                </wp:inline>
              </w:drawing>
            </w:r>
            <w:r w:rsidR="00B20C01" w:rsidRPr="002F492A">
              <w:rPr>
                <w:rFonts w:ascii="TH SarabunPSK" w:hAnsi="TH SarabunPSK" w:cs="TH SarabunPSK"/>
                <w:noProof/>
                <w:sz w:val="32"/>
                <w:szCs w:val="32"/>
                <w:cs/>
              </w:rPr>
              <w:t xml:space="preserve">  </w:t>
            </w:r>
            <w:r w:rsidRPr="002F492A">
              <w:rPr>
                <w:rFonts w:ascii="TH SarabunPSK" w:hAnsi="TH SarabunPSK" w:cs="TH SarabunPSK"/>
                <w:noProof/>
                <w:sz w:val="32"/>
                <w:szCs w:val="32"/>
              </w:rPr>
              <w:drawing>
                <wp:inline distT="0" distB="0" distL="0" distR="0" wp14:anchorId="434E21AF" wp14:editId="7E98D7F2">
                  <wp:extent cx="841248" cy="2103120"/>
                  <wp:effectExtent l="0" t="0" r="0" b="0"/>
                  <wp:docPr id="2123479387" name="รูปภาพ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969446" name="รูปภาพ 87996944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41248" cy="2103120"/>
                          </a:xfrm>
                          <a:prstGeom prst="rect">
                            <a:avLst/>
                          </a:prstGeom>
                        </pic:spPr>
                      </pic:pic>
                    </a:graphicData>
                  </a:graphic>
                </wp:inline>
              </w:drawing>
            </w:r>
          </w:p>
        </w:tc>
      </w:tr>
    </w:tbl>
    <w:p w14:paraId="5C00CD22" w14:textId="77777777" w:rsidR="00F74C68" w:rsidRDefault="006B3E95" w:rsidP="00AA4212">
      <w:pPr>
        <w:tabs>
          <w:tab w:val="left" w:pos="567"/>
          <w:tab w:val="left" w:pos="851"/>
          <w:tab w:val="left" w:pos="1134"/>
          <w:tab w:val="left" w:pos="1418"/>
          <w:tab w:val="left" w:pos="1701"/>
          <w:tab w:val="left" w:pos="1985"/>
          <w:tab w:val="left" w:pos="2268"/>
          <w:tab w:val="left" w:pos="2552"/>
        </w:tabs>
        <w:spacing w:after="0" w:line="216" w:lineRule="auto"/>
        <w:rPr>
          <w:rFonts w:ascii="TH SarabunPSK" w:hAnsi="TH SarabunPSK" w:cs="TH SarabunPSK"/>
          <w:b/>
          <w:bCs/>
          <w:sz w:val="32"/>
          <w:szCs w:val="32"/>
        </w:rPr>
      </w:pPr>
      <w:r w:rsidRPr="002F492A">
        <w:rPr>
          <w:rFonts w:ascii="TH SarabunPSK" w:hAnsi="TH SarabunPSK" w:cs="TH SarabunPSK"/>
          <w:b/>
          <w:bCs/>
          <w:sz w:val="32"/>
          <w:szCs w:val="32"/>
          <w:cs/>
        </w:rPr>
        <w:tab/>
      </w:r>
    </w:p>
    <w:p w14:paraId="2CE982EF" w14:textId="25CA80C6" w:rsidR="00A01FE8" w:rsidRPr="002F492A" w:rsidRDefault="00F74C68" w:rsidP="00AA4212">
      <w:pPr>
        <w:tabs>
          <w:tab w:val="left" w:pos="567"/>
          <w:tab w:val="left" w:pos="851"/>
          <w:tab w:val="left" w:pos="1134"/>
          <w:tab w:val="left" w:pos="1418"/>
          <w:tab w:val="left" w:pos="1701"/>
          <w:tab w:val="left" w:pos="1985"/>
          <w:tab w:val="left" w:pos="2268"/>
          <w:tab w:val="left" w:pos="2552"/>
        </w:tabs>
        <w:spacing w:after="0" w:line="216" w:lineRule="auto"/>
        <w:jc w:val="thaiDistribute"/>
        <w:rPr>
          <w:rFonts w:ascii="TH SarabunPSK" w:hAnsi="TH SarabunPSK" w:cs="TH SarabunPSK"/>
          <w:b/>
          <w:bCs/>
          <w:sz w:val="32"/>
          <w:szCs w:val="32"/>
        </w:rPr>
      </w:pPr>
      <w:r>
        <w:rPr>
          <w:rFonts w:ascii="TH SarabunPSK" w:hAnsi="TH SarabunPSK" w:cs="TH SarabunPSK"/>
          <w:b/>
          <w:bCs/>
          <w:sz w:val="32"/>
          <w:szCs w:val="32"/>
          <w:cs/>
        </w:rPr>
        <w:tab/>
      </w:r>
      <w:r w:rsidR="000E269B" w:rsidRPr="002F492A">
        <w:rPr>
          <w:rFonts w:ascii="TH SarabunPSK" w:hAnsi="TH SarabunPSK" w:cs="TH SarabunPSK"/>
          <w:b/>
          <w:bCs/>
          <w:sz w:val="32"/>
          <w:szCs w:val="32"/>
          <w:cs/>
        </w:rPr>
        <w:t>ตอนที่ 2 ผล</w:t>
      </w:r>
      <w:r w:rsidR="00001774" w:rsidRPr="002F492A">
        <w:rPr>
          <w:rFonts w:ascii="TH SarabunPSK" w:hAnsi="TH SarabunPSK" w:cs="TH SarabunPSK"/>
          <w:b/>
          <w:bCs/>
          <w:sz w:val="32"/>
          <w:szCs w:val="32"/>
          <w:cs/>
        </w:rPr>
        <w:t>การ</w:t>
      </w:r>
      <w:r w:rsidR="000E269B" w:rsidRPr="002F492A">
        <w:rPr>
          <w:rFonts w:ascii="TH SarabunPSK" w:hAnsi="TH SarabunPSK" w:cs="TH SarabunPSK"/>
          <w:b/>
          <w:bCs/>
          <w:sz w:val="32"/>
          <w:szCs w:val="32"/>
          <w:cs/>
        </w:rPr>
        <w:t>ศึกษาคุณภาพของสื่ออินโฟกราฟิกสำหรับผู้ปกครองเลี้ยงเดี่ยวเรื่องการ</w:t>
      </w:r>
      <w:r w:rsidR="00FD46C8" w:rsidRPr="002F492A">
        <w:rPr>
          <w:rFonts w:ascii="TH SarabunPSK" w:hAnsi="TH SarabunPSK" w:cs="TH SarabunPSK"/>
          <w:b/>
          <w:bCs/>
          <w:sz w:val="32"/>
          <w:szCs w:val="32"/>
          <w:cs/>
        </w:rPr>
        <w:t>เสริม</w:t>
      </w:r>
      <w:r w:rsidR="000E269B" w:rsidRPr="002F492A">
        <w:rPr>
          <w:rFonts w:ascii="TH SarabunPSK" w:hAnsi="TH SarabunPSK" w:cs="TH SarabunPSK"/>
          <w:b/>
          <w:bCs/>
          <w:sz w:val="32"/>
          <w:szCs w:val="32"/>
          <w:cs/>
        </w:rPr>
        <w:t>สร้างความรักความผูกพันของ</w:t>
      </w:r>
      <w:r w:rsidR="00EF471E" w:rsidRPr="002F492A">
        <w:rPr>
          <w:rFonts w:ascii="TH SarabunPSK" w:hAnsi="TH SarabunPSK" w:cs="TH SarabunPSK"/>
          <w:b/>
          <w:bCs/>
          <w:sz w:val="32"/>
          <w:szCs w:val="32"/>
          <w:cs/>
        </w:rPr>
        <w:t>ลูกน้อย</w:t>
      </w:r>
    </w:p>
    <w:p w14:paraId="1550C51F" w14:textId="284F300E" w:rsidR="00A01FE8" w:rsidRPr="002F492A" w:rsidRDefault="000E269B" w:rsidP="00AA4212">
      <w:pPr>
        <w:tabs>
          <w:tab w:val="left" w:pos="567"/>
          <w:tab w:val="left" w:pos="851"/>
          <w:tab w:val="left" w:pos="1134"/>
          <w:tab w:val="left" w:pos="1418"/>
          <w:tab w:val="left" w:pos="1701"/>
          <w:tab w:val="left" w:pos="1985"/>
          <w:tab w:val="left" w:pos="2268"/>
          <w:tab w:val="left" w:pos="2552"/>
        </w:tabs>
        <w:spacing w:after="0" w:line="216" w:lineRule="auto"/>
        <w:jc w:val="thaiDistribute"/>
        <w:rPr>
          <w:rFonts w:ascii="TH SarabunPSK" w:hAnsi="TH SarabunPSK" w:cs="TH SarabunPSK"/>
          <w:sz w:val="32"/>
          <w:szCs w:val="32"/>
        </w:rPr>
      </w:pPr>
      <w:r w:rsidRPr="002F492A">
        <w:rPr>
          <w:rFonts w:ascii="TH SarabunPSK" w:hAnsi="TH SarabunPSK" w:cs="TH SarabunPSK"/>
          <w:sz w:val="32"/>
          <w:szCs w:val="32"/>
          <w:cs/>
        </w:rPr>
        <w:tab/>
      </w:r>
      <w:r w:rsidR="006F28E8" w:rsidRPr="002F492A">
        <w:rPr>
          <w:rFonts w:ascii="TH SarabunPSK" w:hAnsi="TH SarabunPSK" w:cs="TH SarabunPSK"/>
          <w:sz w:val="32"/>
          <w:szCs w:val="32"/>
          <w:cs/>
        </w:rPr>
        <w:t>ผลการศึกษาคุณภาพของสื่ออินโฟกราฟิกสำหรับผู้ปกครองเลี้ยงเดี่ยวเรื่องการสร้างความรักความผูกพันของ</w:t>
      </w:r>
      <w:r w:rsidR="003F7248" w:rsidRPr="002F492A">
        <w:rPr>
          <w:rFonts w:ascii="TH SarabunPSK" w:hAnsi="TH SarabunPSK" w:cs="TH SarabunPSK"/>
          <w:sz w:val="32"/>
          <w:szCs w:val="32"/>
          <w:cs/>
        </w:rPr>
        <w:t>ลูกน้อย</w:t>
      </w:r>
      <w:r w:rsidR="006F28E8" w:rsidRPr="002F492A">
        <w:rPr>
          <w:rFonts w:ascii="TH SarabunPSK" w:hAnsi="TH SarabunPSK" w:cs="TH SarabunPSK"/>
          <w:sz w:val="32"/>
          <w:szCs w:val="32"/>
          <w:cs/>
        </w:rPr>
        <w:t>โดยผู้เชี่ยวชาญเฉพาะทาง แสดงในตารางที่ 1</w:t>
      </w:r>
    </w:p>
    <w:p w14:paraId="238B89D4" w14:textId="77777777" w:rsidR="004A6E8E" w:rsidRPr="002F492A" w:rsidRDefault="004A6E8E" w:rsidP="00AA4212">
      <w:pPr>
        <w:tabs>
          <w:tab w:val="left" w:pos="567"/>
          <w:tab w:val="left" w:pos="851"/>
          <w:tab w:val="left" w:pos="1134"/>
          <w:tab w:val="left" w:pos="1418"/>
          <w:tab w:val="left" w:pos="1701"/>
          <w:tab w:val="left" w:pos="1985"/>
          <w:tab w:val="left" w:pos="2268"/>
          <w:tab w:val="left" w:pos="2552"/>
        </w:tabs>
        <w:spacing w:after="0" w:line="216" w:lineRule="auto"/>
        <w:jc w:val="thaiDistribute"/>
        <w:rPr>
          <w:rFonts w:ascii="TH SarabunPSK" w:hAnsi="TH SarabunPSK" w:cs="TH SarabunPSK"/>
          <w:sz w:val="32"/>
          <w:szCs w:val="32"/>
        </w:rPr>
      </w:pPr>
    </w:p>
    <w:p w14:paraId="56A6F5E0" w14:textId="61978AEE" w:rsidR="00A01FE8" w:rsidRPr="002F492A" w:rsidRDefault="000E269B" w:rsidP="00AA4212">
      <w:pPr>
        <w:tabs>
          <w:tab w:val="left" w:pos="567"/>
          <w:tab w:val="left" w:pos="851"/>
          <w:tab w:val="left" w:pos="1134"/>
          <w:tab w:val="left" w:pos="1418"/>
          <w:tab w:val="left" w:pos="1701"/>
          <w:tab w:val="left" w:pos="1985"/>
          <w:tab w:val="left" w:pos="2268"/>
          <w:tab w:val="left" w:pos="2552"/>
        </w:tabs>
        <w:spacing w:after="0" w:line="216" w:lineRule="auto"/>
        <w:rPr>
          <w:rFonts w:ascii="TH SarabunPSK" w:hAnsi="TH SarabunPSK" w:cs="TH SarabunPSK"/>
          <w:sz w:val="32"/>
          <w:szCs w:val="32"/>
        </w:rPr>
      </w:pPr>
      <w:r w:rsidRPr="002F492A">
        <w:rPr>
          <w:rFonts w:ascii="TH SarabunPSK" w:hAnsi="TH SarabunPSK" w:cs="TH SarabunPSK"/>
          <w:b/>
          <w:bCs/>
          <w:sz w:val="32"/>
          <w:szCs w:val="32"/>
          <w:cs/>
        </w:rPr>
        <w:t>ตารางที่ 1</w:t>
      </w:r>
      <w:r w:rsidRPr="002F492A">
        <w:rPr>
          <w:rFonts w:ascii="TH SarabunPSK" w:hAnsi="TH SarabunPSK" w:cs="TH SarabunPSK"/>
          <w:sz w:val="32"/>
          <w:szCs w:val="32"/>
          <w:cs/>
        </w:rPr>
        <w:t xml:space="preserve"> ผล</w:t>
      </w:r>
      <w:r w:rsidR="00001774" w:rsidRPr="002F492A">
        <w:rPr>
          <w:rFonts w:ascii="TH SarabunPSK" w:hAnsi="TH SarabunPSK" w:cs="TH SarabunPSK"/>
          <w:sz w:val="32"/>
          <w:szCs w:val="32"/>
          <w:cs/>
        </w:rPr>
        <w:t>การ</w:t>
      </w:r>
      <w:r w:rsidRPr="002F492A">
        <w:rPr>
          <w:rFonts w:ascii="TH SarabunPSK" w:hAnsi="TH SarabunPSK" w:cs="TH SarabunPSK"/>
          <w:sz w:val="32"/>
          <w:szCs w:val="32"/>
          <w:cs/>
        </w:rPr>
        <w:t>ศึกษาคุณภาพของสื่ออินโฟกราฟิกสำหรับผู้ปกครองเลี้ยงเดี่ยวเรื่องการ</w:t>
      </w:r>
      <w:r w:rsidR="00FD46C8" w:rsidRPr="002F492A">
        <w:rPr>
          <w:rFonts w:ascii="TH SarabunPSK" w:hAnsi="TH SarabunPSK" w:cs="TH SarabunPSK"/>
          <w:sz w:val="32"/>
          <w:szCs w:val="32"/>
          <w:cs/>
        </w:rPr>
        <w:t>เสริม</w:t>
      </w:r>
      <w:r w:rsidRPr="002F492A">
        <w:rPr>
          <w:rFonts w:ascii="TH SarabunPSK" w:hAnsi="TH SarabunPSK" w:cs="TH SarabunPSK"/>
          <w:sz w:val="32"/>
          <w:szCs w:val="32"/>
          <w:cs/>
        </w:rPr>
        <w:t>สร้างความรักความผูกพันของ</w:t>
      </w:r>
      <w:r w:rsidR="003F7248" w:rsidRPr="002F492A">
        <w:rPr>
          <w:rFonts w:ascii="TH SarabunPSK" w:hAnsi="TH SarabunPSK" w:cs="TH SarabunPSK"/>
          <w:sz w:val="32"/>
          <w:szCs w:val="32"/>
          <w:cs/>
        </w:rPr>
        <w:t>ลูกน้อย</w:t>
      </w:r>
    </w:p>
    <w:tbl>
      <w:tblPr>
        <w:tblW w:w="9572" w:type="dxa"/>
        <w:jc w:val="center"/>
        <w:tblCellMar>
          <w:left w:w="10" w:type="dxa"/>
          <w:right w:w="10" w:type="dxa"/>
        </w:tblCellMar>
        <w:tblLook w:val="04A0" w:firstRow="1" w:lastRow="0" w:firstColumn="1" w:lastColumn="0" w:noHBand="0" w:noVBand="1"/>
      </w:tblPr>
      <w:tblGrid>
        <w:gridCol w:w="5616"/>
        <w:gridCol w:w="634"/>
        <w:gridCol w:w="863"/>
        <w:gridCol w:w="2459"/>
      </w:tblGrid>
      <w:tr w:rsidR="008A30FB" w:rsidRPr="002F492A" w14:paraId="068C76EE" w14:textId="77777777" w:rsidTr="00F74C68">
        <w:trPr>
          <w:tblHeader/>
          <w:jc w:val="center"/>
        </w:trPr>
        <w:tc>
          <w:tcPr>
            <w:tcW w:w="5616" w:type="dxa"/>
            <w:vMerge w:val="restart"/>
            <w:tcBorders>
              <w:top w:val="single" w:sz="4" w:space="0" w:color="7F7F7F"/>
              <w:bottom w:val="single" w:sz="4" w:space="0" w:color="auto"/>
            </w:tcBorders>
            <w:shd w:val="clear" w:color="auto" w:fill="auto"/>
            <w:tcMar>
              <w:top w:w="0" w:type="dxa"/>
              <w:left w:w="108" w:type="dxa"/>
              <w:bottom w:w="0" w:type="dxa"/>
              <w:right w:w="108" w:type="dxa"/>
            </w:tcMar>
          </w:tcPr>
          <w:p w14:paraId="5E337461" w14:textId="77777777" w:rsidR="00A01FE8" w:rsidRPr="002F492A" w:rsidRDefault="000E269B" w:rsidP="00AA4212">
            <w:pPr>
              <w:spacing w:before="240" w:after="0" w:line="216" w:lineRule="auto"/>
              <w:jc w:val="center"/>
              <w:rPr>
                <w:rFonts w:ascii="TH SarabunPSK" w:hAnsi="TH SarabunPSK" w:cs="TH SarabunPSK"/>
                <w:sz w:val="32"/>
                <w:szCs w:val="32"/>
              </w:rPr>
            </w:pPr>
            <w:r w:rsidRPr="002F492A">
              <w:rPr>
                <w:rFonts w:ascii="TH SarabunPSK" w:hAnsi="TH SarabunPSK" w:cs="TH SarabunPSK"/>
                <w:b/>
                <w:bCs/>
                <w:sz w:val="32"/>
                <w:szCs w:val="32"/>
                <w:cs/>
              </w:rPr>
              <w:t>รายการประเมิน</w:t>
            </w:r>
          </w:p>
        </w:tc>
        <w:tc>
          <w:tcPr>
            <w:tcW w:w="1497" w:type="dxa"/>
            <w:gridSpan w:val="2"/>
            <w:tcBorders>
              <w:top w:val="single" w:sz="4" w:space="0" w:color="7F7F7F"/>
              <w:bottom w:val="single" w:sz="4" w:space="0" w:color="auto"/>
            </w:tcBorders>
            <w:shd w:val="clear" w:color="auto" w:fill="auto"/>
            <w:tcMar>
              <w:top w:w="0" w:type="dxa"/>
              <w:left w:w="108" w:type="dxa"/>
              <w:bottom w:w="0" w:type="dxa"/>
              <w:right w:w="108" w:type="dxa"/>
            </w:tcMar>
          </w:tcPr>
          <w:p w14:paraId="77049D8E" w14:textId="77777777" w:rsidR="00A01FE8" w:rsidRPr="002F492A" w:rsidRDefault="000E269B" w:rsidP="00AA4212">
            <w:pPr>
              <w:spacing w:after="0" w:line="216" w:lineRule="auto"/>
              <w:jc w:val="center"/>
              <w:rPr>
                <w:rFonts w:ascii="TH SarabunPSK" w:hAnsi="TH SarabunPSK" w:cs="TH SarabunPSK"/>
                <w:sz w:val="32"/>
                <w:szCs w:val="32"/>
              </w:rPr>
            </w:pPr>
            <w:r w:rsidRPr="002F492A">
              <w:rPr>
                <w:rFonts w:ascii="TH SarabunPSK" w:hAnsi="TH SarabunPSK" w:cs="TH SarabunPSK"/>
                <w:b/>
                <w:bCs/>
                <w:sz w:val="32"/>
                <w:szCs w:val="32"/>
                <w:cs/>
                <w:lang w:val="en-GB"/>
              </w:rPr>
              <w:t>ความคิดเห็น</w:t>
            </w:r>
          </w:p>
        </w:tc>
        <w:tc>
          <w:tcPr>
            <w:tcW w:w="2459" w:type="dxa"/>
            <w:vMerge w:val="restart"/>
            <w:tcBorders>
              <w:top w:val="single" w:sz="4" w:space="0" w:color="7F7F7F"/>
            </w:tcBorders>
            <w:shd w:val="clear" w:color="auto" w:fill="auto"/>
            <w:tcMar>
              <w:top w:w="0" w:type="dxa"/>
              <w:left w:w="108" w:type="dxa"/>
              <w:bottom w:w="0" w:type="dxa"/>
              <w:right w:w="108" w:type="dxa"/>
            </w:tcMar>
          </w:tcPr>
          <w:p w14:paraId="071D3525" w14:textId="77777777" w:rsidR="00A01FE8" w:rsidRPr="002F492A" w:rsidRDefault="000E269B" w:rsidP="00AA4212">
            <w:pPr>
              <w:spacing w:after="0" w:line="216" w:lineRule="auto"/>
              <w:jc w:val="center"/>
              <w:rPr>
                <w:rFonts w:ascii="TH SarabunPSK" w:hAnsi="TH SarabunPSK" w:cs="TH SarabunPSK"/>
                <w:sz w:val="32"/>
                <w:szCs w:val="32"/>
              </w:rPr>
            </w:pPr>
            <w:r w:rsidRPr="002F492A">
              <w:rPr>
                <w:rFonts w:ascii="TH SarabunPSK" w:hAnsi="TH SarabunPSK" w:cs="TH SarabunPSK"/>
                <w:b/>
                <w:bCs/>
                <w:sz w:val="32"/>
                <w:szCs w:val="32"/>
                <w:cs/>
              </w:rPr>
              <w:t>ระดับคุณภาพ</w:t>
            </w:r>
          </w:p>
        </w:tc>
      </w:tr>
      <w:tr w:rsidR="008A30FB" w:rsidRPr="002F492A" w14:paraId="482998CA" w14:textId="77777777" w:rsidTr="00F74C68">
        <w:trPr>
          <w:trHeight w:val="350"/>
          <w:tblHeader/>
          <w:jc w:val="center"/>
        </w:trPr>
        <w:tc>
          <w:tcPr>
            <w:tcW w:w="5616" w:type="dxa"/>
            <w:vMerge/>
            <w:tcBorders>
              <w:top w:val="single" w:sz="4" w:space="0" w:color="7F7F7F"/>
              <w:bottom w:val="single" w:sz="4" w:space="0" w:color="auto"/>
            </w:tcBorders>
            <w:shd w:val="clear" w:color="auto" w:fill="auto"/>
            <w:tcMar>
              <w:top w:w="0" w:type="dxa"/>
              <w:left w:w="108" w:type="dxa"/>
              <w:bottom w:w="0" w:type="dxa"/>
              <w:right w:w="108" w:type="dxa"/>
            </w:tcMar>
          </w:tcPr>
          <w:p w14:paraId="55BB3B90" w14:textId="77777777" w:rsidR="00A01FE8" w:rsidRPr="002F492A" w:rsidRDefault="00A01FE8" w:rsidP="00AA4212">
            <w:pPr>
              <w:spacing w:after="0" w:line="216" w:lineRule="auto"/>
              <w:rPr>
                <w:rFonts w:ascii="TH SarabunPSK" w:hAnsi="TH SarabunPSK" w:cs="TH SarabunPSK"/>
                <w:b/>
                <w:bCs/>
                <w:sz w:val="32"/>
                <w:szCs w:val="32"/>
                <w:lang w:val="en-GB"/>
              </w:rPr>
            </w:pPr>
          </w:p>
        </w:tc>
        <w:tc>
          <w:tcPr>
            <w:tcW w:w="634" w:type="dxa"/>
            <w:tcBorders>
              <w:top w:val="single" w:sz="4" w:space="0" w:color="auto"/>
              <w:bottom w:val="single" w:sz="4" w:space="0" w:color="auto"/>
            </w:tcBorders>
            <w:shd w:val="clear" w:color="auto" w:fill="auto"/>
            <w:tcMar>
              <w:top w:w="0" w:type="dxa"/>
              <w:left w:w="108" w:type="dxa"/>
              <w:bottom w:w="0" w:type="dxa"/>
              <w:right w:w="108" w:type="dxa"/>
            </w:tcMar>
          </w:tcPr>
          <w:p w14:paraId="0AE8D882" w14:textId="77777777" w:rsidR="00A01FE8" w:rsidRPr="002F492A" w:rsidRDefault="00AA4212" w:rsidP="00AA4212">
            <w:pPr>
              <w:spacing w:after="0" w:line="216" w:lineRule="auto"/>
              <w:jc w:val="center"/>
              <w:rPr>
                <w:rFonts w:ascii="TH SarabunPSK" w:hAnsi="TH SarabunPSK" w:cs="TH SarabunPSK"/>
                <w:sz w:val="32"/>
                <w:szCs w:val="32"/>
              </w:rPr>
            </w:pPr>
            <m:oMathPara>
              <m:oMathParaPr>
                <m:jc m:val="center"/>
              </m:oMathParaPr>
              <m:oMath>
                <m:acc>
                  <m:accPr>
                    <m:chr m:val="̅"/>
                    <m:ctrlPr>
                      <w:rPr>
                        <w:rFonts w:ascii="Cambria Math" w:hAnsi="Cambria Math" w:cs="TH SarabunPSK"/>
                        <w:sz w:val="32"/>
                        <w:szCs w:val="32"/>
                      </w:rPr>
                    </m:ctrlPr>
                  </m:accPr>
                  <m:e>
                    <m:r>
                      <w:rPr>
                        <w:rFonts w:ascii="Cambria Math" w:hAnsi="Cambria Math" w:cs="Cambria Math" w:hint="cs"/>
                        <w:sz w:val="32"/>
                        <w:szCs w:val="32"/>
                        <w:cs/>
                      </w:rPr>
                      <m:t>x</m:t>
                    </m:r>
                  </m:e>
                </m:acc>
              </m:oMath>
            </m:oMathPara>
          </w:p>
        </w:tc>
        <w:tc>
          <w:tcPr>
            <w:tcW w:w="863" w:type="dxa"/>
            <w:tcBorders>
              <w:top w:val="single" w:sz="4" w:space="0" w:color="auto"/>
              <w:bottom w:val="single" w:sz="4" w:space="0" w:color="auto"/>
            </w:tcBorders>
            <w:shd w:val="clear" w:color="auto" w:fill="auto"/>
            <w:tcMar>
              <w:top w:w="0" w:type="dxa"/>
              <w:left w:w="108" w:type="dxa"/>
              <w:bottom w:w="0" w:type="dxa"/>
              <w:right w:w="108" w:type="dxa"/>
            </w:tcMar>
          </w:tcPr>
          <w:p w14:paraId="21C6BADC" w14:textId="77777777" w:rsidR="00A01FE8" w:rsidRPr="002F492A" w:rsidRDefault="000E269B" w:rsidP="00AA4212">
            <w:pPr>
              <w:spacing w:after="0" w:line="216" w:lineRule="auto"/>
              <w:jc w:val="center"/>
              <w:rPr>
                <w:rFonts w:ascii="TH SarabunPSK" w:hAnsi="TH SarabunPSK" w:cs="TH SarabunPSK"/>
                <w:sz w:val="32"/>
                <w:szCs w:val="32"/>
              </w:rPr>
            </w:pPr>
            <m:oMathPara>
              <m:oMathParaPr>
                <m:jc m:val="center"/>
              </m:oMathParaPr>
              <m:oMath>
                <m:r>
                  <w:rPr>
                    <w:rFonts w:ascii="Cambria Math" w:hAnsi="Cambria Math" w:cs="Cambria Math" w:hint="cs"/>
                    <w:sz w:val="32"/>
                    <w:szCs w:val="32"/>
                    <w:cs/>
                  </w:rPr>
                  <m:t>S</m:t>
                </m:r>
                <m:r>
                  <w:rPr>
                    <w:rFonts w:ascii="Cambria Math" w:hAnsi="Cambria Math" w:cs="TH SarabunPSK"/>
                    <w:sz w:val="32"/>
                    <w:szCs w:val="32"/>
                    <w:cs/>
                  </w:rPr>
                  <m:t>.</m:t>
                </m:r>
                <m:r>
                  <w:rPr>
                    <w:rFonts w:ascii="Cambria Math" w:hAnsi="Cambria Math" w:cs="Cambria Math" w:hint="cs"/>
                    <w:sz w:val="32"/>
                    <w:szCs w:val="32"/>
                    <w:cs/>
                  </w:rPr>
                  <m:t>D</m:t>
                </m:r>
                <m:r>
                  <w:rPr>
                    <w:rFonts w:ascii="Cambria Math" w:hAnsi="Cambria Math" w:cs="TH SarabunPSK"/>
                    <w:sz w:val="32"/>
                    <w:szCs w:val="32"/>
                    <w:cs/>
                  </w:rPr>
                  <m:t>.</m:t>
                </m:r>
              </m:oMath>
            </m:oMathPara>
          </w:p>
        </w:tc>
        <w:tc>
          <w:tcPr>
            <w:tcW w:w="2459" w:type="dxa"/>
            <w:vMerge/>
            <w:tcBorders>
              <w:top w:val="single" w:sz="4" w:space="0" w:color="7F7F7F"/>
              <w:bottom w:val="single" w:sz="4" w:space="0" w:color="auto"/>
            </w:tcBorders>
            <w:shd w:val="clear" w:color="auto" w:fill="auto"/>
            <w:tcMar>
              <w:top w:w="0" w:type="dxa"/>
              <w:left w:w="108" w:type="dxa"/>
              <w:bottom w:w="0" w:type="dxa"/>
              <w:right w:w="108" w:type="dxa"/>
            </w:tcMar>
          </w:tcPr>
          <w:p w14:paraId="5FFB5646" w14:textId="77777777" w:rsidR="00A01FE8" w:rsidRPr="002F492A" w:rsidRDefault="00A01FE8" w:rsidP="00AA4212">
            <w:pPr>
              <w:spacing w:after="0" w:line="216" w:lineRule="auto"/>
              <w:rPr>
                <w:rFonts w:ascii="TH SarabunPSK" w:hAnsi="TH SarabunPSK" w:cs="TH SarabunPSK"/>
                <w:b/>
                <w:bCs/>
                <w:sz w:val="32"/>
                <w:szCs w:val="32"/>
                <w:lang w:val="en-GB"/>
              </w:rPr>
            </w:pPr>
          </w:p>
        </w:tc>
      </w:tr>
      <w:tr w:rsidR="008A30FB" w:rsidRPr="002F492A" w14:paraId="281721EA" w14:textId="77777777" w:rsidTr="000B76B3">
        <w:trPr>
          <w:jc w:val="center"/>
        </w:trPr>
        <w:tc>
          <w:tcPr>
            <w:tcW w:w="9572" w:type="dxa"/>
            <w:gridSpan w:val="4"/>
            <w:tcBorders>
              <w:bottom w:val="single" w:sz="4" w:space="0" w:color="7F7F7F"/>
            </w:tcBorders>
            <w:shd w:val="clear" w:color="auto" w:fill="auto"/>
            <w:tcMar>
              <w:top w:w="0" w:type="dxa"/>
              <w:left w:w="108" w:type="dxa"/>
              <w:bottom w:w="0" w:type="dxa"/>
              <w:right w:w="108" w:type="dxa"/>
            </w:tcMar>
          </w:tcPr>
          <w:p w14:paraId="7ED763A8" w14:textId="77777777" w:rsidR="00A01FE8" w:rsidRPr="002F492A" w:rsidRDefault="000E269B" w:rsidP="00AA4212">
            <w:pPr>
              <w:spacing w:after="0" w:line="216" w:lineRule="auto"/>
              <w:rPr>
                <w:rFonts w:ascii="TH SarabunPSK" w:hAnsi="TH SarabunPSK" w:cs="TH SarabunPSK"/>
                <w:sz w:val="32"/>
                <w:szCs w:val="32"/>
              </w:rPr>
            </w:pPr>
            <w:r w:rsidRPr="002F492A">
              <w:rPr>
                <w:rFonts w:ascii="TH SarabunPSK" w:hAnsi="TH SarabunPSK" w:cs="TH SarabunPSK"/>
                <w:b/>
                <w:bCs/>
                <w:sz w:val="32"/>
                <w:szCs w:val="32"/>
                <w:cs/>
                <w:lang w:val="en-GB"/>
              </w:rPr>
              <w:t>เป้าหมายของการจัดทำสื่อและขั้นตอนการเข้าชมสื่อ</w:t>
            </w:r>
          </w:p>
        </w:tc>
      </w:tr>
      <w:tr w:rsidR="008A30FB" w:rsidRPr="002F492A" w14:paraId="11CA7674" w14:textId="77777777" w:rsidTr="000B76B3">
        <w:trPr>
          <w:jc w:val="center"/>
        </w:trPr>
        <w:tc>
          <w:tcPr>
            <w:tcW w:w="5616" w:type="dxa"/>
            <w:tcBorders>
              <w:bottom w:val="single" w:sz="4" w:space="0" w:color="FFFFFF"/>
            </w:tcBorders>
            <w:shd w:val="clear" w:color="auto" w:fill="auto"/>
            <w:tcMar>
              <w:top w:w="0" w:type="dxa"/>
              <w:left w:w="108" w:type="dxa"/>
              <w:bottom w:w="0" w:type="dxa"/>
              <w:right w:w="108" w:type="dxa"/>
            </w:tcMar>
          </w:tcPr>
          <w:p w14:paraId="1A7CC77B" w14:textId="77777777" w:rsidR="00A01FE8" w:rsidRPr="002F492A" w:rsidRDefault="000E269B" w:rsidP="00AA4212">
            <w:pPr>
              <w:spacing w:after="0" w:line="216" w:lineRule="auto"/>
              <w:rPr>
                <w:rFonts w:ascii="TH SarabunPSK" w:hAnsi="TH SarabunPSK" w:cs="TH SarabunPSK"/>
                <w:sz w:val="32"/>
                <w:szCs w:val="32"/>
              </w:rPr>
            </w:pPr>
            <w:r w:rsidRPr="002F492A">
              <w:rPr>
                <w:rFonts w:ascii="TH SarabunPSK" w:hAnsi="TH SarabunPSK" w:cs="TH SarabunPSK"/>
                <w:sz w:val="32"/>
                <w:szCs w:val="32"/>
              </w:rPr>
              <w:t>1</w:t>
            </w:r>
            <w:r w:rsidRPr="002F492A">
              <w:rPr>
                <w:rFonts w:ascii="TH SarabunPSK" w:hAnsi="TH SarabunPSK" w:cs="TH SarabunPSK"/>
                <w:sz w:val="32"/>
                <w:szCs w:val="32"/>
                <w:cs/>
              </w:rPr>
              <w:t>. เป้าหมาย</w:t>
            </w:r>
            <w:r w:rsidRPr="002F492A">
              <w:rPr>
                <w:rFonts w:ascii="TH SarabunPSK" w:hAnsi="TH SarabunPSK" w:cs="TH SarabunPSK"/>
                <w:sz w:val="32"/>
                <w:szCs w:val="32"/>
                <w:cs/>
                <w:lang w:val="en-GB"/>
              </w:rPr>
              <w:t>ของการจัดทำสื่อ</w:t>
            </w:r>
          </w:p>
        </w:tc>
        <w:tc>
          <w:tcPr>
            <w:tcW w:w="634" w:type="dxa"/>
            <w:tcBorders>
              <w:bottom w:val="single" w:sz="4" w:space="0" w:color="FFFFFF"/>
            </w:tcBorders>
            <w:shd w:val="clear" w:color="auto" w:fill="auto"/>
            <w:tcMar>
              <w:top w:w="0" w:type="dxa"/>
              <w:left w:w="108" w:type="dxa"/>
              <w:bottom w:w="0" w:type="dxa"/>
              <w:right w:w="108" w:type="dxa"/>
            </w:tcMar>
          </w:tcPr>
          <w:p w14:paraId="3FFD795F" w14:textId="77777777" w:rsidR="00A01FE8" w:rsidRPr="002F492A" w:rsidRDefault="000E269B" w:rsidP="00AA4212">
            <w:pPr>
              <w:spacing w:after="0" w:line="216" w:lineRule="auto"/>
              <w:jc w:val="center"/>
              <w:rPr>
                <w:rFonts w:ascii="TH SarabunPSK" w:hAnsi="TH SarabunPSK" w:cs="TH SarabunPSK"/>
                <w:sz w:val="32"/>
                <w:szCs w:val="32"/>
              </w:rPr>
            </w:pPr>
            <w:r w:rsidRPr="002F492A">
              <w:rPr>
                <w:rFonts w:ascii="TH SarabunPSK" w:hAnsi="TH SarabunPSK" w:cs="TH SarabunPSK"/>
                <w:sz w:val="32"/>
                <w:szCs w:val="32"/>
                <w:cs/>
              </w:rPr>
              <w:t>4.8</w:t>
            </w:r>
          </w:p>
        </w:tc>
        <w:tc>
          <w:tcPr>
            <w:tcW w:w="863" w:type="dxa"/>
            <w:tcBorders>
              <w:bottom w:val="single" w:sz="4" w:space="0" w:color="FFFFFF"/>
            </w:tcBorders>
            <w:shd w:val="clear" w:color="auto" w:fill="auto"/>
            <w:tcMar>
              <w:top w:w="0" w:type="dxa"/>
              <w:left w:w="108" w:type="dxa"/>
              <w:bottom w:w="0" w:type="dxa"/>
              <w:right w:w="108" w:type="dxa"/>
            </w:tcMar>
          </w:tcPr>
          <w:p w14:paraId="7A261A7C" w14:textId="77777777" w:rsidR="00A01FE8" w:rsidRPr="002F492A" w:rsidRDefault="000E269B" w:rsidP="00AA4212">
            <w:pPr>
              <w:spacing w:after="0" w:line="216" w:lineRule="auto"/>
              <w:jc w:val="center"/>
              <w:rPr>
                <w:rFonts w:ascii="TH SarabunPSK" w:hAnsi="TH SarabunPSK" w:cs="TH SarabunPSK"/>
                <w:sz w:val="32"/>
                <w:szCs w:val="32"/>
              </w:rPr>
            </w:pPr>
            <w:r w:rsidRPr="002F492A">
              <w:rPr>
                <w:rFonts w:ascii="TH SarabunPSK" w:hAnsi="TH SarabunPSK" w:cs="TH SarabunPSK"/>
                <w:sz w:val="32"/>
                <w:szCs w:val="32"/>
              </w:rPr>
              <w:t>0</w:t>
            </w:r>
            <w:r w:rsidRPr="002F492A">
              <w:rPr>
                <w:rFonts w:ascii="TH SarabunPSK" w:hAnsi="TH SarabunPSK" w:cs="TH SarabunPSK"/>
                <w:sz w:val="32"/>
                <w:szCs w:val="32"/>
                <w:cs/>
              </w:rPr>
              <w:t>.</w:t>
            </w:r>
            <w:r w:rsidRPr="002F492A">
              <w:rPr>
                <w:rFonts w:ascii="TH SarabunPSK" w:hAnsi="TH SarabunPSK" w:cs="TH SarabunPSK"/>
                <w:sz w:val="32"/>
                <w:szCs w:val="32"/>
              </w:rPr>
              <w:t>45</w:t>
            </w:r>
          </w:p>
        </w:tc>
        <w:tc>
          <w:tcPr>
            <w:tcW w:w="2459" w:type="dxa"/>
            <w:tcBorders>
              <w:bottom w:val="single" w:sz="4" w:space="0" w:color="FFFFFF"/>
            </w:tcBorders>
            <w:shd w:val="clear" w:color="auto" w:fill="auto"/>
            <w:tcMar>
              <w:top w:w="0" w:type="dxa"/>
              <w:left w:w="108" w:type="dxa"/>
              <w:bottom w:w="0" w:type="dxa"/>
              <w:right w:w="108" w:type="dxa"/>
            </w:tcMar>
          </w:tcPr>
          <w:p w14:paraId="22D2F33F" w14:textId="77777777" w:rsidR="00A01FE8" w:rsidRPr="002F492A" w:rsidRDefault="000E269B" w:rsidP="00AA4212">
            <w:pPr>
              <w:spacing w:after="0" w:line="216" w:lineRule="auto"/>
              <w:rPr>
                <w:rFonts w:ascii="TH SarabunPSK" w:hAnsi="TH SarabunPSK" w:cs="TH SarabunPSK"/>
                <w:sz w:val="32"/>
                <w:szCs w:val="32"/>
              </w:rPr>
            </w:pPr>
            <w:r w:rsidRPr="002F492A">
              <w:rPr>
                <w:rFonts w:ascii="TH SarabunPSK" w:hAnsi="TH SarabunPSK" w:cs="TH SarabunPSK"/>
                <w:sz w:val="32"/>
                <w:szCs w:val="32"/>
                <w:cs/>
                <w:lang w:val="en-GB"/>
              </w:rPr>
              <w:t>มีความเหมาะสมมากที่สุด</w:t>
            </w:r>
          </w:p>
        </w:tc>
      </w:tr>
      <w:tr w:rsidR="008A30FB" w:rsidRPr="002F492A" w14:paraId="6DEE5441" w14:textId="77777777" w:rsidTr="000B76B3">
        <w:trPr>
          <w:jc w:val="center"/>
        </w:trPr>
        <w:tc>
          <w:tcPr>
            <w:tcW w:w="5616" w:type="dxa"/>
            <w:tcBorders>
              <w:top w:val="single" w:sz="4" w:space="0" w:color="FFFFFF"/>
              <w:bottom w:val="single" w:sz="4" w:space="0" w:color="auto"/>
            </w:tcBorders>
            <w:shd w:val="clear" w:color="auto" w:fill="auto"/>
            <w:tcMar>
              <w:top w:w="0" w:type="dxa"/>
              <w:left w:w="108" w:type="dxa"/>
              <w:bottom w:w="0" w:type="dxa"/>
              <w:right w:w="108" w:type="dxa"/>
            </w:tcMar>
          </w:tcPr>
          <w:p w14:paraId="1F2F0D52" w14:textId="77777777" w:rsidR="00A01FE8" w:rsidRPr="002F492A" w:rsidRDefault="000E269B" w:rsidP="00AA4212">
            <w:pPr>
              <w:spacing w:after="0" w:line="216" w:lineRule="auto"/>
              <w:rPr>
                <w:rFonts w:ascii="TH SarabunPSK" w:hAnsi="TH SarabunPSK" w:cs="TH SarabunPSK"/>
                <w:sz w:val="32"/>
                <w:szCs w:val="32"/>
              </w:rPr>
            </w:pPr>
            <w:r w:rsidRPr="002F492A">
              <w:rPr>
                <w:rFonts w:ascii="TH SarabunPSK" w:hAnsi="TH SarabunPSK" w:cs="TH SarabunPSK"/>
                <w:sz w:val="32"/>
                <w:szCs w:val="32"/>
                <w:cs/>
              </w:rPr>
              <w:t xml:space="preserve">2. </w:t>
            </w:r>
            <w:r w:rsidRPr="002F492A">
              <w:rPr>
                <w:rFonts w:ascii="TH SarabunPSK" w:hAnsi="TH SarabunPSK" w:cs="TH SarabunPSK"/>
                <w:sz w:val="32"/>
                <w:szCs w:val="32"/>
                <w:cs/>
                <w:lang w:val="en-GB"/>
              </w:rPr>
              <w:t>ขั้นตอนการเข้าชมสื่อและคำอธิบายเกี่ยวกับสื่อ</w:t>
            </w:r>
          </w:p>
        </w:tc>
        <w:tc>
          <w:tcPr>
            <w:tcW w:w="634" w:type="dxa"/>
            <w:tcBorders>
              <w:top w:val="single" w:sz="4" w:space="0" w:color="FFFFFF"/>
              <w:bottom w:val="single" w:sz="4" w:space="0" w:color="auto"/>
            </w:tcBorders>
            <w:shd w:val="clear" w:color="auto" w:fill="auto"/>
            <w:tcMar>
              <w:top w:w="0" w:type="dxa"/>
              <w:left w:w="108" w:type="dxa"/>
              <w:bottom w:w="0" w:type="dxa"/>
              <w:right w:w="108" w:type="dxa"/>
            </w:tcMar>
          </w:tcPr>
          <w:p w14:paraId="6B1EB9B6" w14:textId="77777777" w:rsidR="00A01FE8" w:rsidRPr="002F492A" w:rsidRDefault="000E269B" w:rsidP="00AA4212">
            <w:pPr>
              <w:spacing w:after="0" w:line="216" w:lineRule="auto"/>
              <w:jc w:val="center"/>
              <w:rPr>
                <w:rFonts w:ascii="TH SarabunPSK" w:hAnsi="TH SarabunPSK" w:cs="TH SarabunPSK"/>
                <w:sz w:val="32"/>
                <w:szCs w:val="32"/>
              </w:rPr>
            </w:pPr>
            <w:r w:rsidRPr="002F492A">
              <w:rPr>
                <w:rFonts w:ascii="TH SarabunPSK" w:hAnsi="TH SarabunPSK" w:cs="TH SarabunPSK"/>
                <w:sz w:val="32"/>
                <w:szCs w:val="32"/>
                <w:cs/>
              </w:rPr>
              <w:t>4.4</w:t>
            </w:r>
          </w:p>
        </w:tc>
        <w:tc>
          <w:tcPr>
            <w:tcW w:w="863" w:type="dxa"/>
            <w:tcBorders>
              <w:top w:val="single" w:sz="4" w:space="0" w:color="FFFFFF"/>
              <w:bottom w:val="single" w:sz="4" w:space="0" w:color="auto"/>
            </w:tcBorders>
            <w:shd w:val="clear" w:color="auto" w:fill="auto"/>
            <w:tcMar>
              <w:top w:w="0" w:type="dxa"/>
              <w:left w:w="108" w:type="dxa"/>
              <w:bottom w:w="0" w:type="dxa"/>
              <w:right w:w="108" w:type="dxa"/>
            </w:tcMar>
          </w:tcPr>
          <w:p w14:paraId="14C75A6E" w14:textId="77777777" w:rsidR="00A01FE8" w:rsidRPr="002F492A" w:rsidRDefault="000E269B" w:rsidP="00AA4212">
            <w:pPr>
              <w:spacing w:after="0" w:line="216" w:lineRule="auto"/>
              <w:jc w:val="center"/>
              <w:rPr>
                <w:rFonts w:ascii="TH SarabunPSK" w:hAnsi="TH SarabunPSK" w:cs="TH SarabunPSK"/>
                <w:sz w:val="32"/>
                <w:szCs w:val="32"/>
              </w:rPr>
            </w:pPr>
            <w:r w:rsidRPr="002F492A">
              <w:rPr>
                <w:rFonts w:ascii="TH SarabunPSK" w:hAnsi="TH SarabunPSK" w:cs="TH SarabunPSK"/>
                <w:sz w:val="32"/>
                <w:szCs w:val="32"/>
              </w:rPr>
              <w:t>0</w:t>
            </w:r>
            <w:r w:rsidRPr="002F492A">
              <w:rPr>
                <w:rFonts w:ascii="TH SarabunPSK" w:hAnsi="TH SarabunPSK" w:cs="TH SarabunPSK"/>
                <w:sz w:val="32"/>
                <w:szCs w:val="32"/>
                <w:cs/>
              </w:rPr>
              <w:t>.</w:t>
            </w:r>
            <w:r w:rsidRPr="002F492A">
              <w:rPr>
                <w:rFonts w:ascii="TH SarabunPSK" w:hAnsi="TH SarabunPSK" w:cs="TH SarabunPSK"/>
                <w:sz w:val="32"/>
                <w:szCs w:val="32"/>
              </w:rPr>
              <w:t>55</w:t>
            </w:r>
          </w:p>
        </w:tc>
        <w:tc>
          <w:tcPr>
            <w:tcW w:w="2459" w:type="dxa"/>
            <w:tcBorders>
              <w:top w:val="single" w:sz="4" w:space="0" w:color="FFFFFF"/>
              <w:bottom w:val="single" w:sz="4" w:space="0" w:color="auto"/>
            </w:tcBorders>
            <w:shd w:val="clear" w:color="auto" w:fill="auto"/>
            <w:tcMar>
              <w:top w:w="0" w:type="dxa"/>
              <w:left w:w="108" w:type="dxa"/>
              <w:bottom w:w="0" w:type="dxa"/>
              <w:right w:w="108" w:type="dxa"/>
            </w:tcMar>
          </w:tcPr>
          <w:p w14:paraId="3EE4E33C" w14:textId="77777777" w:rsidR="00A01FE8" w:rsidRPr="002F492A" w:rsidRDefault="000E269B" w:rsidP="00AA4212">
            <w:pPr>
              <w:spacing w:after="0" w:line="216" w:lineRule="auto"/>
              <w:rPr>
                <w:rFonts w:ascii="TH SarabunPSK" w:hAnsi="TH SarabunPSK" w:cs="TH SarabunPSK"/>
                <w:sz w:val="32"/>
                <w:szCs w:val="32"/>
              </w:rPr>
            </w:pPr>
            <w:r w:rsidRPr="002F492A">
              <w:rPr>
                <w:rFonts w:ascii="TH SarabunPSK" w:hAnsi="TH SarabunPSK" w:cs="TH SarabunPSK"/>
                <w:sz w:val="32"/>
                <w:szCs w:val="32"/>
                <w:cs/>
                <w:lang w:val="en-GB"/>
              </w:rPr>
              <w:t>มีความเหมาะสมมาก</w:t>
            </w:r>
          </w:p>
        </w:tc>
      </w:tr>
      <w:tr w:rsidR="008A30FB" w:rsidRPr="002F492A" w14:paraId="3F3CA7BB" w14:textId="77777777" w:rsidTr="000B76B3">
        <w:trPr>
          <w:jc w:val="center"/>
        </w:trPr>
        <w:tc>
          <w:tcPr>
            <w:tcW w:w="9572" w:type="dxa"/>
            <w:gridSpan w:val="4"/>
            <w:tcBorders>
              <w:top w:val="single" w:sz="4" w:space="0" w:color="auto"/>
              <w:bottom w:val="single" w:sz="4" w:space="0" w:color="auto"/>
            </w:tcBorders>
            <w:shd w:val="clear" w:color="auto" w:fill="auto"/>
            <w:tcMar>
              <w:top w:w="0" w:type="dxa"/>
              <w:left w:w="108" w:type="dxa"/>
              <w:bottom w:w="0" w:type="dxa"/>
              <w:right w:w="108" w:type="dxa"/>
            </w:tcMar>
          </w:tcPr>
          <w:p w14:paraId="6B232B2F" w14:textId="77777777" w:rsidR="00A01FE8" w:rsidRPr="002F492A" w:rsidRDefault="000E269B" w:rsidP="00AA4212">
            <w:pPr>
              <w:spacing w:after="0" w:line="216" w:lineRule="auto"/>
              <w:jc w:val="center"/>
              <w:rPr>
                <w:rFonts w:ascii="TH SarabunPSK" w:hAnsi="TH SarabunPSK" w:cs="TH SarabunPSK"/>
                <w:sz w:val="32"/>
                <w:szCs w:val="32"/>
              </w:rPr>
            </w:pPr>
            <w:r w:rsidRPr="002F492A">
              <w:rPr>
                <w:rFonts w:ascii="TH SarabunPSK" w:hAnsi="TH SarabunPSK" w:cs="TH SarabunPSK"/>
                <w:b/>
                <w:bCs/>
                <w:sz w:val="32"/>
                <w:szCs w:val="32"/>
                <w:cs/>
              </w:rPr>
              <w:t>ด้านเนื้อหา</w:t>
            </w:r>
          </w:p>
        </w:tc>
      </w:tr>
      <w:tr w:rsidR="008A30FB" w:rsidRPr="002F492A" w14:paraId="0ECE7936" w14:textId="77777777" w:rsidTr="000B76B3">
        <w:trPr>
          <w:jc w:val="center"/>
        </w:trPr>
        <w:tc>
          <w:tcPr>
            <w:tcW w:w="9572" w:type="dxa"/>
            <w:gridSpan w:val="4"/>
            <w:tcBorders>
              <w:top w:val="single" w:sz="4" w:space="0" w:color="auto"/>
              <w:bottom w:val="single" w:sz="4" w:space="0" w:color="7F7F7F"/>
            </w:tcBorders>
            <w:shd w:val="clear" w:color="auto" w:fill="auto"/>
            <w:tcMar>
              <w:top w:w="0" w:type="dxa"/>
              <w:left w:w="108" w:type="dxa"/>
              <w:bottom w:w="0" w:type="dxa"/>
              <w:right w:w="108" w:type="dxa"/>
            </w:tcMar>
          </w:tcPr>
          <w:p w14:paraId="14FB7BF1" w14:textId="77777777" w:rsidR="00A01FE8" w:rsidRPr="002F492A" w:rsidRDefault="000E269B" w:rsidP="00AA4212">
            <w:pPr>
              <w:spacing w:after="0" w:line="216" w:lineRule="auto"/>
              <w:rPr>
                <w:rFonts w:ascii="TH SarabunPSK" w:hAnsi="TH SarabunPSK" w:cs="TH SarabunPSK"/>
                <w:sz w:val="32"/>
                <w:szCs w:val="32"/>
              </w:rPr>
            </w:pPr>
            <w:r w:rsidRPr="002F492A">
              <w:rPr>
                <w:rFonts w:ascii="TH SarabunPSK" w:hAnsi="TH SarabunPSK" w:cs="TH SarabunPSK"/>
                <w:b/>
                <w:bCs/>
                <w:sz w:val="32"/>
                <w:szCs w:val="32"/>
                <w:cs/>
              </w:rPr>
              <w:t>ทำไมความรักความผูกพันจึงสำคัญ (</w:t>
            </w:r>
            <w:r w:rsidRPr="002F492A">
              <w:rPr>
                <w:rFonts w:ascii="TH SarabunPSK" w:hAnsi="TH SarabunPSK" w:cs="TH SarabunPSK"/>
                <w:b/>
                <w:bCs/>
                <w:sz w:val="32"/>
                <w:szCs w:val="32"/>
              </w:rPr>
              <w:t>QR</w:t>
            </w:r>
            <w:r w:rsidRPr="002F492A">
              <w:rPr>
                <w:rFonts w:ascii="TH SarabunPSK" w:hAnsi="TH SarabunPSK" w:cs="TH SarabunPSK"/>
                <w:b/>
                <w:bCs/>
                <w:sz w:val="32"/>
                <w:szCs w:val="32"/>
                <w:cs/>
              </w:rPr>
              <w:t xml:space="preserve">1 </w:t>
            </w:r>
            <w:r w:rsidRPr="002F492A">
              <w:rPr>
                <w:rFonts w:ascii="TH SarabunPSK" w:hAnsi="TH SarabunPSK" w:cs="TH SarabunPSK"/>
                <w:b/>
                <w:bCs/>
                <w:sz w:val="32"/>
                <w:szCs w:val="32"/>
                <w:cs/>
                <w:lang w:val="en-GB"/>
              </w:rPr>
              <w:t xml:space="preserve">และ </w:t>
            </w:r>
            <w:r w:rsidRPr="002F492A">
              <w:rPr>
                <w:rFonts w:ascii="TH SarabunPSK" w:hAnsi="TH SarabunPSK" w:cs="TH SarabunPSK"/>
                <w:b/>
                <w:bCs/>
                <w:sz w:val="32"/>
                <w:szCs w:val="32"/>
              </w:rPr>
              <w:t>QR</w:t>
            </w:r>
            <w:r w:rsidRPr="002F492A">
              <w:rPr>
                <w:rFonts w:ascii="TH SarabunPSK" w:hAnsi="TH SarabunPSK" w:cs="TH SarabunPSK"/>
                <w:b/>
                <w:bCs/>
                <w:sz w:val="32"/>
                <w:szCs w:val="32"/>
                <w:cs/>
                <w:lang w:val="en-GB"/>
              </w:rPr>
              <w:t>2</w:t>
            </w:r>
            <w:r w:rsidRPr="002F492A">
              <w:rPr>
                <w:rFonts w:ascii="TH SarabunPSK" w:hAnsi="TH SarabunPSK" w:cs="TH SarabunPSK"/>
                <w:b/>
                <w:bCs/>
                <w:sz w:val="32"/>
                <w:szCs w:val="32"/>
                <w:cs/>
              </w:rPr>
              <w:t>)</w:t>
            </w:r>
          </w:p>
        </w:tc>
      </w:tr>
      <w:tr w:rsidR="008A30FB" w:rsidRPr="002F492A" w14:paraId="47F5D700" w14:textId="77777777" w:rsidTr="000B76B3">
        <w:trPr>
          <w:jc w:val="center"/>
        </w:trPr>
        <w:tc>
          <w:tcPr>
            <w:tcW w:w="5616" w:type="dxa"/>
            <w:tcBorders>
              <w:bottom w:val="single" w:sz="4" w:space="0" w:color="FFFFFF"/>
            </w:tcBorders>
            <w:shd w:val="clear" w:color="auto" w:fill="auto"/>
            <w:tcMar>
              <w:top w:w="0" w:type="dxa"/>
              <w:left w:w="108" w:type="dxa"/>
              <w:bottom w:w="0" w:type="dxa"/>
              <w:right w:w="108" w:type="dxa"/>
            </w:tcMar>
          </w:tcPr>
          <w:p w14:paraId="220CC9FC" w14:textId="77777777" w:rsidR="00A01FE8" w:rsidRPr="002F492A" w:rsidRDefault="000E269B" w:rsidP="00AA4212">
            <w:pPr>
              <w:spacing w:after="0" w:line="216" w:lineRule="auto"/>
              <w:rPr>
                <w:rFonts w:ascii="TH SarabunPSK" w:hAnsi="TH SarabunPSK" w:cs="TH SarabunPSK"/>
                <w:sz w:val="32"/>
                <w:szCs w:val="32"/>
              </w:rPr>
            </w:pPr>
            <w:r w:rsidRPr="002F492A">
              <w:rPr>
                <w:rFonts w:ascii="TH SarabunPSK" w:hAnsi="TH SarabunPSK" w:cs="TH SarabunPSK"/>
                <w:sz w:val="32"/>
                <w:szCs w:val="32"/>
                <w:cs/>
              </w:rPr>
              <w:t xml:space="preserve">3. </w:t>
            </w:r>
            <w:r w:rsidRPr="002F492A">
              <w:rPr>
                <w:rFonts w:ascii="TH SarabunPSK" w:hAnsi="TH SarabunPSK" w:cs="TH SarabunPSK"/>
                <w:sz w:val="32"/>
                <w:szCs w:val="32"/>
                <w:lang w:val="en-GB"/>
              </w:rPr>
              <w:t xml:space="preserve">Family Challenge </w:t>
            </w:r>
            <w:proofErr w:type="gramStart"/>
            <w:r w:rsidRPr="002F492A">
              <w:rPr>
                <w:rFonts w:ascii="TH SarabunPSK" w:hAnsi="TH SarabunPSK" w:cs="TH SarabunPSK"/>
                <w:sz w:val="32"/>
                <w:szCs w:val="32"/>
                <w:cs/>
              </w:rPr>
              <w:t>แนวทางการสำรวจการสร้างความรักความผูกพันกับครอบครัว</w:t>
            </w:r>
            <w:r w:rsidRPr="002F492A">
              <w:rPr>
                <w:rFonts w:ascii="TH SarabunPSK" w:hAnsi="TH SarabunPSK" w:cs="TH SarabunPSK"/>
                <w:sz w:val="32"/>
                <w:szCs w:val="32"/>
                <w:cs/>
                <w:lang w:val="en-GB"/>
              </w:rPr>
              <w:t xml:space="preserve">  (</w:t>
            </w:r>
            <w:proofErr w:type="spellStart"/>
            <w:proofErr w:type="gramEnd"/>
            <w:r w:rsidRPr="002F492A">
              <w:rPr>
                <w:rFonts w:ascii="TH SarabunPSK" w:hAnsi="TH SarabunPSK" w:cs="TH SarabunPSK"/>
                <w:sz w:val="32"/>
                <w:szCs w:val="32"/>
                <w:lang w:val="en-GB"/>
              </w:rPr>
              <w:t>Qr</w:t>
            </w:r>
            <w:proofErr w:type="spellEnd"/>
            <w:r w:rsidRPr="002F492A">
              <w:rPr>
                <w:rFonts w:ascii="TH SarabunPSK" w:hAnsi="TH SarabunPSK" w:cs="TH SarabunPSK"/>
                <w:sz w:val="32"/>
                <w:szCs w:val="32"/>
                <w:cs/>
                <w:lang w:val="en-GB"/>
              </w:rPr>
              <w:t>1)</w:t>
            </w:r>
          </w:p>
        </w:tc>
        <w:tc>
          <w:tcPr>
            <w:tcW w:w="634" w:type="dxa"/>
            <w:tcBorders>
              <w:bottom w:val="single" w:sz="4" w:space="0" w:color="FFFFFF"/>
            </w:tcBorders>
            <w:shd w:val="clear" w:color="auto" w:fill="auto"/>
            <w:tcMar>
              <w:top w:w="0" w:type="dxa"/>
              <w:left w:w="108" w:type="dxa"/>
              <w:bottom w:w="0" w:type="dxa"/>
              <w:right w:w="108" w:type="dxa"/>
            </w:tcMar>
          </w:tcPr>
          <w:p w14:paraId="5FAD9951" w14:textId="77777777" w:rsidR="00A01FE8" w:rsidRPr="002F492A" w:rsidRDefault="000E269B" w:rsidP="00AA4212">
            <w:pPr>
              <w:spacing w:after="0" w:line="216" w:lineRule="auto"/>
              <w:jc w:val="center"/>
              <w:rPr>
                <w:rFonts w:ascii="TH SarabunPSK" w:hAnsi="TH SarabunPSK" w:cs="TH SarabunPSK"/>
                <w:sz w:val="32"/>
                <w:szCs w:val="32"/>
              </w:rPr>
            </w:pPr>
            <w:r w:rsidRPr="002F492A">
              <w:rPr>
                <w:rFonts w:ascii="TH SarabunPSK" w:hAnsi="TH SarabunPSK" w:cs="TH SarabunPSK"/>
                <w:sz w:val="32"/>
                <w:szCs w:val="32"/>
                <w:cs/>
              </w:rPr>
              <w:t>4.8</w:t>
            </w:r>
          </w:p>
        </w:tc>
        <w:tc>
          <w:tcPr>
            <w:tcW w:w="863" w:type="dxa"/>
            <w:tcBorders>
              <w:bottom w:val="single" w:sz="4" w:space="0" w:color="FFFFFF"/>
            </w:tcBorders>
            <w:shd w:val="clear" w:color="auto" w:fill="auto"/>
            <w:tcMar>
              <w:top w:w="0" w:type="dxa"/>
              <w:left w:w="108" w:type="dxa"/>
              <w:bottom w:w="0" w:type="dxa"/>
              <w:right w:w="108" w:type="dxa"/>
            </w:tcMar>
          </w:tcPr>
          <w:p w14:paraId="21DFB14A" w14:textId="77777777" w:rsidR="00A01FE8" w:rsidRPr="002F492A" w:rsidRDefault="000E269B" w:rsidP="00AA4212">
            <w:pPr>
              <w:spacing w:after="0" w:line="216" w:lineRule="auto"/>
              <w:jc w:val="center"/>
              <w:rPr>
                <w:rFonts w:ascii="TH SarabunPSK" w:hAnsi="TH SarabunPSK" w:cs="TH SarabunPSK"/>
                <w:sz w:val="32"/>
                <w:szCs w:val="32"/>
              </w:rPr>
            </w:pPr>
            <w:r w:rsidRPr="002F492A">
              <w:rPr>
                <w:rFonts w:ascii="TH SarabunPSK" w:hAnsi="TH SarabunPSK" w:cs="TH SarabunPSK"/>
                <w:sz w:val="32"/>
                <w:szCs w:val="32"/>
              </w:rPr>
              <w:t>0</w:t>
            </w:r>
            <w:r w:rsidRPr="002F492A">
              <w:rPr>
                <w:rFonts w:ascii="TH SarabunPSK" w:hAnsi="TH SarabunPSK" w:cs="TH SarabunPSK"/>
                <w:sz w:val="32"/>
                <w:szCs w:val="32"/>
                <w:cs/>
              </w:rPr>
              <w:t>.</w:t>
            </w:r>
            <w:r w:rsidRPr="002F492A">
              <w:rPr>
                <w:rFonts w:ascii="TH SarabunPSK" w:hAnsi="TH SarabunPSK" w:cs="TH SarabunPSK"/>
                <w:sz w:val="32"/>
                <w:szCs w:val="32"/>
              </w:rPr>
              <w:t>45</w:t>
            </w:r>
          </w:p>
        </w:tc>
        <w:tc>
          <w:tcPr>
            <w:tcW w:w="2459" w:type="dxa"/>
            <w:tcBorders>
              <w:bottom w:val="single" w:sz="4" w:space="0" w:color="FFFFFF"/>
            </w:tcBorders>
            <w:shd w:val="clear" w:color="auto" w:fill="auto"/>
            <w:tcMar>
              <w:top w:w="0" w:type="dxa"/>
              <w:left w:w="108" w:type="dxa"/>
              <w:bottom w:w="0" w:type="dxa"/>
              <w:right w:w="108" w:type="dxa"/>
            </w:tcMar>
          </w:tcPr>
          <w:p w14:paraId="1DA116D6" w14:textId="77777777" w:rsidR="00A01FE8" w:rsidRPr="002F492A" w:rsidRDefault="000E269B" w:rsidP="00AA4212">
            <w:pPr>
              <w:spacing w:after="0" w:line="216" w:lineRule="auto"/>
              <w:rPr>
                <w:rFonts w:ascii="TH SarabunPSK" w:hAnsi="TH SarabunPSK" w:cs="TH SarabunPSK"/>
                <w:sz w:val="32"/>
                <w:szCs w:val="32"/>
              </w:rPr>
            </w:pPr>
            <w:r w:rsidRPr="002F492A">
              <w:rPr>
                <w:rFonts w:ascii="TH SarabunPSK" w:hAnsi="TH SarabunPSK" w:cs="TH SarabunPSK"/>
                <w:sz w:val="32"/>
                <w:szCs w:val="32"/>
                <w:cs/>
                <w:lang w:val="en-GB"/>
              </w:rPr>
              <w:t>มีความเหมาะสมมากที่สุด</w:t>
            </w:r>
          </w:p>
        </w:tc>
      </w:tr>
      <w:tr w:rsidR="008A30FB" w:rsidRPr="002F492A" w14:paraId="08C3CF27" w14:textId="77777777" w:rsidTr="000B76B3">
        <w:trPr>
          <w:jc w:val="center"/>
        </w:trPr>
        <w:tc>
          <w:tcPr>
            <w:tcW w:w="5616" w:type="dxa"/>
            <w:tcBorders>
              <w:top w:val="single" w:sz="4" w:space="0" w:color="FFFFFF"/>
              <w:bottom w:val="single" w:sz="4" w:space="0" w:color="FFFFFF"/>
            </w:tcBorders>
            <w:shd w:val="clear" w:color="auto" w:fill="auto"/>
            <w:tcMar>
              <w:top w:w="0" w:type="dxa"/>
              <w:left w:w="108" w:type="dxa"/>
              <w:bottom w:w="0" w:type="dxa"/>
              <w:right w:w="108" w:type="dxa"/>
            </w:tcMar>
          </w:tcPr>
          <w:p w14:paraId="3D45EAE0" w14:textId="74340AE3" w:rsidR="00A01FE8" w:rsidRPr="002F492A" w:rsidRDefault="000E269B" w:rsidP="00AA4212">
            <w:pPr>
              <w:spacing w:after="0" w:line="216" w:lineRule="auto"/>
              <w:rPr>
                <w:rFonts w:ascii="TH SarabunPSK" w:hAnsi="TH SarabunPSK" w:cs="TH SarabunPSK"/>
                <w:sz w:val="32"/>
                <w:szCs w:val="32"/>
              </w:rPr>
            </w:pPr>
            <w:r w:rsidRPr="002F492A">
              <w:rPr>
                <w:rFonts w:ascii="TH SarabunPSK" w:hAnsi="TH SarabunPSK" w:cs="TH SarabunPSK"/>
                <w:sz w:val="32"/>
                <w:szCs w:val="32"/>
                <w:cs/>
              </w:rPr>
              <w:lastRenderedPageBreak/>
              <w:t>4. เนื้อหาในวิดีโอแนะนำการเสริมสร้างความรักความผูกพัน</w:t>
            </w:r>
            <w:r w:rsidRPr="002F492A">
              <w:rPr>
                <w:rFonts w:ascii="TH SarabunPSK" w:hAnsi="TH SarabunPSK" w:cs="TH SarabunPSK"/>
                <w:sz w:val="32"/>
                <w:szCs w:val="32"/>
                <w:cs/>
                <w:lang w:val="en-GB"/>
              </w:rPr>
              <w:t>(</w:t>
            </w:r>
            <w:proofErr w:type="spellStart"/>
            <w:r w:rsidRPr="002F492A">
              <w:rPr>
                <w:rFonts w:ascii="TH SarabunPSK" w:hAnsi="TH SarabunPSK" w:cs="TH SarabunPSK"/>
                <w:sz w:val="32"/>
                <w:szCs w:val="32"/>
                <w:lang w:val="en-GB"/>
              </w:rPr>
              <w:t>Qr</w:t>
            </w:r>
            <w:proofErr w:type="spellEnd"/>
            <w:r w:rsidRPr="002F492A">
              <w:rPr>
                <w:rFonts w:ascii="TH SarabunPSK" w:hAnsi="TH SarabunPSK" w:cs="TH SarabunPSK"/>
                <w:sz w:val="32"/>
                <w:szCs w:val="32"/>
                <w:cs/>
                <w:lang w:val="en-GB"/>
              </w:rPr>
              <w:t xml:space="preserve">2) </w:t>
            </w:r>
          </w:p>
        </w:tc>
        <w:tc>
          <w:tcPr>
            <w:tcW w:w="634" w:type="dxa"/>
            <w:tcBorders>
              <w:top w:val="single" w:sz="4" w:space="0" w:color="FFFFFF"/>
              <w:bottom w:val="single" w:sz="4" w:space="0" w:color="FFFFFF"/>
            </w:tcBorders>
            <w:shd w:val="clear" w:color="auto" w:fill="auto"/>
            <w:tcMar>
              <w:top w:w="0" w:type="dxa"/>
              <w:left w:w="108" w:type="dxa"/>
              <w:bottom w:w="0" w:type="dxa"/>
              <w:right w:w="108" w:type="dxa"/>
            </w:tcMar>
          </w:tcPr>
          <w:p w14:paraId="3E505EFA" w14:textId="77777777" w:rsidR="00A01FE8" w:rsidRPr="002F492A" w:rsidRDefault="000E269B" w:rsidP="00AA4212">
            <w:pPr>
              <w:spacing w:after="0" w:line="216" w:lineRule="auto"/>
              <w:jc w:val="center"/>
              <w:rPr>
                <w:rFonts w:ascii="TH SarabunPSK" w:hAnsi="TH SarabunPSK" w:cs="TH SarabunPSK"/>
                <w:sz w:val="32"/>
                <w:szCs w:val="32"/>
                <w:cs/>
              </w:rPr>
            </w:pPr>
            <w:r w:rsidRPr="002F492A">
              <w:rPr>
                <w:rFonts w:ascii="TH SarabunPSK" w:hAnsi="TH SarabunPSK" w:cs="TH SarabunPSK"/>
                <w:sz w:val="32"/>
                <w:szCs w:val="32"/>
                <w:cs/>
              </w:rPr>
              <w:t>4.8</w:t>
            </w:r>
          </w:p>
        </w:tc>
        <w:tc>
          <w:tcPr>
            <w:tcW w:w="863" w:type="dxa"/>
            <w:tcBorders>
              <w:top w:val="single" w:sz="4" w:space="0" w:color="FFFFFF"/>
              <w:bottom w:val="single" w:sz="4" w:space="0" w:color="FFFFFF"/>
            </w:tcBorders>
            <w:shd w:val="clear" w:color="auto" w:fill="auto"/>
            <w:tcMar>
              <w:top w:w="0" w:type="dxa"/>
              <w:left w:w="108" w:type="dxa"/>
              <w:bottom w:w="0" w:type="dxa"/>
              <w:right w:w="108" w:type="dxa"/>
            </w:tcMar>
          </w:tcPr>
          <w:p w14:paraId="2C58813A" w14:textId="77777777" w:rsidR="00A01FE8" w:rsidRPr="002F492A" w:rsidRDefault="000E269B" w:rsidP="00AA4212">
            <w:pPr>
              <w:spacing w:after="0" w:line="216" w:lineRule="auto"/>
              <w:jc w:val="center"/>
              <w:rPr>
                <w:rFonts w:ascii="TH SarabunPSK" w:hAnsi="TH SarabunPSK" w:cs="TH SarabunPSK"/>
                <w:sz w:val="32"/>
                <w:szCs w:val="32"/>
              </w:rPr>
            </w:pPr>
            <w:r w:rsidRPr="002F492A">
              <w:rPr>
                <w:rFonts w:ascii="TH SarabunPSK" w:hAnsi="TH SarabunPSK" w:cs="TH SarabunPSK"/>
                <w:sz w:val="32"/>
                <w:szCs w:val="32"/>
              </w:rPr>
              <w:t>0</w:t>
            </w:r>
            <w:r w:rsidRPr="002F492A">
              <w:rPr>
                <w:rFonts w:ascii="TH SarabunPSK" w:hAnsi="TH SarabunPSK" w:cs="TH SarabunPSK"/>
                <w:sz w:val="32"/>
                <w:szCs w:val="32"/>
                <w:cs/>
              </w:rPr>
              <w:t>.</w:t>
            </w:r>
            <w:r w:rsidRPr="002F492A">
              <w:rPr>
                <w:rFonts w:ascii="TH SarabunPSK" w:hAnsi="TH SarabunPSK" w:cs="TH SarabunPSK"/>
                <w:sz w:val="32"/>
                <w:szCs w:val="32"/>
              </w:rPr>
              <w:t>45</w:t>
            </w:r>
          </w:p>
        </w:tc>
        <w:tc>
          <w:tcPr>
            <w:tcW w:w="2459" w:type="dxa"/>
            <w:tcBorders>
              <w:top w:val="single" w:sz="4" w:space="0" w:color="FFFFFF"/>
              <w:bottom w:val="single" w:sz="4" w:space="0" w:color="FFFFFF"/>
            </w:tcBorders>
            <w:shd w:val="clear" w:color="auto" w:fill="auto"/>
            <w:tcMar>
              <w:top w:w="0" w:type="dxa"/>
              <w:left w:w="108" w:type="dxa"/>
              <w:bottom w:w="0" w:type="dxa"/>
              <w:right w:w="108" w:type="dxa"/>
            </w:tcMar>
          </w:tcPr>
          <w:p w14:paraId="5A6250D5" w14:textId="77777777" w:rsidR="00A01FE8" w:rsidRPr="002F492A" w:rsidRDefault="000E269B" w:rsidP="00AA4212">
            <w:pPr>
              <w:spacing w:after="0" w:line="216" w:lineRule="auto"/>
              <w:rPr>
                <w:rFonts w:ascii="TH SarabunPSK" w:hAnsi="TH SarabunPSK" w:cs="TH SarabunPSK"/>
                <w:sz w:val="32"/>
                <w:szCs w:val="32"/>
              </w:rPr>
            </w:pPr>
            <w:r w:rsidRPr="002F492A">
              <w:rPr>
                <w:rFonts w:ascii="TH SarabunPSK" w:hAnsi="TH SarabunPSK" w:cs="TH SarabunPSK"/>
                <w:sz w:val="32"/>
                <w:szCs w:val="32"/>
                <w:cs/>
                <w:lang w:val="en-GB"/>
              </w:rPr>
              <w:t>มีความเหมาะสมมากที่สุด</w:t>
            </w:r>
          </w:p>
        </w:tc>
      </w:tr>
      <w:tr w:rsidR="008A30FB" w:rsidRPr="002F492A" w14:paraId="06F24E6E" w14:textId="77777777" w:rsidTr="000B76B3">
        <w:trPr>
          <w:jc w:val="center"/>
        </w:trPr>
        <w:tc>
          <w:tcPr>
            <w:tcW w:w="5616" w:type="dxa"/>
            <w:tcBorders>
              <w:top w:val="single" w:sz="4" w:space="0" w:color="FFFFFF"/>
              <w:bottom w:val="single" w:sz="4" w:space="0" w:color="000000"/>
            </w:tcBorders>
            <w:shd w:val="clear" w:color="auto" w:fill="auto"/>
            <w:tcMar>
              <w:top w:w="0" w:type="dxa"/>
              <w:left w:w="108" w:type="dxa"/>
              <w:bottom w:w="0" w:type="dxa"/>
              <w:right w:w="108" w:type="dxa"/>
            </w:tcMar>
          </w:tcPr>
          <w:p w14:paraId="5AEEC17D" w14:textId="77777777" w:rsidR="00A01FE8" w:rsidRPr="002F492A" w:rsidRDefault="000E269B" w:rsidP="00AA4212">
            <w:pPr>
              <w:spacing w:after="0" w:line="216" w:lineRule="auto"/>
              <w:rPr>
                <w:rFonts w:ascii="TH SarabunPSK" w:hAnsi="TH SarabunPSK" w:cs="TH SarabunPSK"/>
                <w:sz w:val="32"/>
                <w:szCs w:val="32"/>
              </w:rPr>
            </w:pPr>
            <w:r w:rsidRPr="002F492A">
              <w:rPr>
                <w:rFonts w:ascii="TH SarabunPSK" w:hAnsi="TH SarabunPSK" w:cs="TH SarabunPSK"/>
                <w:sz w:val="32"/>
                <w:szCs w:val="32"/>
                <w:cs/>
              </w:rPr>
              <w:t>5. เสียงบรรยายในวิดีโอ</w:t>
            </w:r>
          </w:p>
        </w:tc>
        <w:tc>
          <w:tcPr>
            <w:tcW w:w="634" w:type="dxa"/>
            <w:tcBorders>
              <w:top w:val="single" w:sz="4" w:space="0" w:color="FFFFFF"/>
              <w:bottom w:val="single" w:sz="4" w:space="0" w:color="000000"/>
            </w:tcBorders>
            <w:shd w:val="clear" w:color="auto" w:fill="auto"/>
            <w:tcMar>
              <w:top w:w="0" w:type="dxa"/>
              <w:left w:w="108" w:type="dxa"/>
              <w:bottom w:w="0" w:type="dxa"/>
              <w:right w:w="108" w:type="dxa"/>
            </w:tcMar>
          </w:tcPr>
          <w:p w14:paraId="1481CCB4" w14:textId="77777777" w:rsidR="00A01FE8" w:rsidRPr="002F492A" w:rsidRDefault="000E269B" w:rsidP="00AA4212">
            <w:pPr>
              <w:spacing w:after="0" w:line="216" w:lineRule="auto"/>
              <w:jc w:val="center"/>
              <w:rPr>
                <w:rFonts w:ascii="TH SarabunPSK" w:hAnsi="TH SarabunPSK" w:cs="TH SarabunPSK"/>
                <w:sz w:val="32"/>
                <w:szCs w:val="32"/>
                <w:cs/>
              </w:rPr>
            </w:pPr>
            <w:r w:rsidRPr="002F492A">
              <w:rPr>
                <w:rFonts w:ascii="TH SarabunPSK" w:hAnsi="TH SarabunPSK" w:cs="TH SarabunPSK"/>
                <w:sz w:val="32"/>
                <w:szCs w:val="32"/>
                <w:cs/>
              </w:rPr>
              <w:t>4.8</w:t>
            </w:r>
          </w:p>
        </w:tc>
        <w:tc>
          <w:tcPr>
            <w:tcW w:w="863" w:type="dxa"/>
            <w:tcBorders>
              <w:top w:val="single" w:sz="4" w:space="0" w:color="FFFFFF"/>
              <w:bottom w:val="single" w:sz="4" w:space="0" w:color="000000"/>
            </w:tcBorders>
            <w:shd w:val="clear" w:color="auto" w:fill="auto"/>
            <w:tcMar>
              <w:top w:w="0" w:type="dxa"/>
              <w:left w:w="108" w:type="dxa"/>
              <w:bottom w:w="0" w:type="dxa"/>
              <w:right w:w="108" w:type="dxa"/>
            </w:tcMar>
          </w:tcPr>
          <w:p w14:paraId="5296C545" w14:textId="77777777" w:rsidR="00A01FE8" w:rsidRPr="002F492A" w:rsidRDefault="000E269B" w:rsidP="00AA4212">
            <w:pPr>
              <w:spacing w:after="0" w:line="216" w:lineRule="auto"/>
              <w:jc w:val="center"/>
              <w:rPr>
                <w:rFonts w:ascii="TH SarabunPSK" w:hAnsi="TH SarabunPSK" w:cs="TH SarabunPSK"/>
                <w:sz w:val="32"/>
                <w:szCs w:val="32"/>
              </w:rPr>
            </w:pPr>
            <w:r w:rsidRPr="002F492A">
              <w:rPr>
                <w:rFonts w:ascii="TH SarabunPSK" w:hAnsi="TH SarabunPSK" w:cs="TH SarabunPSK"/>
                <w:sz w:val="32"/>
                <w:szCs w:val="32"/>
              </w:rPr>
              <w:t>0</w:t>
            </w:r>
            <w:r w:rsidRPr="002F492A">
              <w:rPr>
                <w:rFonts w:ascii="TH SarabunPSK" w:hAnsi="TH SarabunPSK" w:cs="TH SarabunPSK"/>
                <w:sz w:val="32"/>
                <w:szCs w:val="32"/>
                <w:cs/>
              </w:rPr>
              <w:t>.</w:t>
            </w:r>
            <w:r w:rsidRPr="002F492A">
              <w:rPr>
                <w:rFonts w:ascii="TH SarabunPSK" w:hAnsi="TH SarabunPSK" w:cs="TH SarabunPSK"/>
                <w:sz w:val="32"/>
                <w:szCs w:val="32"/>
              </w:rPr>
              <w:t>45</w:t>
            </w:r>
          </w:p>
        </w:tc>
        <w:tc>
          <w:tcPr>
            <w:tcW w:w="2459" w:type="dxa"/>
            <w:tcBorders>
              <w:top w:val="single" w:sz="4" w:space="0" w:color="FFFFFF"/>
              <w:bottom w:val="single" w:sz="4" w:space="0" w:color="000000"/>
            </w:tcBorders>
            <w:shd w:val="clear" w:color="auto" w:fill="auto"/>
            <w:tcMar>
              <w:top w:w="0" w:type="dxa"/>
              <w:left w:w="108" w:type="dxa"/>
              <w:bottom w:w="0" w:type="dxa"/>
              <w:right w:w="108" w:type="dxa"/>
            </w:tcMar>
          </w:tcPr>
          <w:p w14:paraId="7D1AC486" w14:textId="77777777" w:rsidR="00A01FE8" w:rsidRPr="002F492A" w:rsidRDefault="000E269B" w:rsidP="00AA4212">
            <w:pPr>
              <w:spacing w:after="0" w:line="216" w:lineRule="auto"/>
              <w:rPr>
                <w:rFonts w:ascii="TH SarabunPSK" w:hAnsi="TH SarabunPSK" w:cs="TH SarabunPSK"/>
                <w:sz w:val="32"/>
                <w:szCs w:val="32"/>
              </w:rPr>
            </w:pPr>
            <w:r w:rsidRPr="002F492A">
              <w:rPr>
                <w:rFonts w:ascii="TH SarabunPSK" w:hAnsi="TH SarabunPSK" w:cs="TH SarabunPSK"/>
                <w:sz w:val="32"/>
                <w:szCs w:val="32"/>
                <w:cs/>
                <w:lang w:val="en-GB"/>
              </w:rPr>
              <w:t>มีความเหมาะสมมากที่สุด</w:t>
            </w:r>
          </w:p>
        </w:tc>
      </w:tr>
      <w:tr w:rsidR="008A30FB" w:rsidRPr="002F492A" w14:paraId="18FB94AE" w14:textId="77777777" w:rsidTr="000B76B3">
        <w:trPr>
          <w:jc w:val="center"/>
        </w:trPr>
        <w:tc>
          <w:tcPr>
            <w:tcW w:w="5616" w:type="dxa"/>
            <w:tcBorders>
              <w:top w:val="single" w:sz="4" w:space="0" w:color="000000"/>
              <w:bottom w:val="single" w:sz="4" w:space="0" w:color="auto"/>
            </w:tcBorders>
            <w:shd w:val="clear" w:color="auto" w:fill="auto"/>
            <w:tcMar>
              <w:top w:w="0" w:type="dxa"/>
              <w:left w:w="108" w:type="dxa"/>
              <w:bottom w:w="0" w:type="dxa"/>
              <w:right w:w="108" w:type="dxa"/>
            </w:tcMar>
          </w:tcPr>
          <w:p w14:paraId="18B78E48" w14:textId="77777777" w:rsidR="00A01FE8" w:rsidRPr="002F492A" w:rsidRDefault="000E269B" w:rsidP="00AA4212">
            <w:pPr>
              <w:spacing w:after="0" w:line="216" w:lineRule="auto"/>
              <w:rPr>
                <w:rFonts w:ascii="TH SarabunPSK" w:hAnsi="TH SarabunPSK" w:cs="TH SarabunPSK"/>
                <w:sz w:val="32"/>
                <w:szCs w:val="32"/>
              </w:rPr>
            </w:pPr>
            <w:r w:rsidRPr="002F492A">
              <w:rPr>
                <w:rFonts w:ascii="TH SarabunPSK" w:hAnsi="TH SarabunPSK" w:cs="TH SarabunPSK"/>
                <w:b/>
                <w:bCs/>
                <w:sz w:val="32"/>
                <w:szCs w:val="32"/>
                <w:cs/>
              </w:rPr>
              <w:t>สุขภาพกาย – ใจดีเพราะกินดี (</w:t>
            </w:r>
            <w:r w:rsidRPr="002F492A">
              <w:rPr>
                <w:rFonts w:ascii="TH SarabunPSK" w:hAnsi="TH SarabunPSK" w:cs="TH SarabunPSK"/>
                <w:b/>
                <w:bCs/>
                <w:sz w:val="32"/>
                <w:szCs w:val="32"/>
              </w:rPr>
              <w:t>QR</w:t>
            </w:r>
            <w:r w:rsidRPr="002F492A">
              <w:rPr>
                <w:rFonts w:ascii="TH SarabunPSK" w:hAnsi="TH SarabunPSK" w:cs="TH SarabunPSK"/>
                <w:b/>
                <w:bCs/>
                <w:sz w:val="32"/>
                <w:szCs w:val="32"/>
                <w:cs/>
              </w:rPr>
              <w:t>3)</w:t>
            </w:r>
          </w:p>
        </w:tc>
        <w:tc>
          <w:tcPr>
            <w:tcW w:w="634" w:type="dxa"/>
            <w:tcBorders>
              <w:top w:val="single" w:sz="4" w:space="0" w:color="000000"/>
              <w:bottom w:val="single" w:sz="4" w:space="0" w:color="auto"/>
            </w:tcBorders>
            <w:shd w:val="clear" w:color="auto" w:fill="auto"/>
            <w:tcMar>
              <w:top w:w="0" w:type="dxa"/>
              <w:left w:w="108" w:type="dxa"/>
              <w:bottom w:w="0" w:type="dxa"/>
              <w:right w:w="108" w:type="dxa"/>
            </w:tcMar>
          </w:tcPr>
          <w:p w14:paraId="54DA1C19" w14:textId="77777777" w:rsidR="00A01FE8" w:rsidRPr="002F492A" w:rsidRDefault="00A01FE8" w:rsidP="00AA4212">
            <w:pPr>
              <w:spacing w:after="0" w:line="216" w:lineRule="auto"/>
              <w:jc w:val="center"/>
              <w:rPr>
                <w:rFonts w:ascii="TH SarabunPSK" w:hAnsi="TH SarabunPSK" w:cs="TH SarabunPSK"/>
                <w:sz w:val="32"/>
                <w:szCs w:val="32"/>
                <w:cs/>
              </w:rPr>
            </w:pPr>
          </w:p>
        </w:tc>
        <w:tc>
          <w:tcPr>
            <w:tcW w:w="863" w:type="dxa"/>
            <w:tcBorders>
              <w:top w:val="single" w:sz="4" w:space="0" w:color="000000"/>
              <w:bottom w:val="single" w:sz="4" w:space="0" w:color="auto"/>
            </w:tcBorders>
            <w:shd w:val="clear" w:color="auto" w:fill="auto"/>
            <w:tcMar>
              <w:top w:w="0" w:type="dxa"/>
              <w:left w:w="108" w:type="dxa"/>
              <w:bottom w:w="0" w:type="dxa"/>
              <w:right w:w="108" w:type="dxa"/>
            </w:tcMar>
          </w:tcPr>
          <w:p w14:paraId="4E74D0E9" w14:textId="77777777" w:rsidR="00A01FE8" w:rsidRPr="002F492A" w:rsidRDefault="00A01FE8" w:rsidP="00AA4212">
            <w:pPr>
              <w:spacing w:after="0" w:line="216" w:lineRule="auto"/>
              <w:jc w:val="center"/>
              <w:rPr>
                <w:rFonts w:ascii="TH SarabunPSK" w:hAnsi="TH SarabunPSK" w:cs="TH SarabunPSK"/>
                <w:sz w:val="32"/>
                <w:szCs w:val="32"/>
                <w:cs/>
              </w:rPr>
            </w:pPr>
          </w:p>
        </w:tc>
        <w:tc>
          <w:tcPr>
            <w:tcW w:w="2459" w:type="dxa"/>
            <w:tcBorders>
              <w:top w:val="single" w:sz="4" w:space="0" w:color="000000"/>
              <w:bottom w:val="single" w:sz="4" w:space="0" w:color="auto"/>
            </w:tcBorders>
            <w:shd w:val="clear" w:color="auto" w:fill="auto"/>
            <w:tcMar>
              <w:top w:w="0" w:type="dxa"/>
              <w:left w:w="108" w:type="dxa"/>
              <w:bottom w:w="0" w:type="dxa"/>
              <w:right w:w="108" w:type="dxa"/>
            </w:tcMar>
          </w:tcPr>
          <w:p w14:paraId="727F4EB6" w14:textId="77777777" w:rsidR="00A01FE8" w:rsidRPr="002F492A" w:rsidRDefault="00A01FE8" w:rsidP="00AA4212">
            <w:pPr>
              <w:spacing w:after="0" w:line="216" w:lineRule="auto"/>
              <w:rPr>
                <w:rFonts w:ascii="TH SarabunPSK" w:hAnsi="TH SarabunPSK" w:cs="TH SarabunPSK"/>
                <w:sz w:val="32"/>
                <w:szCs w:val="32"/>
                <w:lang w:val="en-GB"/>
              </w:rPr>
            </w:pPr>
          </w:p>
        </w:tc>
      </w:tr>
      <w:tr w:rsidR="008A30FB" w:rsidRPr="002F492A" w14:paraId="04B61F56" w14:textId="77777777" w:rsidTr="000B76B3">
        <w:trPr>
          <w:jc w:val="center"/>
        </w:trPr>
        <w:tc>
          <w:tcPr>
            <w:tcW w:w="5616" w:type="dxa"/>
            <w:tcBorders>
              <w:top w:val="single" w:sz="4" w:space="0" w:color="auto"/>
            </w:tcBorders>
            <w:shd w:val="clear" w:color="auto" w:fill="auto"/>
            <w:tcMar>
              <w:top w:w="0" w:type="dxa"/>
              <w:left w:w="108" w:type="dxa"/>
              <w:bottom w:w="0" w:type="dxa"/>
              <w:right w:w="108" w:type="dxa"/>
            </w:tcMar>
          </w:tcPr>
          <w:p w14:paraId="068394BB" w14:textId="77777777" w:rsidR="00A01FE8" w:rsidRPr="002F492A" w:rsidRDefault="000E269B" w:rsidP="00AA4212">
            <w:pPr>
              <w:spacing w:after="0" w:line="216" w:lineRule="auto"/>
              <w:rPr>
                <w:rFonts w:ascii="TH SarabunPSK" w:hAnsi="TH SarabunPSK" w:cs="TH SarabunPSK"/>
                <w:sz w:val="32"/>
                <w:szCs w:val="32"/>
              </w:rPr>
            </w:pPr>
            <w:r w:rsidRPr="002F492A">
              <w:rPr>
                <w:rFonts w:ascii="TH SarabunPSK" w:hAnsi="TH SarabunPSK" w:cs="TH SarabunPSK"/>
                <w:sz w:val="32"/>
                <w:szCs w:val="32"/>
                <w:cs/>
              </w:rPr>
              <w:t>6. หัวข้ออาหารที่ลูกน้อยควรรับประทาน</w:t>
            </w:r>
          </w:p>
        </w:tc>
        <w:tc>
          <w:tcPr>
            <w:tcW w:w="634" w:type="dxa"/>
            <w:tcBorders>
              <w:top w:val="single" w:sz="4" w:space="0" w:color="auto"/>
            </w:tcBorders>
            <w:shd w:val="clear" w:color="auto" w:fill="auto"/>
            <w:tcMar>
              <w:top w:w="0" w:type="dxa"/>
              <w:left w:w="108" w:type="dxa"/>
              <w:bottom w:w="0" w:type="dxa"/>
              <w:right w:w="108" w:type="dxa"/>
            </w:tcMar>
          </w:tcPr>
          <w:p w14:paraId="00ED8249" w14:textId="77777777" w:rsidR="00A01FE8" w:rsidRPr="002F492A" w:rsidRDefault="000E269B" w:rsidP="00AA4212">
            <w:pPr>
              <w:spacing w:after="0" w:line="216" w:lineRule="auto"/>
              <w:jc w:val="center"/>
              <w:rPr>
                <w:rFonts w:ascii="TH SarabunPSK" w:hAnsi="TH SarabunPSK" w:cs="TH SarabunPSK"/>
                <w:sz w:val="32"/>
                <w:szCs w:val="32"/>
                <w:cs/>
              </w:rPr>
            </w:pPr>
            <w:r w:rsidRPr="002F492A">
              <w:rPr>
                <w:rFonts w:ascii="TH SarabunPSK" w:hAnsi="TH SarabunPSK" w:cs="TH SarabunPSK"/>
                <w:sz w:val="32"/>
                <w:szCs w:val="32"/>
                <w:cs/>
              </w:rPr>
              <w:t>5</w:t>
            </w:r>
          </w:p>
        </w:tc>
        <w:tc>
          <w:tcPr>
            <w:tcW w:w="863" w:type="dxa"/>
            <w:tcBorders>
              <w:top w:val="single" w:sz="4" w:space="0" w:color="auto"/>
            </w:tcBorders>
            <w:shd w:val="clear" w:color="auto" w:fill="auto"/>
            <w:tcMar>
              <w:top w:w="0" w:type="dxa"/>
              <w:left w:w="108" w:type="dxa"/>
              <w:bottom w:w="0" w:type="dxa"/>
              <w:right w:w="108" w:type="dxa"/>
            </w:tcMar>
          </w:tcPr>
          <w:p w14:paraId="32ABCE69" w14:textId="77777777" w:rsidR="00A01FE8" w:rsidRPr="002F492A" w:rsidRDefault="000E269B" w:rsidP="00AA4212">
            <w:pPr>
              <w:spacing w:after="0" w:line="216" w:lineRule="auto"/>
              <w:jc w:val="center"/>
              <w:rPr>
                <w:rFonts w:ascii="TH SarabunPSK" w:hAnsi="TH SarabunPSK" w:cs="TH SarabunPSK"/>
                <w:sz w:val="32"/>
                <w:szCs w:val="32"/>
              </w:rPr>
            </w:pPr>
            <w:r w:rsidRPr="002F492A">
              <w:rPr>
                <w:rFonts w:ascii="TH SarabunPSK" w:hAnsi="TH SarabunPSK" w:cs="TH SarabunPSK"/>
                <w:sz w:val="32"/>
                <w:szCs w:val="32"/>
                <w:lang w:val="en-GB"/>
              </w:rPr>
              <w:t>0</w:t>
            </w:r>
          </w:p>
        </w:tc>
        <w:tc>
          <w:tcPr>
            <w:tcW w:w="2459" w:type="dxa"/>
            <w:tcBorders>
              <w:top w:val="single" w:sz="4" w:space="0" w:color="auto"/>
            </w:tcBorders>
            <w:shd w:val="clear" w:color="auto" w:fill="auto"/>
            <w:tcMar>
              <w:top w:w="0" w:type="dxa"/>
              <w:left w:w="108" w:type="dxa"/>
              <w:bottom w:w="0" w:type="dxa"/>
              <w:right w:w="108" w:type="dxa"/>
            </w:tcMar>
          </w:tcPr>
          <w:p w14:paraId="041A6C37" w14:textId="77777777" w:rsidR="00A01FE8" w:rsidRPr="002F492A" w:rsidRDefault="000E269B" w:rsidP="00AA4212">
            <w:pPr>
              <w:spacing w:after="0" w:line="216" w:lineRule="auto"/>
              <w:rPr>
                <w:rFonts w:ascii="TH SarabunPSK" w:hAnsi="TH SarabunPSK" w:cs="TH SarabunPSK"/>
                <w:sz w:val="32"/>
                <w:szCs w:val="32"/>
              </w:rPr>
            </w:pPr>
            <w:r w:rsidRPr="002F492A">
              <w:rPr>
                <w:rFonts w:ascii="TH SarabunPSK" w:hAnsi="TH SarabunPSK" w:cs="TH SarabunPSK"/>
                <w:sz w:val="32"/>
                <w:szCs w:val="32"/>
                <w:cs/>
                <w:lang w:val="en-GB"/>
              </w:rPr>
              <w:t>มีความเหมาะสมมากที่สุด</w:t>
            </w:r>
          </w:p>
        </w:tc>
      </w:tr>
      <w:tr w:rsidR="008A30FB" w:rsidRPr="002F492A" w14:paraId="05C2E768" w14:textId="77777777" w:rsidTr="000B76B3">
        <w:trPr>
          <w:jc w:val="center"/>
        </w:trPr>
        <w:tc>
          <w:tcPr>
            <w:tcW w:w="5616" w:type="dxa"/>
            <w:shd w:val="clear" w:color="auto" w:fill="auto"/>
            <w:tcMar>
              <w:top w:w="0" w:type="dxa"/>
              <w:left w:w="108" w:type="dxa"/>
              <w:bottom w:w="0" w:type="dxa"/>
              <w:right w:w="108" w:type="dxa"/>
            </w:tcMar>
          </w:tcPr>
          <w:p w14:paraId="59DCDB8D" w14:textId="60648906" w:rsidR="0003266F" w:rsidRPr="002F492A" w:rsidRDefault="000E269B" w:rsidP="00AA4212">
            <w:pPr>
              <w:spacing w:after="0" w:line="216" w:lineRule="auto"/>
              <w:rPr>
                <w:rFonts w:ascii="TH SarabunPSK" w:hAnsi="TH SarabunPSK" w:cs="TH SarabunPSK"/>
                <w:sz w:val="32"/>
                <w:szCs w:val="32"/>
                <w:lang w:val="en-GB"/>
              </w:rPr>
            </w:pPr>
            <w:r w:rsidRPr="002F492A">
              <w:rPr>
                <w:rFonts w:ascii="TH SarabunPSK" w:hAnsi="TH SarabunPSK" w:cs="TH SarabunPSK"/>
                <w:sz w:val="32"/>
                <w:szCs w:val="32"/>
                <w:cs/>
              </w:rPr>
              <w:t>7. ตัวอย่างเมนูอาหารสำหรับลูกวัย</w:t>
            </w:r>
            <w:r w:rsidR="00001774" w:rsidRPr="002F492A">
              <w:rPr>
                <w:rFonts w:ascii="TH SarabunPSK" w:hAnsi="TH SarabunPSK" w:cs="TH SarabunPSK"/>
                <w:sz w:val="32"/>
                <w:szCs w:val="32"/>
                <w:cs/>
              </w:rPr>
              <w:t xml:space="preserve"> </w:t>
            </w:r>
            <w:r w:rsidRPr="002F492A">
              <w:rPr>
                <w:rFonts w:ascii="TH SarabunPSK" w:hAnsi="TH SarabunPSK" w:cs="TH SarabunPSK"/>
                <w:sz w:val="32"/>
                <w:szCs w:val="32"/>
                <w:cs/>
              </w:rPr>
              <w:t xml:space="preserve">6 เดือน – 1ปี </w:t>
            </w:r>
          </w:p>
        </w:tc>
        <w:tc>
          <w:tcPr>
            <w:tcW w:w="634" w:type="dxa"/>
            <w:shd w:val="clear" w:color="auto" w:fill="auto"/>
            <w:tcMar>
              <w:top w:w="0" w:type="dxa"/>
              <w:left w:w="108" w:type="dxa"/>
              <w:bottom w:w="0" w:type="dxa"/>
              <w:right w:w="108" w:type="dxa"/>
            </w:tcMar>
          </w:tcPr>
          <w:p w14:paraId="08DFA65A" w14:textId="77777777" w:rsidR="00A01FE8" w:rsidRPr="002F492A" w:rsidRDefault="000E269B" w:rsidP="00AA4212">
            <w:pPr>
              <w:spacing w:after="0" w:line="216" w:lineRule="auto"/>
              <w:jc w:val="center"/>
              <w:rPr>
                <w:rFonts w:ascii="TH SarabunPSK" w:hAnsi="TH SarabunPSK" w:cs="TH SarabunPSK"/>
                <w:sz w:val="32"/>
                <w:szCs w:val="32"/>
                <w:cs/>
              </w:rPr>
            </w:pPr>
            <w:r w:rsidRPr="002F492A">
              <w:rPr>
                <w:rFonts w:ascii="TH SarabunPSK" w:hAnsi="TH SarabunPSK" w:cs="TH SarabunPSK"/>
                <w:sz w:val="32"/>
                <w:szCs w:val="32"/>
                <w:cs/>
              </w:rPr>
              <w:t>5</w:t>
            </w:r>
          </w:p>
        </w:tc>
        <w:tc>
          <w:tcPr>
            <w:tcW w:w="863" w:type="dxa"/>
            <w:shd w:val="clear" w:color="auto" w:fill="auto"/>
            <w:tcMar>
              <w:top w:w="0" w:type="dxa"/>
              <w:left w:w="108" w:type="dxa"/>
              <w:bottom w:w="0" w:type="dxa"/>
              <w:right w:w="108" w:type="dxa"/>
            </w:tcMar>
          </w:tcPr>
          <w:p w14:paraId="06FD78B5" w14:textId="77777777" w:rsidR="00A01FE8" w:rsidRPr="002F492A" w:rsidRDefault="000E269B" w:rsidP="00AA4212">
            <w:pPr>
              <w:spacing w:after="0" w:line="216" w:lineRule="auto"/>
              <w:jc w:val="center"/>
              <w:rPr>
                <w:rFonts w:ascii="TH SarabunPSK" w:hAnsi="TH SarabunPSK" w:cs="TH SarabunPSK"/>
                <w:sz w:val="32"/>
                <w:szCs w:val="32"/>
              </w:rPr>
            </w:pPr>
            <w:r w:rsidRPr="002F492A">
              <w:rPr>
                <w:rFonts w:ascii="TH SarabunPSK" w:hAnsi="TH SarabunPSK" w:cs="TH SarabunPSK"/>
                <w:sz w:val="32"/>
                <w:szCs w:val="32"/>
              </w:rPr>
              <w:t>0</w:t>
            </w:r>
          </w:p>
        </w:tc>
        <w:tc>
          <w:tcPr>
            <w:tcW w:w="2459" w:type="dxa"/>
            <w:shd w:val="clear" w:color="auto" w:fill="auto"/>
            <w:tcMar>
              <w:top w:w="0" w:type="dxa"/>
              <w:left w:w="108" w:type="dxa"/>
              <w:bottom w:w="0" w:type="dxa"/>
              <w:right w:w="108" w:type="dxa"/>
            </w:tcMar>
          </w:tcPr>
          <w:p w14:paraId="450C5919" w14:textId="77777777" w:rsidR="00A01FE8" w:rsidRPr="002F492A" w:rsidRDefault="000E269B" w:rsidP="00AA4212">
            <w:pPr>
              <w:spacing w:after="0" w:line="216" w:lineRule="auto"/>
              <w:rPr>
                <w:rFonts w:ascii="TH SarabunPSK" w:hAnsi="TH SarabunPSK" w:cs="TH SarabunPSK"/>
                <w:sz w:val="32"/>
                <w:szCs w:val="32"/>
              </w:rPr>
            </w:pPr>
            <w:r w:rsidRPr="002F492A">
              <w:rPr>
                <w:rFonts w:ascii="TH SarabunPSK" w:hAnsi="TH SarabunPSK" w:cs="TH SarabunPSK"/>
                <w:sz w:val="32"/>
                <w:szCs w:val="32"/>
                <w:cs/>
                <w:lang w:val="en-GB"/>
              </w:rPr>
              <w:t>มีความเหมาะสมมากที่สุด</w:t>
            </w:r>
          </w:p>
        </w:tc>
      </w:tr>
      <w:tr w:rsidR="008A30FB" w:rsidRPr="002F492A" w14:paraId="3A05C175" w14:textId="77777777" w:rsidTr="000B76B3">
        <w:trPr>
          <w:jc w:val="center"/>
        </w:trPr>
        <w:tc>
          <w:tcPr>
            <w:tcW w:w="5616" w:type="dxa"/>
            <w:shd w:val="clear" w:color="auto" w:fill="auto"/>
            <w:tcMar>
              <w:top w:w="0" w:type="dxa"/>
              <w:left w:w="108" w:type="dxa"/>
              <w:bottom w:w="0" w:type="dxa"/>
              <w:right w:w="108" w:type="dxa"/>
            </w:tcMar>
          </w:tcPr>
          <w:p w14:paraId="4770FF92" w14:textId="6995F11E" w:rsidR="00A01FE8" w:rsidRPr="002F492A" w:rsidRDefault="000E269B" w:rsidP="00AA4212">
            <w:pPr>
              <w:spacing w:after="0" w:line="216" w:lineRule="auto"/>
              <w:rPr>
                <w:rFonts w:ascii="TH SarabunPSK" w:hAnsi="TH SarabunPSK" w:cs="TH SarabunPSK"/>
                <w:sz w:val="32"/>
                <w:szCs w:val="32"/>
              </w:rPr>
            </w:pPr>
            <w:r w:rsidRPr="002F492A">
              <w:rPr>
                <w:rFonts w:ascii="TH SarabunPSK" w:hAnsi="TH SarabunPSK" w:cs="TH SarabunPSK"/>
                <w:sz w:val="32"/>
                <w:szCs w:val="32"/>
                <w:cs/>
              </w:rPr>
              <w:t xml:space="preserve">8. ตัวอย่างเมนูอาหารสำหรับลูกอายุ 1 ปีขึ้นไป </w:t>
            </w:r>
          </w:p>
        </w:tc>
        <w:tc>
          <w:tcPr>
            <w:tcW w:w="634" w:type="dxa"/>
            <w:shd w:val="clear" w:color="auto" w:fill="auto"/>
            <w:tcMar>
              <w:top w:w="0" w:type="dxa"/>
              <w:left w:w="108" w:type="dxa"/>
              <w:bottom w:w="0" w:type="dxa"/>
              <w:right w:w="108" w:type="dxa"/>
            </w:tcMar>
          </w:tcPr>
          <w:p w14:paraId="55094F44" w14:textId="77777777" w:rsidR="00A01FE8" w:rsidRPr="002F492A" w:rsidRDefault="000E269B" w:rsidP="00AA4212">
            <w:pPr>
              <w:spacing w:after="0" w:line="216" w:lineRule="auto"/>
              <w:jc w:val="center"/>
              <w:rPr>
                <w:rFonts w:ascii="TH SarabunPSK" w:hAnsi="TH SarabunPSK" w:cs="TH SarabunPSK"/>
                <w:sz w:val="32"/>
                <w:szCs w:val="32"/>
                <w:cs/>
              </w:rPr>
            </w:pPr>
            <w:r w:rsidRPr="002F492A">
              <w:rPr>
                <w:rFonts w:ascii="TH SarabunPSK" w:hAnsi="TH SarabunPSK" w:cs="TH SarabunPSK"/>
                <w:sz w:val="32"/>
                <w:szCs w:val="32"/>
                <w:cs/>
              </w:rPr>
              <w:t>4.8</w:t>
            </w:r>
          </w:p>
        </w:tc>
        <w:tc>
          <w:tcPr>
            <w:tcW w:w="863" w:type="dxa"/>
            <w:shd w:val="clear" w:color="auto" w:fill="auto"/>
            <w:tcMar>
              <w:top w:w="0" w:type="dxa"/>
              <w:left w:w="108" w:type="dxa"/>
              <w:bottom w:w="0" w:type="dxa"/>
              <w:right w:w="108" w:type="dxa"/>
            </w:tcMar>
          </w:tcPr>
          <w:p w14:paraId="6132CBA1" w14:textId="77777777" w:rsidR="00A01FE8" w:rsidRPr="002F492A" w:rsidRDefault="000E269B" w:rsidP="00AA4212">
            <w:pPr>
              <w:spacing w:after="0" w:line="216" w:lineRule="auto"/>
              <w:jc w:val="center"/>
              <w:rPr>
                <w:rFonts w:ascii="TH SarabunPSK" w:hAnsi="TH SarabunPSK" w:cs="TH SarabunPSK"/>
                <w:sz w:val="32"/>
                <w:szCs w:val="32"/>
              </w:rPr>
            </w:pPr>
            <w:r w:rsidRPr="002F492A">
              <w:rPr>
                <w:rFonts w:ascii="TH SarabunPSK" w:hAnsi="TH SarabunPSK" w:cs="TH SarabunPSK"/>
                <w:sz w:val="32"/>
                <w:szCs w:val="32"/>
              </w:rPr>
              <w:t>0</w:t>
            </w:r>
            <w:r w:rsidRPr="002F492A">
              <w:rPr>
                <w:rFonts w:ascii="TH SarabunPSK" w:hAnsi="TH SarabunPSK" w:cs="TH SarabunPSK"/>
                <w:sz w:val="32"/>
                <w:szCs w:val="32"/>
                <w:cs/>
              </w:rPr>
              <w:t>.</w:t>
            </w:r>
            <w:r w:rsidRPr="002F492A">
              <w:rPr>
                <w:rFonts w:ascii="TH SarabunPSK" w:hAnsi="TH SarabunPSK" w:cs="TH SarabunPSK"/>
                <w:sz w:val="32"/>
                <w:szCs w:val="32"/>
              </w:rPr>
              <w:t>45</w:t>
            </w:r>
          </w:p>
        </w:tc>
        <w:tc>
          <w:tcPr>
            <w:tcW w:w="2459" w:type="dxa"/>
            <w:shd w:val="clear" w:color="auto" w:fill="auto"/>
            <w:tcMar>
              <w:top w:w="0" w:type="dxa"/>
              <w:left w:w="108" w:type="dxa"/>
              <w:bottom w:w="0" w:type="dxa"/>
              <w:right w:w="108" w:type="dxa"/>
            </w:tcMar>
          </w:tcPr>
          <w:p w14:paraId="74BAB6DA" w14:textId="77777777" w:rsidR="00A01FE8" w:rsidRPr="002F492A" w:rsidRDefault="000E269B" w:rsidP="00AA4212">
            <w:pPr>
              <w:spacing w:after="0" w:line="216" w:lineRule="auto"/>
              <w:rPr>
                <w:rFonts w:ascii="TH SarabunPSK" w:hAnsi="TH SarabunPSK" w:cs="TH SarabunPSK"/>
                <w:sz w:val="32"/>
                <w:szCs w:val="32"/>
              </w:rPr>
            </w:pPr>
            <w:r w:rsidRPr="002F492A">
              <w:rPr>
                <w:rFonts w:ascii="TH SarabunPSK" w:hAnsi="TH SarabunPSK" w:cs="TH SarabunPSK"/>
                <w:sz w:val="32"/>
                <w:szCs w:val="32"/>
                <w:cs/>
                <w:lang w:val="en-GB"/>
              </w:rPr>
              <w:t>มีความเหมาะสมมากที่สุด</w:t>
            </w:r>
          </w:p>
        </w:tc>
      </w:tr>
      <w:tr w:rsidR="008A30FB" w:rsidRPr="002F492A" w14:paraId="45D345BE" w14:textId="77777777" w:rsidTr="000B76B3">
        <w:trPr>
          <w:jc w:val="center"/>
        </w:trPr>
        <w:tc>
          <w:tcPr>
            <w:tcW w:w="5616" w:type="dxa"/>
            <w:shd w:val="clear" w:color="auto" w:fill="auto"/>
            <w:tcMar>
              <w:top w:w="0" w:type="dxa"/>
              <w:left w:w="108" w:type="dxa"/>
              <w:bottom w:w="0" w:type="dxa"/>
              <w:right w:w="108" w:type="dxa"/>
            </w:tcMar>
          </w:tcPr>
          <w:p w14:paraId="4205036C" w14:textId="4136ACF4" w:rsidR="00A01FE8" w:rsidRPr="002F492A" w:rsidRDefault="000E269B" w:rsidP="00AA4212">
            <w:pPr>
              <w:spacing w:after="0" w:line="216" w:lineRule="auto"/>
              <w:rPr>
                <w:rFonts w:ascii="TH SarabunPSK" w:hAnsi="TH SarabunPSK" w:cs="TH SarabunPSK"/>
                <w:sz w:val="32"/>
                <w:szCs w:val="32"/>
              </w:rPr>
            </w:pPr>
            <w:r w:rsidRPr="002F492A">
              <w:rPr>
                <w:rFonts w:ascii="TH SarabunPSK" w:hAnsi="TH SarabunPSK" w:cs="TH SarabunPSK"/>
                <w:sz w:val="32"/>
                <w:szCs w:val="32"/>
                <w:cs/>
              </w:rPr>
              <w:t>9. หัวข้อมาทำความเข้าใจทำไมลูกกินยากนักนะ</w:t>
            </w:r>
          </w:p>
        </w:tc>
        <w:tc>
          <w:tcPr>
            <w:tcW w:w="634" w:type="dxa"/>
            <w:shd w:val="clear" w:color="auto" w:fill="auto"/>
            <w:tcMar>
              <w:top w:w="0" w:type="dxa"/>
              <w:left w:w="108" w:type="dxa"/>
              <w:bottom w:w="0" w:type="dxa"/>
              <w:right w:w="108" w:type="dxa"/>
            </w:tcMar>
          </w:tcPr>
          <w:p w14:paraId="55610EFD" w14:textId="77777777" w:rsidR="00A01FE8" w:rsidRPr="002F492A" w:rsidRDefault="000E269B" w:rsidP="00AA4212">
            <w:pPr>
              <w:spacing w:after="0" w:line="216" w:lineRule="auto"/>
              <w:jc w:val="center"/>
              <w:rPr>
                <w:rFonts w:ascii="TH SarabunPSK" w:hAnsi="TH SarabunPSK" w:cs="TH SarabunPSK"/>
                <w:sz w:val="32"/>
                <w:szCs w:val="32"/>
                <w:cs/>
              </w:rPr>
            </w:pPr>
            <w:r w:rsidRPr="002F492A">
              <w:rPr>
                <w:rFonts w:ascii="TH SarabunPSK" w:hAnsi="TH SarabunPSK" w:cs="TH SarabunPSK"/>
                <w:sz w:val="32"/>
                <w:szCs w:val="32"/>
                <w:cs/>
              </w:rPr>
              <w:t>4.8</w:t>
            </w:r>
          </w:p>
        </w:tc>
        <w:tc>
          <w:tcPr>
            <w:tcW w:w="863" w:type="dxa"/>
            <w:shd w:val="clear" w:color="auto" w:fill="auto"/>
            <w:tcMar>
              <w:top w:w="0" w:type="dxa"/>
              <w:left w:w="108" w:type="dxa"/>
              <w:bottom w:w="0" w:type="dxa"/>
              <w:right w:w="108" w:type="dxa"/>
            </w:tcMar>
          </w:tcPr>
          <w:p w14:paraId="0788E810" w14:textId="77777777" w:rsidR="00A01FE8" w:rsidRPr="002F492A" w:rsidRDefault="000E269B" w:rsidP="00AA4212">
            <w:pPr>
              <w:spacing w:after="0" w:line="216" w:lineRule="auto"/>
              <w:jc w:val="center"/>
              <w:rPr>
                <w:rFonts w:ascii="TH SarabunPSK" w:hAnsi="TH SarabunPSK" w:cs="TH SarabunPSK"/>
                <w:sz w:val="32"/>
                <w:szCs w:val="32"/>
              </w:rPr>
            </w:pPr>
            <w:r w:rsidRPr="002F492A">
              <w:rPr>
                <w:rFonts w:ascii="TH SarabunPSK" w:hAnsi="TH SarabunPSK" w:cs="TH SarabunPSK"/>
                <w:sz w:val="32"/>
                <w:szCs w:val="32"/>
              </w:rPr>
              <w:t>0</w:t>
            </w:r>
            <w:r w:rsidRPr="002F492A">
              <w:rPr>
                <w:rFonts w:ascii="TH SarabunPSK" w:hAnsi="TH SarabunPSK" w:cs="TH SarabunPSK"/>
                <w:sz w:val="32"/>
                <w:szCs w:val="32"/>
                <w:cs/>
              </w:rPr>
              <w:t>.</w:t>
            </w:r>
            <w:r w:rsidRPr="002F492A">
              <w:rPr>
                <w:rFonts w:ascii="TH SarabunPSK" w:hAnsi="TH SarabunPSK" w:cs="TH SarabunPSK"/>
                <w:sz w:val="32"/>
                <w:szCs w:val="32"/>
              </w:rPr>
              <w:t>45</w:t>
            </w:r>
          </w:p>
        </w:tc>
        <w:tc>
          <w:tcPr>
            <w:tcW w:w="2459" w:type="dxa"/>
            <w:shd w:val="clear" w:color="auto" w:fill="auto"/>
            <w:tcMar>
              <w:top w:w="0" w:type="dxa"/>
              <w:left w:w="108" w:type="dxa"/>
              <w:bottom w:w="0" w:type="dxa"/>
              <w:right w:w="108" w:type="dxa"/>
            </w:tcMar>
          </w:tcPr>
          <w:p w14:paraId="2A3B73B9" w14:textId="77777777" w:rsidR="00A01FE8" w:rsidRPr="002F492A" w:rsidRDefault="000E269B" w:rsidP="00AA4212">
            <w:pPr>
              <w:spacing w:after="0" w:line="216" w:lineRule="auto"/>
              <w:rPr>
                <w:rFonts w:ascii="TH SarabunPSK" w:hAnsi="TH SarabunPSK" w:cs="TH SarabunPSK"/>
                <w:sz w:val="32"/>
                <w:szCs w:val="32"/>
              </w:rPr>
            </w:pPr>
            <w:r w:rsidRPr="002F492A">
              <w:rPr>
                <w:rFonts w:ascii="TH SarabunPSK" w:hAnsi="TH SarabunPSK" w:cs="TH SarabunPSK"/>
                <w:sz w:val="32"/>
                <w:szCs w:val="32"/>
                <w:cs/>
                <w:lang w:val="en-GB"/>
              </w:rPr>
              <w:t>มีความเหมาะสมมากที่สุด</w:t>
            </w:r>
          </w:p>
        </w:tc>
      </w:tr>
      <w:tr w:rsidR="008A30FB" w:rsidRPr="002F492A" w14:paraId="540E4E78" w14:textId="77777777" w:rsidTr="000B76B3">
        <w:trPr>
          <w:jc w:val="center"/>
        </w:trPr>
        <w:tc>
          <w:tcPr>
            <w:tcW w:w="5616" w:type="dxa"/>
            <w:shd w:val="clear" w:color="auto" w:fill="auto"/>
            <w:tcMar>
              <w:top w:w="0" w:type="dxa"/>
              <w:left w:w="108" w:type="dxa"/>
              <w:bottom w:w="0" w:type="dxa"/>
              <w:right w:w="108" w:type="dxa"/>
            </w:tcMar>
          </w:tcPr>
          <w:p w14:paraId="55275314" w14:textId="77777777" w:rsidR="00A01FE8" w:rsidRPr="002F492A" w:rsidRDefault="000E269B" w:rsidP="00AA4212">
            <w:pPr>
              <w:spacing w:after="0" w:line="216" w:lineRule="auto"/>
              <w:rPr>
                <w:rFonts w:ascii="TH SarabunPSK" w:hAnsi="TH SarabunPSK" w:cs="TH SarabunPSK"/>
                <w:sz w:val="32"/>
                <w:szCs w:val="32"/>
              </w:rPr>
            </w:pPr>
            <w:r w:rsidRPr="002F492A">
              <w:rPr>
                <w:rFonts w:ascii="TH SarabunPSK" w:hAnsi="TH SarabunPSK" w:cs="TH SarabunPSK"/>
                <w:sz w:val="32"/>
                <w:szCs w:val="32"/>
                <w:cs/>
              </w:rPr>
              <w:t>10. หัวข้อผลกระทบจากพฤติกรรมกินยาก</w:t>
            </w:r>
          </w:p>
        </w:tc>
        <w:tc>
          <w:tcPr>
            <w:tcW w:w="634" w:type="dxa"/>
            <w:shd w:val="clear" w:color="auto" w:fill="auto"/>
            <w:tcMar>
              <w:top w:w="0" w:type="dxa"/>
              <w:left w:w="108" w:type="dxa"/>
              <w:bottom w:w="0" w:type="dxa"/>
              <w:right w:w="108" w:type="dxa"/>
            </w:tcMar>
          </w:tcPr>
          <w:p w14:paraId="60AB03ED" w14:textId="77777777" w:rsidR="00A01FE8" w:rsidRPr="002F492A" w:rsidRDefault="000E269B" w:rsidP="00AA4212">
            <w:pPr>
              <w:spacing w:after="0" w:line="216" w:lineRule="auto"/>
              <w:jc w:val="center"/>
              <w:rPr>
                <w:rFonts w:ascii="TH SarabunPSK" w:hAnsi="TH SarabunPSK" w:cs="TH SarabunPSK"/>
                <w:sz w:val="32"/>
                <w:szCs w:val="32"/>
                <w:cs/>
              </w:rPr>
            </w:pPr>
            <w:r w:rsidRPr="002F492A">
              <w:rPr>
                <w:rFonts w:ascii="TH SarabunPSK" w:hAnsi="TH SarabunPSK" w:cs="TH SarabunPSK"/>
                <w:sz w:val="32"/>
                <w:szCs w:val="32"/>
                <w:cs/>
              </w:rPr>
              <w:t>5</w:t>
            </w:r>
          </w:p>
        </w:tc>
        <w:tc>
          <w:tcPr>
            <w:tcW w:w="863" w:type="dxa"/>
            <w:shd w:val="clear" w:color="auto" w:fill="auto"/>
            <w:tcMar>
              <w:top w:w="0" w:type="dxa"/>
              <w:left w:w="108" w:type="dxa"/>
              <w:bottom w:w="0" w:type="dxa"/>
              <w:right w:w="108" w:type="dxa"/>
            </w:tcMar>
          </w:tcPr>
          <w:p w14:paraId="1BC276E3" w14:textId="77777777" w:rsidR="00A01FE8" w:rsidRPr="002F492A" w:rsidRDefault="000E269B" w:rsidP="00AA4212">
            <w:pPr>
              <w:spacing w:after="0" w:line="216" w:lineRule="auto"/>
              <w:jc w:val="center"/>
              <w:rPr>
                <w:rFonts w:ascii="TH SarabunPSK" w:hAnsi="TH SarabunPSK" w:cs="TH SarabunPSK"/>
                <w:sz w:val="32"/>
                <w:szCs w:val="32"/>
              </w:rPr>
            </w:pPr>
            <w:r w:rsidRPr="002F492A">
              <w:rPr>
                <w:rFonts w:ascii="TH SarabunPSK" w:hAnsi="TH SarabunPSK" w:cs="TH SarabunPSK"/>
                <w:sz w:val="32"/>
                <w:szCs w:val="32"/>
              </w:rPr>
              <w:t>0</w:t>
            </w:r>
          </w:p>
        </w:tc>
        <w:tc>
          <w:tcPr>
            <w:tcW w:w="2459" w:type="dxa"/>
            <w:shd w:val="clear" w:color="auto" w:fill="auto"/>
            <w:tcMar>
              <w:top w:w="0" w:type="dxa"/>
              <w:left w:w="108" w:type="dxa"/>
              <w:bottom w:w="0" w:type="dxa"/>
              <w:right w:w="108" w:type="dxa"/>
            </w:tcMar>
          </w:tcPr>
          <w:p w14:paraId="0E57A980" w14:textId="77777777" w:rsidR="00A01FE8" w:rsidRPr="002F492A" w:rsidRDefault="000E269B" w:rsidP="00AA4212">
            <w:pPr>
              <w:spacing w:after="0" w:line="216" w:lineRule="auto"/>
              <w:rPr>
                <w:rFonts w:ascii="TH SarabunPSK" w:hAnsi="TH SarabunPSK" w:cs="TH SarabunPSK"/>
                <w:sz w:val="32"/>
                <w:szCs w:val="32"/>
              </w:rPr>
            </w:pPr>
            <w:r w:rsidRPr="002F492A">
              <w:rPr>
                <w:rFonts w:ascii="TH SarabunPSK" w:hAnsi="TH SarabunPSK" w:cs="TH SarabunPSK"/>
                <w:sz w:val="32"/>
                <w:szCs w:val="32"/>
                <w:cs/>
                <w:lang w:val="en-GB"/>
              </w:rPr>
              <w:t>มีความเหมาะสมมากที่สุด</w:t>
            </w:r>
          </w:p>
        </w:tc>
      </w:tr>
      <w:tr w:rsidR="008A30FB" w:rsidRPr="002F492A" w14:paraId="2A916518" w14:textId="77777777" w:rsidTr="000B76B3">
        <w:trPr>
          <w:jc w:val="center"/>
        </w:trPr>
        <w:tc>
          <w:tcPr>
            <w:tcW w:w="5616" w:type="dxa"/>
            <w:shd w:val="clear" w:color="auto" w:fill="auto"/>
            <w:tcMar>
              <w:top w:w="0" w:type="dxa"/>
              <w:left w:w="108" w:type="dxa"/>
              <w:bottom w:w="0" w:type="dxa"/>
              <w:right w:w="108" w:type="dxa"/>
            </w:tcMar>
          </w:tcPr>
          <w:p w14:paraId="43E5298F" w14:textId="77777777" w:rsidR="00A01FE8" w:rsidRPr="002F492A" w:rsidRDefault="000E269B" w:rsidP="00AA4212">
            <w:pPr>
              <w:spacing w:after="0" w:line="216" w:lineRule="auto"/>
              <w:rPr>
                <w:rFonts w:ascii="TH SarabunPSK" w:hAnsi="TH SarabunPSK" w:cs="TH SarabunPSK"/>
                <w:sz w:val="32"/>
                <w:szCs w:val="32"/>
              </w:rPr>
            </w:pPr>
            <w:r w:rsidRPr="002F492A">
              <w:rPr>
                <w:rFonts w:ascii="TH SarabunPSK" w:hAnsi="TH SarabunPSK" w:cs="TH SarabunPSK"/>
                <w:sz w:val="32"/>
                <w:szCs w:val="32"/>
                <w:cs/>
              </w:rPr>
              <w:t>11. หัวข้อมาปรับพฤติกรรมการกินกันเถอะ</w:t>
            </w:r>
          </w:p>
        </w:tc>
        <w:tc>
          <w:tcPr>
            <w:tcW w:w="634" w:type="dxa"/>
            <w:shd w:val="clear" w:color="auto" w:fill="auto"/>
            <w:tcMar>
              <w:top w:w="0" w:type="dxa"/>
              <w:left w:w="108" w:type="dxa"/>
              <w:bottom w:w="0" w:type="dxa"/>
              <w:right w:w="108" w:type="dxa"/>
            </w:tcMar>
          </w:tcPr>
          <w:p w14:paraId="4978363B" w14:textId="77777777" w:rsidR="00A01FE8" w:rsidRPr="002F492A" w:rsidRDefault="000E269B" w:rsidP="00AA4212">
            <w:pPr>
              <w:spacing w:after="0" w:line="216" w:lineRule="auto"/>
              <w:jc w:val="center"/>
              <w:rPr>
                <w:rFonts w:ascii="TH SarabunPSK" w:hAnsi="TH SarabunPSK" w:cs="TH SarabunPSK"/>
                <w:sz w:val="32"/>
                <w:szCs w:val="32"/>
                <w:cs/>
              </w:rPr>
            </w:pPr>
            <w:r w:rsidRPr="002F492A">
              <w:rPr>
                <w:rFonts w:ascii="TH SarabunPSK" w:hAnsi="TH SarabunPSK" w:cs="TH SarabunPSK"/>
                <w:sz w:val="32"/>
                <w:szCs w:val="32"/>
                <w:cs/>
              </w:rPr>
              <w:t>5</w:t>
            </w:r>
          </w:p>
        </w:tc>
        <w:tc>
          <w:tcPr>
            <w:tcW w:w="863" w:type="dxa"/>
            <w:shd w:val="clear" w:color="auto" w:fill="auto"/>
            <w:tcMar>
              <w:top w:w="0" w:type="dxa"/>
              <w:left w:w="108" w:type="dxa"/>
              <w:bottom w:w="0" w:type="dxa"/>
              <w:right w:w="108" w:type="dxa"/>
            </w:tcMar>
          </w:tcPr>
          <w:p w14:paraId="23C542C3" w14:textId="77777777" w:rsidR="00A01FE8" w:rsidRPr="002F492A" w:rsidRDefault="000E269B" w:rsidP="00AA4212">
            <w:pPr>
              <w:spacing w:after="0" w:line="216" w:lineRule="auto"/>
              <w:jc w:val="center"/>
              <w:rPr>
                <w:rFonts w:ascii="TH SarabunPSK" w:hAnsi="TH SarabunPSK" w:cs="TH SarabunPSK"/>
                <w:sz w:val="32"/>
                <w:szCs w:val="32"/>
              </w:rPr>
            </w:pPr>
            <w:r w:rsidRPr="002F492A">
              <w:rPr>
                <w:rFonts w:ascii="TH SarabunPSK" w:hAnsi="TH SarabunPSK" w:cs="TH SarabunPSK"/>
                <w:sz w:val="32"/>
                <w:szCs w:val="32"/>
              </w:rPr>
              <w:t>0</w:t>
            </w:r>
          </w:p>
        </w:tc>
        <w:tc>
          <w:tcPr>
            <w:tcW w:w="2459" w:type="dxa"/>
            <w:shd w:val="clear" w:color="auto" w:fill="auto"/>
            <w:tcMar>
              <w:top w:w="0" w:type="dxa"/>
              <w:left w:w="108" w:type="dxa"/>
              <w:bottom w:w="0" w:type="dxa"/>
              <w:right w:w="108" w:type="dxa"/>
            </w:tcMar>
          </w:tcPr>
          <w:p w14:paraId="619EF7B2" w14:textId="77777777" w:rsidR="00A01FE8" w:rsidRPr="002F492A" w:rsidRDefault="000E269B" w:rsidP="00AA4212">
            <w:pPr>
              <w:spacing w:after="0" w:line="216" w:lineRule="auto"/>
              <w:rPr>
                <w:rFonts w:ascii="TH SarabunPSK" w:hAnsi="TH SarabunPSK" w:cs="TH SarabunPSK"/>
                <w:sz w:val="32"/>
                <w:szCs w:val="32"/>
              </w:rPr>
            </w:pPr>
            <w:r w:rsidRPr="002F492A">
              <w:rPr>
                <w:rFonts w:ascii="TH SarabunPSK" w:hAnsi="TH SarabunPSK" w:cs="TH SarabunPSK"/>
                <w:sz w:val="32"/>
                <w:szCs w:val="32"/>
                <w:cs/>
                <w:lang w:val="en-GB"/>
              </w:rPr>
              <w:t>มีความเหมาะสมมากที่สุด</w:t>
            </w:r>
          </w:p>
        </w:tc>
      </w:tr>
      <w:tr w:rsidR="008A30FB" w:rsidRPr="002F492A" w14:paraId="0022B23A" w14:textId="77777777" w:rsidTr="000B76B3">
        <w:trPr>
          <w:jc w:val="center"/>
        </w:trPr>
        <w:tc>
          <w:tcPr>
            <w:tcW w:w="9572" w:type="dxa"/>
            <w:gridSpan w:val="4"/>
            <w:tcBorders>
              <w:top w:val="single" w:sz="4" w:space="0" w:color="000000"/>
            </w:tcBorders>
            <w:shd w:val="clear" w:color="auto" w:fill="auto"/>
            <w:tcMar>
              <w:top w:w="0" w:type="dxa"/>
              <w:left w:w="108" w:type="dxa"/>
              <w:bottom w:w="0" w:type="dxa"/>
              <w:right w:w="108" w:type="dxa"/>
            </w:tcMar>
          </w:tcPr>
          <w:p w14:paraId="26E0261B" w14:textId="77777777" w:rsidR="00A01FE8" w:rsidRPr="002F492A" w:rsidRDefault="000E269B" w:rsidP="00AA4212">
            <w:pPr>
              <w:spacing w:after="0" w:line="216" w:lineRule="auto"/>
              <w:rPr>
                <w:rFonts w:ascii="TH SarabunPSK" w:hAnsi="TH SarabunPSK" w:cs="TH SarabunPSK"/>
                <w:sz w:val="32"/>
                <w:szCs w:val="32"/>
              </w:rPr>
            </w:pPr>
            <w:r w:rsidRPr="002F492A">
              <w:rPr>
                <w:rFonts w:ascii="TH SarabunPSK" w:hAnsi="TH SarabunPSK" w:cs="TH SarabunPSK"/>
                <w:b/>
                <w:bCs/>
                <w:sz w:val="32"/>
                <w:szCs w:val="32"/>
                <w:cs/>
              </w:rPr>
              <w:t>กอดกันวันละนิด จิตใจลูกเบิกบาน (</w:t>
            </w:r>
            <w:proofErr w:type="spellStart"/>
            <w:r w:rsidRPr="002F492A">
              <w:rPr>
                <w:rFonts w:ascii="TH SarabunPSK" w:hAnsi="TH SarabunPSK" w:cs="TH SarabunPSK"/>
                <w:b/>
                <w:bCs/>
                <w:sz w:val="32"/>
                <w:szCs w:val="32"/>
              </w:rPr>
              <w:t>Qr</w:t>
            </w:r>
            <w:proofErr w:type="spellEnd"/>
            <w:r w:rsidRPr="002F492A">
              <w:rPr>
                <w:rFonts w:ascii="TH SarabunPSK" w:hAnsi="TH SarabunPSK" w:cs="TH SarabunPSK"/>
                <w:b/>
                <w:bCs/>
                <w:sz w:val="32"/>
                <w:szCs w:val="32"/>
                <w:cs/>
              </w:rPr>
              <w:t>4)</w:t>
            </w:r>
          </w:p>
        </w:tc>
      </w:tr>
      <w:tr w:rsidR="008A30FB" w:rsidRPr="002F492A" w14:paraId="0F76A179" w14:textId="77777777" w:rsidTr="000B76B3">
        <w:trPr>
          <w:jc w:val="center"/>
        </w:trPr>
        <w:tc>
          <w:tcPr>
            <w:tcW w:w="5616" w:type="dxa"/>
            <w:tcBorders>
              <w:top w:val="single" w:sz="4" w:space="0" w:color="000000"/>
            </w:tcBorders>
            <w:shd w:val="clear" w:color="auto" w:fill="auto"/>
            <w:tcMar>
              <w:top w:w="0" w:type="dxa"/>
              <w:left w:w="108" w:type="dxa"/>
              <w:bottom w:w="0" w:type="dxa"/>
              <w:right w:w="108" w:type="dxa"/>
            </w:tcMar>
          </w:tcPr>
          <w:p w14:paraId="4E1C1B6F" w14:textId="77777777" w:rsidR="00A01FE8" w:rsidRPr="002F492A" w:rsidRDefault="000E269B" w:rsidP="00AA4212">
            <w:pPr>
              <w:spacing w:after="0" w:line="216" w:lineRule="auto"/>
              <w:rPr>
                <w:rFonts w:ascii="TH SarabunPSK" w:hAnsi="TH SarabunPSK" w:cs="TH SarabunPSK"/>
                <w:sz w:val="32"/>
                <w:szCs w:val="32"/>
              </w:rPr>
            </w:pPr>
            <w:r w:rsidRPr="002F492A">
              <w:rPr>
                <w:rFonts w:ascii="TH SarabunPSK" w:hAnsi="TH SarabunPSK" w:cs="TH SarabunPSK"/>
                <w:sz w:val="32"/>
                <w:szCs w:val="32"/>
              </w:rPr>
              <w:t>12</w:t>
            </w:r>
            <w:r w:rsidRPr="002F492A">
              <w:rPr>
                <w:rFonts w:ascii="TH SarabunPSK" w:hAnsi="TH SarabunPSK" w:cs="TH SarabunPSK"/>
                <w:sz w:val="32"/>
                <w:szCs w:val="32"/>
                <w:cs/>
              </w:rPr>
              <w:t>. เนื้อหามีความเหมาะสม</w:t>
            </w:r>
          </w:p>
        </w:tc>
        <w:tc>
          <w:tcPr>
            <w:tcW w:w="634" w:type="dxa"/>
            <w:tcBorders>
              <w:top w:val="single" w:sz="4" w:space="0" w:color="000000"/>
            </w:tcBorders>
            <w:shd w:val="clear" w:color="auto" w:fill="auto"/>
            <w:tcMar>
              <w:top w:w="0" w:type="dxa"/>
              <w:left w:w="108" w:type="dxa"/>
              <w:bottom w:w="0" w:type="dxa"/>
              <w:right w:w="108" w:type="dxa"/>
            </w:tcMar>
          </w:tcPr>
          <w:p w14:paraId="27554C4A" w14:textId="77777777" w:rsidR="00A01FE8" w:rsidRPr="002F492A" w:rsidRDefault="000E269B" w:rsidP="00AA4212">
            <w:pPr>
              <w:spacing w:after="0" w:line="216" w:lineRule="auto"/>
              <w:jc w:val="center"/>
              <w:rPr>
                <w:rFonts w:ascii="TH SarabunPSK" w:hAnsi="TH SarabunPSK" w:cs="TH SarabunPSK"/>
                <w:sz w:val="32"/>
                <w:szCs w:val="32"/>
                <w:cs/>
              </w:rPr>
            </w:pPr>
            <w:r w:rsidRPr="002F492A">
              <w:rPr>
                <w:rFonts w:ascii="TH SarabunPSK" w:hAnsi="TH SarabunPSK" w:cs="TH SarabunPSK"/>
                <w:sz w:val="32"/>
                <w:szCs w:val="32"/>
                <w:cs/>
              </w:rPr>
              <w:t>4.4</w:t>
            </w:r>
          </w:p>
        </w:tc>
        <w:tc>
          <w:tcPr>
            <w:tcW w:w="863" w:type="dxa"/>
            <w:tcBorders>
              <w:top w:val="single" w:sz="4" w:space="0" w:color="000000"/>
            </w:tcBorders>
            <w:shd w:val="clear" w:color="auto" w:fill="auto"/>
            <w:tcMar>
              <w:top w:w="0" w:type="dxa"/>
              <w:left w:w="108" w:type="dxa"/>
              <w:bottom w:w="0" w:type="dxa"/>
              <w:right w:w="108" w:type="dxa"/>
            </w:tcMar>
          </w:tcPr>
          <w:p w14:paraId="0E5C8861" w14:textId="77777777" w:rsidR="00A01FE8" w:rsidRPr="002F492A" w:rsidRDefault="000E269B" w:rsidP="00AA4212">
            <w:pPr>
              <w:spacing w:after="0" w:line="216" w:lineRule="auto"/>
              <w:jc w:val="center"/>
              <w:rPr>
                <w:rFonts w:ascii="TH SarabunPSK" w:hAnsi="TH SarabunPSK" w:cs="TH SarabunPSK"/>
                <w:sz w:val="32"/>
                <w:szCs w:val="32"/>
              </w:rPr>
            </w:pPr>
            <w:r w:rsidRPr="002F492A">
              <w:rPr>
                <w:rFonts w:ascii="TH SarabunPSK" w:hAnsi="TH SarabunPSK" w:cs="TH SarabunPSK"/>
                <w:sz w:val="32"/>
                <w:szCs w:val="32"/>
              </w:rPr>
              <w:t>0</w:t>
            </w:r>
            <w:r w:rsidRPr="002F492A">
              <w:rPr>
                <w:rFonts w:ascii="TH SarabunPSK" w:hAnsi="TH SarabunPSK" w:cs="TH SarabunPSK"/>
                <w:sz w:val="32"/>
                <w:szCs w:val="32"/>
                <w:cs/>
              </w:rPr>
              <w:t>.</w:t>
            </w:r>
            <w:r w:rsidRPr="002F492A">
              <w:rPr>
                <w:rFonts w:ascii="TH SarabunPSK" w:hAnsi="TH SarabunPSK" w:cs="TH SarabunPSK"/>
                <w:sz w:val="32"/>
                <w:szCs w:val="32"/>
              </w:rPr>
              <w:t>55</w:t>
            </w:r>
          </w:p>
        </w:tc>
        <w:tc>
          <w:tcPr>
            <w:tcW w:w="2459" w:type="dxa"/>
            <w:tcBorders>
              <w:top w:val="single" w:sz="4" w:space="0" w:color="000000"/>
            </w:tcBorders>
            <w:shd w:val="clear" w:color="auto" w:fill="auto"/>
            <w:tcMar>
              <w:top w:w="0" w:type="dxa"/>
              <w:left w:w="108" w:type="dxa"/>
              <w:bottom w:w="0" w:type="dxa"/>
              <w:right w:w="108" w:type="dxa"/>
            </w:tcMar>
          </w:tcPr>
          <w:p w14:paraId="0EE8AE62" w14:textId="7244C9F0" w:rsidR="00001774" w:rsidRPr="002F492A" w:rsidRDefault="000E269B" w:rsidP="00AA4212">
            <w:pPr>
              <w:spacing w:after="0" w:line="216" w:lineRule="auto"/>
              <w:rPr>
                <w:rFonts w:ascii="TH SarabunPSK" w:hAnsi="TH SarabunPSK" w:cs="TH SarabunPSK"/>
                <w:sz w:val="32"/>
                <w:szCs w:val="32"/>
                <w:lang w:val="en-GB"/>
              </w:rPr>
            </w:pPr>
            <w:r w:rsidRPr="002F492A">
              <w:rPr>
                <w:rFonts w:ascii="TH SarabunPSK" w:hAnsi="TH SarabunPSK" w:cs="TH SarabunPSK"/>
                <w:sz w:val="32"/>
                <w:szCs w:val="32"/>
                <w:cs/>
                <w:lang w:val="en-GB"/>
              </w:rPr>
              <w:t>มีความเหมาะสมมาก</w:t>
            </w:r>
          </w:p>
        </w:tc>
      </w:tr>
      <w:tr w:rsidR="008A30FB" w:rsidRPr="002F492A" w14:paraId="61B0D554" w14:textId="77777777" w:rsidTr="000B76B3">
        <w:trPr>
          <w:jc w:val="center"/>
        </w:trPr>
        <w:tc>
          <w:tcPr>
            <w:tcW w:w="9572" w:type="dxa"/>
            <w:gridSpan w:val="4"/>
            <w:tcBorders>
              <w:top w:val="single" w:sz="4" w:space="0" w:color="000000"/>
            </w:tcBorders>
            <w:shd w:val="clear" w:color="auto" w:fill="auto"/>
            <w:tcMar>
              <w:top w:w="0" w:type="dxa"/>
              <w:left w:w="108" w:type="dxa"/>
              <w:bottom w:w="0" w:type="dxa"/>
              <w:right w:w="108" w:type="dxa"/>
            </w:tcMar>
          </w:tcPr>
          <w:p w14:paraId="551D5774" w14:textId="77777777" w:rsidR="00A01FE8" w:rsidRPr="002F492A" w:rsidRDefault="000E269B" w:rsidP="00AA4212">
            <w:pPr>
              <w:spacing w:after="0" w:line="216" w:lineRule="auto"/>
              <w:rPr>
                <w:rFonts w:ascii="TH SarabunPSK" w:hAnsi="TH SarabunPSK" w:cs="TH SarabunPSK"/>
                <w:sz w:val="32"/>
                <w:szCs w:val="32"/>
              </w:rPr>
            </w:pPr>
            <w:r w:rsidRPr="002F492A">
              <w:rPr>
                <w:rFonts w:ascii="TH SarabunPSK" w:hAnsi="TH SarabunPSK" w:cs="TH SarabunPSK"/>
                <w:b/>
                <w:bCs/>
                <w:sz w:val="32"/>
                <w:szCs w:val="32"/>
                <w:cs/>
              </w:rPr>
              <w:t>เล่นสร้างปัญญา เสริมสัมพันธภาพ (</w:t>
            </w:r>
            <w:proofErr w:type="spellStart"/>
            <w:r w:rsidRPr="002F492A">
              <w:rPr>
                <w:rFonts w:ascii="TH SarabunPSK" w:hAnsi="TH SarabunPSK" w:cs="TH SarabunPSK"/>
                <w:b/>
                <w:bCs/>
                <w:sz w:val="32"/>
                <w:szCs w:val="32"/>
              </w:rPr>
              <w:t>Qr</w:t>
            </w:r>
            <w:proofErr w:type="spellEnd"/>
            <w:r w:rsidRPr="002F492A">
              <w:rPr>
                <w:rFonts w:ascii="TH SarabunPSK" w:hAnsi="TH SarabunPSK" w:cs="TH SarabunPSK"/>
                <w:b/>
                <w:bCs/>
                <w:sz w:val="32"/>
                <w:szCs w:val="32"/>
                <w:cs/>
              </w:rPr>
              <w:t>5)</w:t>
            </w:r>
          </w:p>
        </w:tc>
      </w:tr>
      <w:tr w:rsidR="008A30FB" w:rsidRPr="002F492A" w14:paraId="4CC38F6F" w14:textId="77777777" w:rsidTr="000B76B3">
        <w:trPr>
          <w:jc w:val="center"/>
        </w:trPr>
        <w:tc>
          <w:tcPr>
            <w:tcW w:w="5616" w:type="dxa"/>
            <w:tcBorders>
              <w:top w:val="single" w:sz="4" w:space="0" w:color="000000"/>
              <w:bottom w:val="single" w:sz="4" w:space="0" w:color="000000"/>
            </w:tcBorders>
            <w:shd w:val="clear" w:color="auto" w:fill="auto"/>
            <w:tcMar>
              <w:top w:w="0" w:type="dxa"/>
              <w:left w:w="108" w:type="dxa"/>
              <w:bottom w:w="0" w:type="dxa"/>
              <w:right w:w="108" w:type="dxa"/>
            </w:tcMar>
          </w:tcPr>
          <w:p w14:paraId="57F4EFB3" w14:textId="381E9844" w:rsidR="00A01FE8" w:rsidRPr="002F492A" w:rsidRDefault="000E269B" w:rsidP="00AA4212">
            <w:pPr>
              <w:spacing w:after="0" w:line="216" w:lineRule="auto"/>
              <w:rPr>
                <w:rFonts w:ascii="TH SarabunPSK" w:hAnsi="TH SarabunPSK" w:cs="TH SarabunPSK"/>
                <w:sz w:val="32"/>
                <w:szCs w:val="32"/>
              </w:rPr>
            </w:pPr>
            <w:r w:rsidRPr="002F492A">
              <w:rPr>
                <w:rFonts w:ascii="TH SarabunPSK" w:hAnsi="TH SarabunPSK" w:cs="TH SarabunPSK"/>
                <w:sz w:val="32"/>
                <w:szCs w:val="32"/>
              </w:rPr>
              <w:t>1</w:t>
            </w:r>
            <w:r w:rsidR="000B76B3" w:rsidRPr="002F492A">
              <w:rPr>
                <w:rFonts w:ascii="TH SarabunPSK" w:hAnsi="TH SarabunPSK" w:cs="TH SarabunPSK"/>
                <w:sz w:val="32"/>
                <w:szCs w:val="32"/>
                <w:cs/>
              </w:rPr>
              <w:t>3</w:t>
            </w:r>
            <w:r w:rsidRPr="002F492A">
              <w:rPr>
                <w:rFonts w:ascii="TH SarabunPSK" w:hAnsi="TH SarabunPSK" w:cs="TH SarabunPSK"/>
                <w:sz w:val="32"/>
                <w:szCs w:val="32"/>
                <w:cs/>
              </w:rPr>
              <w:t>. เนื้อหามีความเหมาะสม</w:t>
            </w:r>
          </w:p>
        </w:tc>
        <w:tc>
          <w:tcPr>
            <w:tcW w:w="634" w:type="dxa"/>
            <w:tcBorders>
              <w:top w:val="single" w:sz="4" w:space="0" w:color="000000"/>
              <w:bottom w:val="single" w:sz="4" w:space="0" w:color="000000"/>
            </w:tcBorders>
            <w:shd w:val="clear" w:color="auto" w:fill="auto"/>
            <w:tcMar>
              <w:top w:w="0" w:type="dxa"/>
              <w:left w:w="108" w:type="dxa"/>
              <w:bottom w:w="0" w:type="dxa"/>
              <w:right w:w="108" w:type="dxa"/>
            </w:tcMar>
          </w:tcPr>
          <w:p w14:paraId="6A9C8D5A" w14:textId="77777777" w:rsidR="00A01FE8" w:rsidRPr="002F492A" w:rsidRDefault="000E269B" w:rsidP="00AA4212">
            <w:pPr>
              <w:spacing w:after="0" w:line="216" w:lineRule="auto"/>
              <w:jc w:val="center"/>
              <w:rPr>
                <w:rFonts w:ascii="TH SarabunPSK" w:hAnsi="TH SarabunPSK" w:cs="TH SarabunPSK"/>
                <w:sz w:val="32"/>
                <w:szCs w:val="32"/>
                <w:cs/>
              </w:rPr>
            </w:pPr>
            <w:r w:rsidRPr="002F492A">
              <w:rPr>
                <w:rFonts w:ascii="TH SarabunPSK" w:hAnsi="TH SarabunPSK" w:cs="TH SarabunPSK"/>
                <w:sz w:val="32"/>
                <w:szCs w:val="32"/>
                <w:cs/>
              </w:rPr>
              <w:t>4.4</w:t>
            </w:r>
          </w:p>
        </w:tc>
        <w:tc>
          <w:tcPr>
            <w:tcW w:w="863" w:type="dxa"/>
            <w:tcBorders>
              <w:top w:val="single" w:sz="4" w:space="0" w:color="000000"/>
              <w:bottom w:val="single" w:sz="4" w:space="0" w:color="000000"/>
            </w:tcBorders>
            <w:shd w:val="clear" w:color="auto" w:fill="auto"/>
            <w:tcMar>
              <w:top w:w="0" w:type="dxa"/>
              <w:left w:w="108" w:type="dxa"/>
              <w:bottom w:w="0" w:type="dxa"/>
              <w:right w:w="108" w:type="dxa"/>
            </w:tcMar>
          </w:tcPr>
          <w:p w14:paraId="12E7A20B" w14:textId="77777777" w:rsidR="00A01FE8" w:rsidRPr="002F492A" w:rsidRDefault="000E269B" w:rsidP="00AA4212">
            <w:pPr>
              <w:spacing w:after="0" w:line="216" w:lineRule="auto"/>
              <w:jc w:val="center"/>
              <w:rPr>
                <w:rFonts w:ascii="TH SarabunPSK" w:hAnsi="TH SarabunPSK" w:cs="TH SarabunPSK"/>
                <w:sz w:val="32"/>
                <w:szCs w:val="32"/>
              </w:rPr>
            </w:pPr>
            <w:r w:rsidRPr="002F492A">
              <w:rPr>
                <w:rFonts w:ascii="TH SarabunPSK" w:hAnsi="TH SarabunPSK" w:cs="TH SarabunPSK"/>
                <w:sz w:val="32"/>
                <w:szCs w:val="32"/>
              </w:rPr>
              <w:t>0</w:t>
            </w:r>
            <w:r w:rsidRPr="002F492A">
              <w:rPr>
                <w:rFonts w:ascii="TH SarabunPSK" w:hAnsi="TH SarabunPSK" w:cs="TH SarabunPSK"/>
                <w:sz w:val="32"/>
                <w:szCs w:val="32"/>
                <w:cs/>
              </w:rPr>
              <w:t>.</w:t>
            </w:r>
            <w:r w:rsidRPr="002F492A">
              <w:rPr>
                <w:rFonts w:ascii="TH SarabunPSK" w:hAnsi="TH SarabunPSK" w:cs="TH SarabunPSK"/>
                <w:sz w:val="32"/>
                <w:szCs w:val="32"/>
              </w:rPr>
              <w:t>55</w:t>
            </w:r>
          </w:p>
        </w:tc>
        <w:tc>
          <w:tcPr>
            <w:tcW w:w="2459" w:type="dxa"/>
            <w:tcBorders>
              <w:top w:val="single" w:sz="4" w:space="0" w:color="000000"/>
              <w:bottom w:val="single" w:sz="4" w:space="0" w:color="000000"/>
            </w:tcBorders>
            <w:shd w:val="clear" w:color="auto" w:fill="auto"/>
            <w:tcMar>
              <w:top w:w="0" w:type="dxa"/>
              <w:left w:w="108" w:type="dxa"/>
              <w:bottom w:w="0" w:type="dxa"/>
              <w:right w:w="108" w:type="dxa"/>
            </w:tcMar>
          </w:tcPr>
          <w:p w14:paraId="5B404C7F" w14:textId="77777777" w:rsidR="00A01FE8" w:rsidRPr="002F492A" w:rsidRDefault="000E269B" w:rsidP="00AA4212">
            <w:pPr>
              <w:spacing w:after="0" w:line="216" w:lineRule="auto"/>
              <w:rPr>
                <w:rFonts w:ascii="TH SarabunPSK" w:hAnsi="TH SarabunPSK" w:cs="TH SarabunPSK"/>
                <w:sz w:val="32"/>
                <w:szCs w:val="32"/>
              </w:rPr>
            </w:pPr>
            <w:r w:rsidRPr="002F492A">
              <w:rPr>
                <w:rFonts w:ascii="TH SarabunPSK" w:hAnsi="TH SarabunPSK" w:cs="TH SarabunPSK"/>
                <w:sz w:val="32"/>
                <w:szCs w:val="32"/>
                <w:cs/>
                <w:lang w:val="en-GB"/>
              </w:rPr>
              <w:t>มีความเหมาะสมมาก</w:t>
            </w:r>
          </w:p>
        </w:tc>
      </w:tr>
      <w:tr w:rsidR="008A30FB" w:rsidRPr="002F492A" w14:paraId="7DDA12A6" w14:textId="77777777" w:rsidTr="000B76B3">
        <w:trPr>
          <w:jc w:val="center"/>
        </w:trPr>
        <w:tc>
          <w:tcPr>
            <w:tcW w:w="5616" w:type="dxa"/>
            <w:tcBorders>
              <w:top w:val="single" w:sz="4" w:space="0" w:color="000000"/>
              <w:bottom w:val="single" w:sz="4" w:space="0" w:color="auto"/>
            </w:tcBorders>
            <w:shd w:val="clear" w:color="auto" w:fill="auto"/>
            <w:tcMar>
              <w:top w:w="0" w:type="dxa"/>
              <w:left w:w="108" w:type="dxa"/>
              <w:bottom w:w="0" w:type="dxa"/>
              <w:right w:w="108" w:type="dxa"/>
            </w:tcMar>
          </w:tcPr>
          <w:p w14:paraId="0562735D" w14:textId="77777777" w:rsidR="00A01FE8" w:rsidRPr="002F492A" w:rsidRDefault="000E269B" w:rsidP="00AA4212">
            <w:pPr>
              <w:spacing w:after="0" w:line="216" w:lineRule="auto"/>
              <w:rPr>
                <w:rFonts w:ascii="TH SarabunPSK" w:hAnsi="TH SarabunPSK" w:cs="TH SarabunPSK"/>
                <w:sz w:val="32"/>
                <w:szCs w:val="32"/>
              </w:rPr>
            </w:pPr>
            <w:r w:rsidRPr="002F492A">
              <w:rPr>
                <w:rFonts w:ascii="TH SarabunPSK" w:hAnsi="TH SarabunPSK" w:cs="TH SarabunPSK"/>
                <w:b/>
                <w:bCs/>
                <w:sz w:val="32"/>
                <w:szCs w:val="32"/>
                <w:cs/>
              </w:rPr>
              <w:t>สุขใจกับนิทานของพ่อ-แม่ (</w:t>
            </w:r>
            <w:proofErr w:type="spellStart"/>
            <w:r w:rsidRPr="002F492A">
              <w:rPr>
                <w:rFonts w:ascii="TH SarabunPSK" w:hAnsi="TH SarabunPSK" w:cs="TH SarabunPSK"/>
                <w:b/>
                <w:bCs/>
                <w:sz w:val="32"/>
                <w:szCs w:val="32"/>
              </w:rPr>
              <w:t>Qr</w:t>
            </w:r>
            <w:proofErr w:type="spellEnd"/>
            <w:r w:rsidRPr="002F492A">
              <w:rPr>
                <w:rFonts w:ascii="TH SarabunPSK" w:hAnsi="TH SarabunPSK" w:cs="TH SarabunPSK"/>
                <w:b/>
                <w:bCs/>
                <w:sz w:val="32"/>
                <w:szCs w:val="32"/>
                <w:cs/>
              </w:rPr>
              <w:t>6)</w:t>
            </w:r>
          </w:p>
        </w:tc>
        <w:tc>
          <w:tcPr>
            <w:tcW w:w="634" w:type="dxa"/>
            <w:tcBorders>
              <w:top w:val="single" w:sz="4" w:space="0" w:color="000000"/>
              <w:bottom w:val="single" w:sz="4" w:space="0" w:color="auto"/>
            </w:tcBorders>
            <w:shd w:val="clear" w:color="auto" w:fill="auto"/>
            <w:tcMar>
              <w:top w:w="0" w:type="dxa"/>
              <w:left w:w="108" w:type="dxa"/>
              <w:bottom w:w="0" w:type="dxa"/>
              <w:right w:w="108" w:type="dxa"/>
            </w:tcMar>
          </w:tcPr>
          <w:p w14:paraId="2CF068B0" w14:textId="77777777" w:rsidR="00A01FE8" w:rsidRPr="002F492A" w:rsidRDefault="00A01FE8" w:rsidP="00AA4212">
            <w:pPr>
              <w:spacing w:after="0" w:line="216" w:lineRule="auto"/>
              <w:jc w:val="center"/>
              <w:rPr>
                <w:rFonts w:ascii="TH SarabunPSK" w:hAnsi="TH SarabunPSK" w:cs="TH SarabunPSK"/>
                <w:sz w:val="32"/>
                <w:szCs w:val="32"/>
              </w:rPr>
            </w:pPr>
          </w:p>
        </w:tc>
        <w:tc>
          <w:tcPr>
            <w:tcW w:w="863" w:type="dxa"/>
            <w:tcBorders>
              <w:top w:val="single" w:sz="4" w:space="0" w:color="000000"/>
              <w:bottom w:val="single" w:sz="4" w:space="0" w:color="auto"/>
            </w:tcBorders>
            <w:shd w:val="clear" w:color="auto" w:fill="auto"/>
            <w:tcMar>
              <w:top w:w="0" w:type="dxa"/>
              <w:left w:w="108" w:type="dxa"/>
              <w:bottom w:w="0" w:type="dxa"/>
              <w:right w:w="108" w:type="dxa"/>
            </w:tcMar>
          </w:tcPr>
          <w:p w14:paraId="1DED00BB" w14:textId="77777777" w:rsidR="00A01FE8" w:rsidRPr="002F492A" w:rsidRDefault="00A01FE8" w:rsidP="00AA4212">
            <w:pPr>
              <w:spacing w:after="0" w:line="216" w:lineRule="auto"/>
              <w:jc w:val="center"/>
              <w:rPr>
                <w:rFonts w:ascii="TH SarabunPSK" w:hAnsi="TH SarabunPSK" w:cs="TH SarabunPSK"/>
                <w:sz w:val="32"/>
                <w:szCs w:val="32"/>
                <w:cs/>
              </w:rPr>
            </w:pPr>
          </w:p>
        </w:tc>
        <w:tc>
          <w:tcPr>
            <w:tcW w:w="2459" w:type="dxa"/>
            <w:tcBorders>
              <w:top w:val="single" w:sz="4" w:space="0" w:color="000000"/>
              <w:bottom w:val="single" w:sz="4" w:space="0" w:color="auto"/>
            </w:tcBorders>
            <w:shd w:val="clear" w:color="auto" w:fill="auto"/>
            <w:tcMar>
              <w:top w:w="0" w:type="dxa"/>
              <w:left w:w="108" w:type="dxa"/>
              <w:bottom w:w="0" w:type="dxa"/>
              <w:right w:w="108" w:type="dxa"/>
            </w:tcMar>
          </w:tcPr>
          <w:p w14:paraId="2841C2C7" w14:textId="77777777" w:rsidR="00A01FE8" w:rsidRPr="002F492A" w:rsidRDefault="00A01FE8" w:rsidP="00AA4212">
            <w:pPr>
              <w:spacing w:after="0" w:line="216" w:lineRule="auto"/>
              <w:rPr>
                <w:rFonts w:ascii="TH SarabunPSK" w:hAnsi="TH SarabunPSK" w:cs="TH SarabunPSK"/>
                <w:sz w:val="32"/>
                <w:szCs w:val="32"/>
                <w:lang w:val="en-GB"/>
              </w:rPr>
            </w:pPr>
          </w:p>
        </w:tc>
      </w:tr>
      <w:tr w:rsidR="008A30FB" w:rsidRPr="002F492A" w14:paraId="28F4E826" w14:textId="77777777" w:rsidTr="000B76B3">
        <w:trPr>
          <w:jc w:val="center"/>
        </w:trPr>
        <w:tc>
          <w:tcPr>
            <w:tcW w:w="5616" w:type="dxa"/>
            <w:tcBorders>
              <w:top w:val="single" w:sz="4" w:space="0" w:color="auto"/>
            </w:tcBorders>
            <w:shd w:val="clear" w:color="auto" w:fill="auto"/>
            <w:tcMar>
              <w:top w:w="0" w:type="dxa"/>
              <w:left w:w="108" w:type="dxa"/>
              <w:bottom w:w="0" w:type="dxa"/>
              <w:right w:w="108" w:type="dxa"/>
            </w:tcMar>
          </w:tcPr>
          <w:p w14:paraId="521E0C25" w14:textId="37B1EED4" w:rsidR="00A01FE8" w:rsidRPr="002F492A" w:rsidRDefault="000E269B" w:rsidP="00AA4212">
            <w:pPr>
              <w:spacing w:after="0" w:line="216" w:lineRule="auto"/>
              <w:rPr>
                <w:rFonts w:ascii="TH SarabunPSK" w:hAnsi="TH SarabunPSK" w:cs="TH SarabunPSK"/>
                <w:sz w:val="32"/>
                <w:szCs w:val="32"/>
                <w:cs/>
              </w:rPr>
            </w:pPr>
            <w:r w:rsidRPr="002F492A">
              <w:rPr>
                <w:rFonts w:ascii="TH SarabunPSK" w:hAnsi="TH SarabunPSK" w:cs="TH SarabunPSK"/>
                <w:sz w:val="32"/>
                <w:szCs w:val="32"/>
              </w:rPr>
              <w:t>14</w:t>
            </w:r>
            <w:r w:rsidRPr="002F492A">
              <w:rPr>
                <w:rFonts w:ascii="TH SarabunPSK" w:hAnsi="TH SarabunPSK" w:cs="TH SarabunPSK"/>
                <w:sz w:val="32"/>
                <w:szCs w:val="32"/>
                <w:cs/>
              </w:rPr>
              <w:t>. เนื้อหามีความเหมาะสม</w:t>
            </w:r>
          </w:p>
        </w:tc>
        <w:tc>
          <w:tcPr>
            <w:tcW w:w="634" w:type="dxa"/>
            <w:tcBorders>
              <w:top w:val="single" w:sz="4" w:space="0" w:color="auto"/>
            </w:tcBorders>
            <w:shd w:val="clear" w:color="auto" w:fill="auto"/>
            <w:tcMar>
              <w:top w:w="0" w:type="dxa"/>
              <w:left w:w="108" w:type="dxa"/>
              <w:bottom w:w="0" w:type="dxa"/>
              <w:right w:w="108" w:type="dxa"/>
            </w:tcMar>
          </w:tcPr>
          <w:p w14:paraId="65C4D549" w14:textId="77777777" w:rsidR="00A01FE8" w:rsidRPr="002F492A" w:rsidRDefault="000E269B" w:rsidP="00AA4212">
            <w:pPr>
              <w:spacing w:after="0" w:line="216" w:lineRule="auto"/>
              <w:jc w:val="center"/>
              <w:rPr>
                <w:rFonts w:ascii="TH SarabunPSK" w:hAnsi="TH SarabunPSK" w:cs="TH SarabunPSK"/>
                <w:sz w:val="32"/>
                <w:szCs w:val="32"/>
                <w:cs/>
              </w:rPr>
            </w:pPr>
            <w:r w:rsidRPr="002F492A">
              <w:rPr>
                <w:rFonts w:ascii="TH SarabunPSK" w:hAnsi="TH SarabunPSK" w:cs="TH SarabunPSK"/>
                <w:sz w:val="32"/>
                <w:szCs w:val="32"/>
                <w:cs/>
              </w:rPr>
              <w:t>4.8</w:t>
            </w:r>
          </w:p>
        </w:tc>
        <w:tc>
          <w:tcPr>
            <w:tcW w:w="863" w:type="dxa"/>
            <w:tcBorders>
              <w:top w:val="single" w:sz="4" w:space="0" w:color="auto"/>
            </w:tcBorders>
            <w:shd w:val="clear" w:color="auto" w:fill="auto"/>
            <w:tcMar>
              <w:top w:w="0" w:type="dxa"/>
              <w:left w:w="108" w:type="dxa"/>
              <w:bottom w:w="0" w:type="dxa"/>
              <w:right w:w="108" w:type="dxa"/>
            </w:tcMar>
          </w:tcPr>
          <w:p w14:paraId="4B37364C" w14:textId="77777777" w:rsidR="00A01FE8" w:rsidRPr="002F492A" w:rsidRDefault="000E269B" w:rsidP="00AA4212">
            <w:pPr>
              <w:spacing w:after="0" w:line="216" w:lineRule="auto"/>
              <w:jc w:val="center"/>
              <w:rPr>
                <w:rFonts w:ascii="TH SarabunPSK" w:hAnsi="TH SarabunPSK" w:cs="TH SarabunPSK"/>
                <w:sz w:val="32"/>
                <w:szCs w:val="32"/>
              </w:rPr>
            </w:pPr>
            <w:r w:rsidRPr="002F492A">
              <w:rPr>
                <w:rFonts w:ascii="TH SarabunPSK" w:hAnsi="TH SarabunPSK" w:cs="TH SarabunPSK"/>
                <w:sz w:val="32"/>
                <w:szCs w:val="32"/>
              </w:rPr>
              <w:t>0</w:t>
            </w:r>
            <w:r w:rsidRPr="002F492A">
              <w:rPr>
                <w:rFonts w:ascii="TH SarabunPSK" w:hAnsi="TH SarabunPSK" w:cs="TH SarabunPSK"/>
                <w:sz w:val="32"/>
                <w:szCs w:val="32"/>
                <w:cs/>
              </w:rPr>
              <w:t>.</w:t>
            </w:r>
            <w:r w:rsidRPr="002F492A">
              <w:rPr>
                <w:rFonts w:ascii="TH SarabunPSK" w:hAnsi="TH SarabunPSK" w:cs="TH SarabunPSK"/>
                <w:sz w:val="32"/>
                <w:szCs w:val="32"/>
              </w:rPr>
              <w:t>45</w:t>
            </w:r>
          </w:p>
        </w:tc>
        <w:tc>
          <w:tcPr>
            <w:tcW w:w="2459" w:type="dxa"/>
            <w:tcBorders>
              <w:top w:val="single" w:sz="4" w:space="0" w:color="auto"/>
            </w:tcBorders>
            <w:shd w:val="clear" w:color="auto" w:fill="auto"/>
            <w:tcMar>
              <w:top w:w="0" w:type="dxa"/>
              <w:left w:w="108" w:type="dxa"/>
              <w:bottom w:w="0" w:type="dxa"/>
              <w:right w:w="108" w:type="dxa"/>
            </w:tcMar>
          </w:tcPr>
          <w:p w14:paraId="202AE737" w14:textId="77777777" w:rsidR="00A01FE8" w:rsidRPr="002F492A" w:rsidRDefault="000E269B" w:rsidP="00AA4212">
            <w:pPr>
              <w:spacing w:after="0" w:line="216" w:lineRule="auto"/>
              <w:rPr>
                <w:rFonts w:ascii="TH SarabunPSK" w:hAnsi="TH SarabunPSK" w:cs="TH SarabunPSK"/>
                <w:sz w:val="32"/>
                <w:szCs w:val="32"/>
              </w:rPr>
            </w:pPr>
            <w:r w:rsidRPr="002F492A">
              <w:rPr>
                <w:rFonts w:ascii="TH SarabunPSK" w:hAnsi="TH SarabunPSK" w:cs="TH SarabunPSK"/>
                <w:sz w:val="32"/>
                <w:szCs w:val="32"/>
                <w:cs/>
                <w:lang w:val="en-GB"/>
              </w:rPr>
              <w:t>มีความเหมาะสมมากที่สุด</w:t>
            </w:r>
          </w:p>
        </w:tc>
      </w:tr>
      <w:tr w:rsidR="008A30FB" w:rsidRPr="002F492A" w14:paraId="6449B7C4" w14:textId="77777777" w:rsidTr="000B76B3">
        <w:trPr>
          <w:jc w:val="center"/>
        </w:trPr>
        <w:tc>
          <w:tcPr>
            <w:tcW w:w="5616" w:type="dxa"/>
            <w:shd w:val="clear" w:color="auto" w:fill="auto"/>
            <w:tcMar>
              <w:top w:w="0" w:type="dxa"/>
              <w:left w:w="108" w:type="dxa"/>
              <w:bottom w:w="0" w:type="dxa"/>
              <w:right w:w="108" w:type="dxa"/>
            </w:tcMar>
          </w:tcPr>
          <w:p w14:paraId="3C0B8CAE" w14:textId="1EA684C4" w:rsidR="00A01FE8" w:rsidRPr="002F492A" w:rsidRDefault="000E269B" w:rsidP="00AA4212">
            <w:pPr>
              <w:spacing w:after="0" w:line="216" w:lineRule="auto"/>
              <w:rPr>
                <w:rFonts w:ascii="TH SarabunPSK" w:hAnsi="TH SarabunPSK" w:cs="TH SarabunPSK"/>
                <w:sz w:val="32"/>
                <w:szCs w:val="32"/>
              </w:rPr>
            </w:pPr>
            <w:r w:rsidRPr="002F492A">
              <w:rPr>
                <w:rFonts w:ascii="TH SarabunPSK" w:hAnsi="TH SarabunPSK" w:cs="TH SarabunPSK"/>
                <w:sz w:val="32"/>
                <w:szCs w:val="32"/>
              </w:rPr>
              <w:t>15</w:t>
            </w:r>
            <w:r w:rsidRPr="002F492A">
              <w:rPr>
                <w:rFonts w:ascii="TH SarabunPSK" w:hAnsi="TH SarabunPSK" w:cs="TH SarabunPSK"/>
                <w:sz w:val="32"/>
                <w:szCs w:val="32"/>
                <w:cs/>
              </w:rPr>
              <w:t xml:space="preserve">. นิทานจากเว็บไซต์ “นิทานนำบุญ” </w:t>
            </w:r>
          </w:p>
        </w:tc>
        <w:tc>
          <w:tcPr>
            <w:tcW w:w="634" w:type="dxa"/>
            <w:shd w:val="clear" w:color="auto" w:fill="auto"/>
            <w:tcMar>
              <w:top w:w="0" w:type="dxa"/>
              <w:left w:w="108" w:type="dxa"/>
              <w:bottom w:w="0" w:type="dxa"/>
              <w:right w:w="108" w:type="dxa"/>
            </w:tcMar>
          </w:tcPr>
          <w:p w14:paraId="2220D185" w14:textId="77777777" w:rsidR="00A01FE8" w:rsidRPr="002F492A" w:rsidRDefault="000E269B" w:rsidP="00AA4212">
            <w:pPr>
              <w:spacing w:after="0" w:line="216" w:lineRule="auto"/>
              <w:jc w:val="center"/>
              <w:rPr>
                <w:rFonts w:ascii="TH SarabunPSK" w:hAnsi="TH SarabunPSK" w:cs="TH SarabunPSK"/>
                <w:sz w:val="32"/>
                <w:szCs w:val="32"/>
              </w:rPr>
            </w:pPr>
            <w:r w:rsidRPr="002F492A">
              <w:rPr>
                <w:rFonts w:ascii="TH SarabunPSK" w:hAnsi="TH SarabunPSK" w:cs="TH SarabunPSK"/>
                <w:sz w:val="32"/>
                <w:szCs w:val="32"/>
                <w:cs/>
              </w:rPr>
              <w:t>4.6</w:t>
            </w:r>
          </w:p>
        </w:tc>
        <w:tc>
          <w:tcPr>
            <w:tcW w:w="863" w:type="dxa"/>
            <w:shd w:val="clear" w:color="auto" w:fill="auto"/>
            <w:tcMar>
              <w:top w:w="0" w:type="dxa"/>
              <w:left w:w="108" w:type="dxa"/>
              <w:bottom w:w="0" w:type="dxa"/>
              <w:right w:w="108" w:type="dxa"/>
            </w:tcMar>
          </w:tcPr>
          <w:p w14:paraId="60129AC7" w14:textId="77777777" w:rsidR="00A01FE8" w:rsidRPr="002F492A" w:rsidRDefault="000E269B" w:rsidP="00AA4212">
            <w:pPr>
              <w:spacing w:after="0" w:line="216" w:lineRule="auto"/>
              <w:jc w:val="center"/>
              <w:rPr>
                <w:rFonts w:ascii="TH SarabunPSK" w:hAnsi="TH SarabunPSK" w:cs="TH SarabunPSK"/>
                <w:sz w:val="32"/>
                <w:szCs w:val="32"/>
              </w:rPr>
            </w:pPr>
            <w:r w:rsidRPr="002F492A">
              <w:rPr>
                <w:rFonts w:ascii="TH SarabunPSK" w:hAnsi="TH SarabunPSK" w:cs="TH SarabunPSK"/>
                <w:sz w:val="32"/>
                <w:szCs w:val="32"/>
              </w:rPr>
              <w:t>0</w:t>
            </w:r>
            <w:r w:rsidRPr="002F492A">
              <w:rPr>
                <w:rFonts w:ascii="TH SarabunPSK" w:hAnsi="TH SarabunPSK" w:cs="TH SarabunPSK"/>
                <w:sz w:val="32"/>
                <w:szCs w:val="32"/>
                <w:cs/>
              </w:rPr>
              <w:t>.</w:t>
            </w:r>
            <w:r w:rsidRPr="002F492A">
              <w:rPr>
                <w:rFonts w:ascii="TH SarabunPSK" w:hAnsi="TH SarabunPSK" w:cs="TH SarabunPSK"/>
                <w:sz w:val="32"/>
                <w:szCs w:val="32"/>
              </w:rPr>
              <w:t>89</w:t>
            </w:r>
          </w:p>
        </w:tc>
        <w:tc>
          <w:tcPr>
            <w:tcW w:w="2459" w:type="dxa"/>
            <w:shd w:val="clear" w:color="auto" w:fill="auto"/>
            <w:tcMar>
              <w:top w:w="0" w:type="dxa"/>
              <w:left w:w="108" w:type="dxa"/>
              <w:bottom w:w="0" w:type="dxa"/>
              <w:right w:w="108" w:type="dxa"/>
            </w:tcMar>
          </w:tcPr>
          <w:p w14:paraId="44C8BEBA" w14:textId="77777777" w:rsidR="00A01FE8" w:rsidRPr="002F492A" w:rsidRDefault="000E269B" w:rsidP="00AA4212">
            <w:pPr>
              <w:spacing w:after="0" w:line="216" w:lineRule="auto"/>
              <w:rPr>
                <w:rFonts w:ascii="TH SarabunPSK" w:hAnsi="TH SarabunPSK" w:cs="TH SarabunPSK"/>
                <w:sz w:val="32"/>
                <w:szCs w:val="32"/>
              </w:rPr>
            </w:pPr>
            <w:r w:rsidRPr="002F492A">
              <w:rPr>
                <w:rFonts w:ascii="TH SarabunPSK" w:hAnsi="TH SarabunPSK" w:cs="TH SarabunPSK"/>
                <w:sz w:val="32"/>
                <w:szCs w:val="32"/>
                <w:cs/>
                <w:lang w:val="en-GB"/>
              </w:rPr>
              <w:t>มีความเหมาะสมมากที่สุด</w:t>
            </w:r>
          </w:p>
        </w:tc>
      </w:tr>
      <w:tr w:rsidR="008A30FB" w:rsidRPr="002F492A" w14:paraId="361BE684" w14:textId="77777777" w:rsidTr="000B76B3">
        <w:trPr>
          <w:jc w:val="center"/>
        </w:trPr>
        <w:tc>
          <w:tcPr>
            <w:tcW w:w="5616" w:type="dxa"/>
            <w:shd w:val="clear" w:color="auto" w:fill="auto"/>
            <w:tcMar>
              <w:top w:w="0" w:type="dxa"/>
              <w:left w:w="108" w:type="dxa"/>
              <w:bottom w:w="0" w:type="dxa"/>
              <w:right w:w="108" w:type="dxa"/>
            </w:tcMar>
          </w:tcPr>
          <w:p w14:paraId="7B1BBE01" w14:textId="4516F2B0" w:rsidR="00A01FE8" w:rsidRPr="002F492A" w:rsidRDefault="000E269B" w:rsidP="00AA4212">
            <w:pPr>
              <w:spacing w:after="0" w:line="216" w:lineRule="auto"/>
              <w:rPr>
                <w:rFonts w:ascii="TH SarabunPSK" w:hAnsi="TH SarabunPSK" w:cs="TH SarabunPSK"/>
                <w:sz w:val="32"/>
                <w:szCs w:val="32"/>
              </w:rPr>
            </w:pPr>
            <w:r w:rsidRPr="002F492A">
              <w:rPr>
                <w:rFonts w:ascii="TH SarabunPSK" w:hAnsi="TH SarabunPSK" w:cs="TH SarabunPSK"/>
                <w:sz w:val="32"/>
                <w:szCs w:val="32"/>
              </w:rPr>
              <w:t>16</w:t>
            </w:r>
            <w:r w:rsidRPr="002F492A">
              <w:rPr>
                <w:rFonts w:ascii="TH SarabunPSK" w:hAnsi="TH SarabunPSK" w:cs="TH SarabunPSK"/>
                <w:sz w:val="32"/>
                <w:szCs w:val="32"/>
                <w:cs/>
              </w:rPr>
              <w:t xml:space="preserve">. นิทานจากแอพลิเคชัน </w:t>
            </w:r>
            <w:r w:rsidRPr="002F492A">
              <w:rPr>
                <w:rFonts w:ascii="TH SarabunPSK" w:hAnsi="TH SarabunPSK" w:cs="TH SarabunPSK"/>
                <w:sz w:val="32"/>
                <w:szCs w:val="32"/>
              </w:rPr>
              <w:t>Let</w:t>
            </w:r>
            <w:r w:rsidRPr="002F492A">
              <w:rPr>
                <w:rFonts w:ascii="TH SarabunPSK" w:hAnsi="TH SarabunPSK" w:cs="TH SarabunPSK"/>
                <w:sz w:val="32"/>
                <w:szCs w:val="32"/>
                <w:cs/>
              </w:rPr>
              <w:t>’</w:t>
            </w:r>
            <w:r w:rsidRPr="002F492A">
              <w:rPr>
                <w:rFonts w:ascii="TH SarabunPSK" w:hAnsi="TH SarabunPSK" w:cs="TH SarabunPSK"/>
                <w:sz w:val="32"/>
                <w:szCs w:val="32"/>
              </w:rPr>
              <w:t>s read</w:t>
            </w:r>
            <w:r w:rsidR="000B76B3" w:rsidRPr="002F492A">
              <w:rPr>
                <w:rFonts w:ascii="TH SarabunPSK" w:hAnsi="TH SarabunPSK" w:cs="TH SarabunPSK"/>
                <w:sz w:val="32"/>
                <w:szCs w:val="32"/>
                <w:cs/>
              </w:rPr>
              <w:t xml:space="preserve"> </w:t>
            </w:r>
            <w:r w:rsidRPr="002F492A">
              <w:rPr>
                <w:rFonts w:ascii="TH SarabunPSK" w:hAnsi="TH SarabunPSK" w:cs="TH SarabunPSK"/>
                <w:sz w:val="32"/>
                <w:szCs w:val="32"/>
                <w:cs/>
              </w:rPr>
              <w:t xml:space="preserve">“นิทานพูดได้” </w:t>
            </w:r>
          </w:p>
        </w:tc>
        <w:tc>
          <w:tcPr>
            <w:tcW w:w="634" w:type="dxa"/>
            <w:shd w:val="clear" w:color="auto" w:fill="auto"/>
            <w:tcMar>
              <w:top w:w="0" w:type="dxa"/>
              <w:left w:w="108" w:type="dxa"/>
              <w:bottom w:w="0" w:type="dxa"/>
              <w:right w:w="108" w:type="dxa"/>
            </w:tcMar>
          </w:tcPr>
          <w:p w14:paraId="72552A77" w14:textId="77777777" w:rsidR="00A01FE8" w:rsidRPr="002F492A" w:rsidRDefault="000E269B" w:rsidP="00AA4212">
            <w:pPr>
              <w:spacing w:after="0" w:line="216" w:lineRule="auto"/>
              <w:jc w:val="center"/>
              <w:rPr>
                <w:rFonts w:ascii="TH SarabunPSK" w:hAnsi="TH SarabunPSK" w:cs="TH SarabunPSK"/>
                <w:sz w:val="32"/>
                <w:szCs w:val="32"/>
              </w:rPr>
            </w:pPr>
            <w:r w:rsidRPr="002F492A">
              <w:rPr>
                <w:rFonts w:ascii="TH SarabunPSK" w:hAnsi="TH SarabunPSK" w:cs="TH SarabunPSK"/>
                <w:sz w:val="32"/>
                <w:szCs w:val="32"/>
                <w:cs/>
              </w:rPr>
              <w:t>4.6</w:t>
            </w:r>
          </w:p>
        </w:tc>
        <w:tc>
          <w:tcPr>
            <w:tcW w:w="863" w:type="dxa"/>
            <w:shd w:val="clear" w:color="auto" w:fill="auto"/>
            <w:tcMar>
              <w:top w:w="0" w:type="dxa"/>
              <w:left w:w="108" w:type="dxa"/>
              <w:bottom w:w="0" w:type="dxa"/>
              <w:right w:w="108" w:type="dxa"/>
            </w:tcMar>
          </w:tcPr>
          <w:p w14:paraId="484B0C0B" w14:textId="77777777" w:rsidR="00A01FE8" w:rsidRPr="002F492A" w:rsidRDefault="000E269B" w:rsidP="00AA4212">
            <w:pPr>
              <w:spacing w:after="0" w:line="216" w:lineRule="auto"/>
              <w:jc w:val="center"/>
              <w:rPr>
                <w:rFonts w:ascii="TH SarabunPSK" w:hAnsi="TH SarabunPSK" w:cs="TH SarabunPSK"/>
                <w:sz w:val="32"/>
                <w:szCs w:val="32"/>
              </w:rPr>
            </w:pPr>
            <w:r w:rsidRPr="002F492A">
              <w:rPr>
                <w:rFonts w:ascii="TH SarabunPSK" w:hAnsi="TH SarabunPSK" w:cs="TH SarabunPSK"/>
                <w:sz w:val="32"/>
                <w:szCs w:val="32"/>
              </w:rPr>
              <w:t>0</w:t>
            </w:r>
            <w:r w:rsidRPr="002F492A">
              <w:rPr>
                <w:rFonts w:ascii="TH SarabunPSK" w:hAnsi="TH SarabunPSK" w:cs="TH SarabunPSK"/>
                <w:sz w:val="32"/>
                <w:szCs w:val="32"/>
                <w:cs/>
              </w:rPr>
              <w:t>.</w:t>
            </w:r>
            <w:r w:rsidRPr="002F492A">
              <w:rPr>
                <w:rFonts w:ascii="TH SarabunPSK" w:hAnsi="TH SarabunPSK" w:cs="TH SarabunPSK"/>
                <w:sz w:val="32"/>
                <w:szCs w:val="32"/>
              </w:rPr>
              <w:t>89</w:t>
            </w:r>
          </w:p>
        </w:tc>
        <w:tc>
          <w:tcPr>
            <w:tcW w:w="2459" w:type="dxa"/>
            <w:shd w:val="clear" w:color="auto" w:fill="auto"/>
            <w:tcMar>
              <w:top w:w="0" w:type="dxa"/>
              <w:left w:w="108" w:type="dxa"/>
              <w:bottom w:w="0" w:type="dxa"/>
              <w:right w:w="108" w:type="dxa"/>
            </w:tcMar>
          </w:tcPr>
          <w:p w14:paraId="0219E2BC" w14:textId="77777777" w:rsidR="00A01FE8" w:rsidRPr="002F492A" w:rsidRDefault="000E269B" w:rsidP="00AA4212">
            <w:pPr>
              <w:spacing w:after="0" w:line="216" w:lineRule="auto"/>
              <w:rPr>
                <w:rFonts w:ascii="TH SarabunPSK" w:hAnsi="TH SarabunPSK" w:cs="TH SarabunPSK"/>
                <w:sz w:val="32"/>
                <w:szCs w:val="32"/>
              </w:rPr>
            </w:pPr>
            <w:r w:rsidRPr="002F492A">
              <w:rPr>
                <w:rFonts w:ascii="TH SarabunPSK" w:hAnsi="TH SarabunPSK" w:cs="TH SarabunPSK"/>
                <w:sz w:val="32"/>
                <w:szCs w:val="32"/>
                <w:cs/>
                <w:lang w:val="en-GB"/>
              </w:rPr>
              <w:t>มีความเหมาะสมมากที่สุด</w:t>
            </w:r>
          </w:p>
        </w:tc>
      </w:tr>
      <w:tr w:rsidR="008A30FB" w:rsidRPr="002F492A" w14:paraId="7AF77EF2" w14:textId="77777777" w:rsidTr="000B76B3">
        <w:trPr>
          <w:jc w:val="center"/>
        </w:trPr>
        <w:tc>
          <w:tcPr>
            <w:tcW w:w="5616" w:type="dxa"/>
            <w:shd w:val="clear" w:color="auto" w:fill="auto"/>
            <w:tcMar>
              <w:top w:w="0" w:type="dxa"/>
              <w:left w:w="108" w:type="dxa"/>
              <w:bottom w:w="0" w:type="dxa"/>
              <w:right w:w="108" w:type="dxa"/>
            </w:tcMar>
          </w:tcPr>
          <w:p w14:paraId="7D3CA06F" w14:textId="160BA2F7" w:rsidR="00A01FE8" w:rsidRPr="002F492A" w:rsidRDefault="000E269B" w:rsidP="00AA4212">
            <w:pPr>
              <w:spacing w:after="0" w:line="216" w:lineRule="auto"/>
              <w:rPr>
                <w:rFonts w:ascii="TH SarabunPSK" w:hAnsi="TH SarabunPSK" w:cs="TH SarabunPSK"/>
                <w:sz w:val="32"/>
                <w:szCs w:val="32"/>
              </w:rPr>
            </w:pPr>
            <w:r w:rsidRPr="002F492A">
              <w:rPr>
                <w:rFonts w:ascii="TH SarabunPSK" w:hAnsi="TH SarabunPSK" w:cs="TH SarabunPSK"/>
                <w:sz w:val="32"/>
                <w:szCs w:val="32"/>
              </w:rPr>
              <w:t>17</w:t>
            </w:r>
            <w:r w:rsidRPr="002F492A">
              <w:rPr>
                <w:rFonts w:ascii="TH SarabunPSK" w:hAnsi="TH SarabunPSK" w:cs="TH SarabunPSK"/>
                <w:sz w:val="32"/>
                <w:szCs w:val="32"/>
                <w:cs/>
              </w:rPr>
              <w:t xml:space="preserve">. นิทานเล่นได้ “นิทานจ๊ะเอ๋” </w:t>
            </w:r>
          </w:p>
        </w:tc>
        <w:tc>
          <w:tcPr>
            <w:tcW w:w="634" w:type="dxa"/>
            <w:shd w:val="clear" w:color="auto" w:fill="auto"/>
            <w:tcMar>
              <w:top w:w="0" w:type="dxa"/>
              <w:left w:w="108" w:type="dxa"/>
              <w:bottom w:w="0" w:type="dxa"/>
              <w:right w:w="108" w:type="dxa"/>
            </w:tcMar>
          </w:tcPr>
          <w:p w14:paraId="19E3C0A8" w14:textId="77777777" w:rsidR="00A01FE8" w:rsidRPr="002F492A" w:rsidRDefault="000E269B" w:rsidP="00AA4212">
            <w:pPr>
              <w:spacing w:after="0" w:line="216" w:lineRule="auto"/>
              <w:jc w:val="center"/>
              <w:rPr>
                <w:rFonts w:ascii="TH SarabunPSK" w:hAnsi="TH SarabunPSK" w:cs="TH SarabunPSK"/>
                <w:sz w:val="32"/>
                <w:szCs w:val="32"/>
              </w:rPr>
            </w:pPr>
            <w:r w:rsidRPr="002F492A">
              <w:rPr>
                <w:rFonts w:ascii="TH SarabunPSK" w:hAnsi="TH SarabunPSK" w:cs="TH SarabunPSK"/>
                <w:sz w:val="32"/>
                <w:szCs w:val="32"/>
                <w:cs/>
              </w:rPr>
              <w:t>5</w:t>
            </w:r>
          </w:p>
        </w:tc>
        <w:tc>
          <w:tcPr>
            <w:tcW w:w="863" w:type="dxa"/>
            <w:shd w:val="clear" w:color="auto" w:fill="auto"/>
            <w:tcMar>
              <w:top w:w="0" w:type="dxa"/>
              <w:left w:w="108" w:type="dxa"/>
              <w:bottom w:w="0" w:type="dxa"/>
              <w:right w:w="108" w:type="dxa"/>
            </w:tcMar>
          </w:tcPr>
          <w:p w14:paraId="5162AA19" w14:textId="77777777" w:rsidR="00A01FE8" w:rsidRPr="002F492A" w:rsidRDefault="000E269B" w:rsidP="00AA4212">
            <w:pPr>
              <w:spacing w:after="0" w:line="216" w:lineRule="auto"/>
              <w:jc w:val="center"/>
              <w:rPr>
                <w:rFonts w:ascii="TH SarabunPSK" w:hAnsi="TH SarabunPSK" w:cs="TH SarabunPSK"/>
                <w:sz w:val="32"/>
                <w:szCs w:val="32"/>
              </w:rPr>
            </w:pPr>
            <w:r w:rsidRPr="002F492A">
              <w:rPr>
                <w:rFonts w:ascii="TH SarabunPSK" w:hAnsi="TH SarabunPSK" w:cs="TH SarabunPSK"/>
                <w:sz w:val="32"/>
                <w:szCs w:val="32"/>
                <w:cs/>
              </w:rPr>
              <w:t>0</w:t>
            </w:r>
          </w:p>
        </w:tc>
        <w:tc>
          <w:tcPr>
            <w:tcW w:w="2459" w:type="dxa"/>
            <w:shd w:val="clear" w:color="auto" w:fill="auto"/>
            <w:tcMar>
              <w:top w:w="0" w:type="dxa"/>
              <w:left w:w="108" w:type="dxa"/>
              <w:bottom w:w="0" w:type="dxa"/>
              <w:right w:w="108" w:type="dxa"/>
            </w:tcMar>
          </w:tcPr>
          <w:p w14:paraId="51245C58" w14:textId="77777777" w:rsidR="00A01FE8" w:rsidRPr="002F492A" w:rsidRDefault="000E269B" w:rsidP="00AA4212">
            <w:pPr>
              <w:spacing w:after="0" w:line="216" w:lineRule="auto"/>
              <w:rPr>
                <w:rFonts w:ascii="TH SarabunPSK" w:hAnsi="TH SarabunPSK" w:cs="TH SarabunPSK"/>
                <w:sz w:val="32"/>
                <w:szCs w:val="32"/>
              </w:rPr>
            </w:pPr>
            <w:r w:rsidRPr="002F492A">
              <w:rPr>
                <w:rFonts w:ascii="TH SarabunPSK" w:hAnsi="TH SarabunPSK" w:cs="TH SarabunPSK"/>
                <w:sz w:val="32"/>
                <w:szCs w:val="32"/>
                <w:cs/>
                <w:lang w:val="en-GB"/>
              </w:rPr>
              <w:t>มีความเหมาะสมมากที่สุด</w:t>
            </w:r>
          </w:p>
        </w:tc>
      </w:tr>
      <w:tr w:rsidR="008A30FB" w:rsidRPr="002F492A" w14:paraId="1165EC4E" w14:textId="77777777" w:rsidTr="000B76B3">
        <w:trPr>
          <w:jc w:val="center"/>
        </w:trPr>
        <w:tc>
          <w:tcPr>
            <w:tcW w:w="5616" w:type="dxa"/>
            <w:tcBorders>
              <w:bottom w:val="single" w:sz="4" w:space="0" w:color="auto"/>
            </w:tcBorders>
            <w:shd w:val="clear" w:color="auto" w:fill="auto"/>
            <w:tcMar>
              <w:top w:w="0" w:type="dxa"/>
              <w:left w:w="108" w:type="dxa"/>
              <w:bottom w:w="0" w:type="dxa"/>
              <w:right w:w="108" w:type="dxa"/>
            </w:tcMar>
          </w:tcPr>
          <w:p w14:paraId="03CE0819" w14:textId="57779986" w:rsidR="00A01FE8" w:rsidRPr="002F492A" w:rsidRDefault="000E269B" w:rsidP="00AA4212">
            <w:pPr>
              <w:spacing w:after="0" w:line="216" w:lineRule="auto"/>
              <w:rPr>
                <w:rFonts w:ascii="TH SarabunPSK" w:hAnsi="TH SarabunPSK" w:cs="TH SarabunPSK"/>
                <w:sz w:val="32"/>
                <w:szCs w:val="32"/>
              </w:rPr>
            </w:pPr>
            <w:r w:rsidRPr="002F492A">
              <w:rPr>
                <w:rFonts w:ascii="TH SarabunPSK" w:hAnsi="TH SarabunPSK" w:cs="TH SarabunPSK"/>
                <w:sz w:val="32"/>
                <w:szCs w:val="32"/>
              </w:rPr>
              <w:t>18</w:t>
            </w:r>
            <w:r w:rsidRPr="002F492A">
              <w:rPr>
                <w:rFonts w:ascii="TH SarabunPSK" w:hAnsi="TH SarabunPSK" w:cs="TH SarabunPSK"/>
                <w:sz w:val="32"/>
                <w:szCs w:val="32"/>
                <w:cs/>
              </w:rPr>
              <w:t xml:space="preserve">. นิทานจากเว็บไซต์ “ธนาคารหนังสือ” </w:t>
            </w:r>
          </w:p>
        </w:tc>
        <w:tc>
          <w:tcPr>
            <w:tcW w:w="634" w:type="dxa"/>
            <w:tcBorders>
              <w:bottom w:val="single" w:sz="4" w:space="0" w:color="auto"/>
            </w:tcBorders>
            <w:shd w:val="clear" w:color="auto" w:fill="auto"/>
            <w:tcMar>
              <w:top w:w="0" w:type="dxa"/>
              <w:left w:w="108" w:type="dxa"/>
              <w:bottom w:w="0" w:type="dxa"/>
              <w:right w:w="108" w:type="dxa"/>
            </w:tcMar>
          </w:tcPr>
          <w:p w14:paraId="12195611" w14:textId="77777777" w:rsidR="00A01FE8" w:rsidRPr="002F492A" w:rsidRDefault="000E269B" w:rsidP="00AA4212">
            <w:pPr>
              <w:spacing w:after="0" w:line="216" w:lineRule="auto"/>
              <w:jc w:val="center"/>
              <w:rPr>
                <w:rFonts w:ascii="TH SarabunPSK" w:hAnsi="TH SarabunPSK" w:cs="TH SarabunPSK"/>
                <w:sz w:val="32"/>
                <w:szCs w:val="32"/>
              </w:rPr>
            </w:pPr>
            <w:r w:rsidRPr="002F492A">
              <w:rPr>
                <w:rFonts w:ascii="TH SarabunPSK" w:hAnsi="TH SarabunPSK" w:cs="TH SarabunPSK"/>
                <w:sz w:val="32"/>
                <w:szCs w:val="32"/>
                <w:cs/>
              </w:rPr>
              <w:t>4.8</w:t>
            </w:r>
          </w:p>
        </w:tc>
        <w:tc>
          <w:tcPr>
            <w:tcW w:w="863" w:type="dxa"/>
            <w:tcBorders>
              <w:bottom w:val="single" w:sz="4" w:space="0" w:color="auto"/>
            </w:tcBorders>
            <w:shd w:val="clear" w:color="auto" w:fill="auto"/>
            <w:tcMar>
              <w:top w:w="0" w:type="dxa"/>
              <w:left w:w="108" w:type="dxa"/>
              <w:bottom w:w="0" w:type="dxa"/>
              <w:right w:w="108" w:type="dxa"/>
            </w:tcMar>
          </w:tcPr>
          <w:p w14:paraId="71077961" w14:textId="77777777" w:rsidR="00A01FE8" w:rsidRPr="002F492A" w:rsidRDefault="000E269B" w:rsidP="00AA4212">
            <w:pPr>
              <w:spacing w:after="0" w:line="216" w:lineRule="auto"/>
              <w:jc w:val="center"/>
              <w:rPr>
                <w:rFonts w:ascii="TH SarabunPSK" w:hAnsi="TH SarabunPSK" w:cs="TH SarabunPSK"/>
                <w:sz w:val="32"/>
                <w:szCs w:val="32"/>
              </w:rPr>
            </w:pPr>
            <w:r w:rsidRPr="002F492A">
              <w:rPr>
                <w:rFonts w:ascii="TH SarabunPSK" w:hAnsi="TH SarabunPSK" w:cs="TH SarabunPSK"/>
                <w:sz w:val="32"/>
                <w:szCs w:val="32"/>
              </w:rPr>
              <w:t>0</w:t>
            </w:r>
            <w:r w:rsidRPr="002F492A">
              <w:rPr>
                <w:rFonts w:ascii="TH SarabunPSK" w:hAnsi="TH SarabunPSK" w:cs="TH SarabunPSK"/>
                <w:sz w:val="32"/>
                <w:szCs w:val="32"/>
                <w:cs/>
              </w:rPr>
              <w:t>.</w:t>
            </w:r>
            <w:r w:rsidRPr="002F492A">
              <w:rPr>
                <w:rFonts w:ascii="TH SarabunPSK" w:hAnsi="TH SarabunPSK" w:cs="TH SarabunPSK"/>
                <w:sz w:val="32"/>
                <w:szCs w:val="32"/>
              </w:rPr>
              <w:t>45</w:t>
            </w:r>
          </w:p>
        </w:tc>
        <w:tc>
          <w:tcPr>
            <w:tcW w:w="2459" w:type="dxa"/>
            <w:tcBorders>
              <w:bottom w:val="single" w:sz="4" w:space="0" w:color="auto"/>
            </w:tcBorders>
            <w:shd w:val="clear" w:color="auto" w:fill="auto"/>
            <w:tcMar>
              <w:top w:w="0" w:type="dxa"/>
              <w:left w:w="108" w:type="dxa"/>
              <w:bottom w:w="0" w:type="dxa"/>
              <w:right w:w="108" w:type="dxa"/>
            </w:tcMar>
          </w:tcPr>
          <w:p w14:paraId="46C868B6" w14:textId="77777777" w:rsidR="00A01FE8" w:rsidRPr="002F492A" w:rsidRDefault="000E269B" w:rsidP="00AA4212">
            <w:pPr>
              <w:spacing w:after="0" w:line="216" w:lineRule="auto"/>
              <w:rPr>
                <w:rFonts w:ascii="TH SarabunPSK" w:hAnsi="TH SarabunPSK" w:cs="TH SarabunPSK"/>
                <w:sz w:val="32"/>
                <w:szCs w:val="32"/>
                <w:cs/>
                <w:lang w:val="en-GB"/>
              </w:rPr>
            </w:pPr>
            <w:r w:rsidRPr="002F492A">
              <w:rPr>
                <w:rFonts w:ascii="TH SarabunPSK" w:hAnsi="TH SarabunPSK" w:cs="TH SarabunPSK"/>
                <w:sz w:val="32"/>
                <w:szCs w:val="32"/>
                <w:cs/>
                <w:lang w:val="en-GB"/>
              </w:rPr>
              <w:t>มีความเหมาะสมมากที่สุด</w:t>
            </w:r>
          </w:p>
        </w:tc>
      </w:tr>
      <w:tr w:rsidR="008A30FB" w:rsidRPr="002F492A" w14:paraId="72E48066" w14:textId="77777777" w:rsidTr="000B76B3">
        <w:trPr>
          <w:jc w:val="center"/>
        </w:trPr>
        <w:tc>
          <w:tcPr>
            <w:tcW w:w="5616" w:type="dxa"/>
            <w:tcBorders>
              <w:bottom w:val="single" w:sz="4" w:space="0" w:color="auto"/>
            </w:tcBorders>
            <w:shd w:val="clear" w:color="auto" w:fill="auto"/>
            <w:tcMar>
              <w:top w:w="0" w:type="dxa"/>
              <w:left w:w="108" w:type="dxa"/>
              <w:bottom w:w="0" w:type="dxa"/>
              <w:right w:w="108" w:type="dxa"/>
            </w:tcMar>
          </w:tcPr>
          <w:p w14:paraId="68B87C3B" w14:textId="4EC6F1DE" w:rsidR="00001774" w:rsidRPr="002F492A" w:rsidRDefault="00001774" w:rsidP="00AA4212">
            <w:pPr>
              <w:spacing w:after="0" w:line="216" w:lineRule="auto"/>
              <w:rPr>
                <w:rFonts w:ascii="TH SarabunPSK" w:hAnsi="TH SarabunPSK" w:cs="TH SarabunPSK"/>
                <w:b/>
                <w:bCs/>
                <w:sz w:val="32"/>
                <w:szCs w:val="32"/>
              </w:rPr>
            </w:pPr>
            <w:r w:rsidRPr="002F492A">
              <w:rPr>
                <w:rFonts w:ascii="TH SarabunPSK" w:hAnsi="TH SarabunPSK" w:cs="TH SarabunPSK"/>
                <w:b/>
                <w:bCs/>
                <w:sz w:val="32"/>
                <w:szCs w:val="32"/>
                <w:cs/>
              </w:rPr>
              <w:t>สนุกสนานกับกิจกรรมห่างไกลจอ (</w:t>
            </w:r>
            <w:proofErr w:type="spellStart"/>
            <w:r w:rsidRPr="002F492A">
              <w:rPr>
                <w:rFonts w:ascii="TH SarabunPSK" w:hAnsi="TH SarabunPSK" w:cs="TH SarabunPSK"/>
                <w:b/>
                <w:bCs/>
                <w:sz w:val="32"/>
                <w:szCs w:val="32"/>
              </w:rPr>
              <w:t>Qr</w:t>
            </w:r>
            <w:proofErr w:type="spellEnd"/>
            <w:r w:rsidRPr="002F492A">
              <w:rPr>
                <w:rFonts w:ascii="TH SarabunPSK" w:hAnsi="TH SarabunPSK" w:cs="TH SarabunPSK"/>
                <w:b/>
                <w:bCs/>
                <w:sz w:val="32"/>
                <w:szCs w:val="32"/>
                <w:cs/>
              </w:rPr>
              <w:t>7)</w:t>
            </w:r>
          </w:p>
        </w:tc>
        <w:tc>
          <w:tcPr>
            <w:tcW w:w="634" w:type="dxa"/>
            <w:tcBorders>
              <w:bottom w:val="single" w:sz="4" w:space="0" w:color="auto"/>
            </w:tcBorders>
            <w:shd w:val="clear" w:color="auto" w:fill="auto"/>
            <w:tcMar>
              <w:top w:w="0" w:type="dxa"/>
              <w:left w:w="108" w:type="dxa"/>
              <w:bottom w:w="0" w:type="dxa"/>
              <w:right w:w="108" w:type="dxa"/>
            </w:tcMar>
          </w:tcPr>
          <w:p w14:paraId="0882CC7D" w14:textId="77777777" w:rsidR="00001774" w:rsidRPr="002F492A" w:rsidRDefault="00001774" w:rsidP="00AA4212">
            <w:pPr>
              <w:spacing w:after="0" w:line="216" w:lineRule="auto"/>
              <w:jc w:val="center"/>
              <w:rPr>
                <w:rFonts w:ascii="TH SarabunPSK" w:hAnsi="TH SarabunPSK" w:cs="TH SarabunPSK"/>
                <w:sz w:val="32"/>
                <w:szCs w:val="32"/>
                <w:cs/>
              </w:rPr>
            </w:pPr>
          </w:p>
        </w:tc>
        <w:tc>
          <w:tcPr>
            <w:tcW w:w="863" w:type="dxa"/>
            <w:tcBorders>
              <w:bottom w:val="single" w:sz="4" w:space="0" w:color="auto"/>
            </w:tcBorders>
            <w:shd w:val="clear" w:color="auto" w:fill="auto"/>
            <w:tcMar>
              <w:top w:w="0" w:type="dxa"/>
              <w:left w:w="108" w:type="dxa"/>
              <w:bottom w:w="0" w:type="dxa"/>
              <w:right w:w="108" w:type="dxa"/>
            </w:tcMar>
          </w:tcPr>
          <w:p w14:paraId="1CEB8951" w14:textId="77777777" w:rsidR="00001774" w:rsidRPr="002F492A" w:rsidRDefault="00001774" w:rsidP="00AA4212">
            <w:pPr>
              <w:spacing w:after="0" w:line="216" w:lineRule="auto"/>
              <w:jc w:val="center"/>
              <w:rPr>
                <w:rFonts w:ascii="TH SarabunPSK" w:hAnsi="TH SarabunPSK" w:cs="TH SarabunPSK"/>
                <w:sz w:val="32"/>
                <w:szCs w:val="32"/>
              </w:rPr>
            </w:pPr>
          </w:p>
        </w:tc>
        <w:tc>
          <w:tcPr>
            <w:tcW w:w="2459" w:type="dxa"/>
            <w:tcBorders>
              <w:bottom w:val="single" w:sz="4" w:space="0" w:color="auto"/>
            </w:tcBorders>
            <w:shd w:val="clear" w:color="auto" w:fill="auto"/>
            <w:tcMar>
              <w:top w:w="0" w:type="dxa"/>
              <w:left w:w="108" w:type="dxa"/>
              <w:bottom w:w="0" w:type="dxa"/>
              <w:right w:w="108" w:type="dxa"/>
            </w:tcMar>
          </w:tcPr>
          <w:p w14:paraId="12FF9ADB" w14:textId="77777777" w:rsidR="00001774" w:rsidRPr="002F492A" w:rsidRDefault="00001774" w:rsidP="00AA4212">
            <w:pPr>
              <w:spacing w:after="0" w:line="216" w:lineRule="auto"/>
              <w:rPr>
                <w:rFonts w:ascii="TH SarabunPSK" w:hAnsi="TH SarabunPSK" w:cs="TH SarabunPSK"/>
                <w:sz w:val="32"/>
                <w:szCs w:val="32"/>
                <w:cs/>
                <w:lang w:val="en-GB"/>
              </w:rPr>
            </w:pPr>
          </w:p>
        </w:tc>
      </w:tr>
      <w:tr w:rsidR="008A30FB" w:rsidRPr="002F492A" w14:paraId="72EDFD0A" w14:textId="77777777" w:rsidTr="000B76B3">
        <w:trPr>
          <w:jc w:val="center"/>
        </w:trPr>
        <w:tc>
          <w:tcPr>
            <w:tcW w:w="5616" w:type="dxa"/>
            <w:shd w:val="clear" w:color="auto" w:fill="auto"/>
            <w:tcMar>
              <w:top w:w="0" w:type="dxa"/>
              <w:left w:w="108" w:type="dxa"/>
              <w:bottom w:w="0" w:type="dxa"/>
              <w:right w:w="108" w:type="dxa"/>
            </w:tcMar>
          </w:tcPr>
          <w:p w14:paraId="349B5726" w14:textId="77777777" w:rsidR="00A01FE8" w:rsidRPr="002F492A" w:rsidRDefault="000E269B" w:rsidP="00AA4212">
            <w:pPr>
              <w:spacing w:after="0" w:line="216" w:lineRule="auto"/>
              <w:rPr>
                <w:rFonts w:ascii="TH SarabunPSK" w:hAnsi="TH SarabunPSK" w:cs="TH SarabunPSK"/>
                <w:sz w:val="32"/>
                <w:szCs w:val="32"/>
              </w:rPr>
            </w:pPr>
            <w:r w:rsidRPr="002F492A">
              <w:rPr>
                <w:rFonts w:ascii="TH SarabunPSK" w:hAnsi="TH SarabunPSK" w:cs="TH SarabunPSK"/>
                <w:sz w:val="32"/>
                <w:szCs w:val="32"/>
                <w:cs/>
              </w:rPr>
              <w:t>19. หัวข้อกิจกรรมยามว่างห่างไกลหน้าจอ</w:t>
            </w:r>
          </w:p>
        </w:tc>
        <w:tc>
          <w:tcPr>
            <w:tcW w:w="634" w:type="dxa"/>
            <w:shd w:val="clear" w:color="auto" w:fill="auto"/>
            <w:tcMar>
              <w:top w:w="0" w:type="dxa"/>
              <w:left w:w="108" w:type="dxa"/>
              <w:bottom w:w="0" w:type="dxa"/>
              <w:right w:w="108" w:type="dxa"/>
            </w:tcMar>
          </w:tcPr>
          <w:p w14:paraId="466B0C1E" w14:textId="77777777" w:rsidR="00A01FE8" w:rsidRPr="002F492A" w:rsidRDefault="000E269B" w:rsidP="00AA4212">
            <w:pPr>
              <w:spacing w:after="0" w:line="216" w:lineRule="auto"/>
              <w:jc w:val="center"/>
              <w:rPr>
                <w:rFonts w:ascii="TH SarabunPSK" w:hAnsi="TH SarabunPSK" w:cs="TH SarabunPSK"/>
                <w:sz w:val="32"/>
                <w:szCs w:val="32"/>
                <w:cs/>
              </w:rPr>
            </w:pPr>
            <w:r w:rsidRPr="002F492A">
              <w:rPr>
                <w:rFonts w:ascii="TH SarabunPSK" w:hAnsi="TH SarabunPSK" w:cs="TH SarabunPSK"/>
                <w:sz w:val="32"/>
                <w:szCs w:val="32"/>
                <w:cs/>
              </w:rPr>
              <w:t>5</w:t>
            </w:r>
          </w:p>
        </w:tc>
        <w:tc>
          <w:tcPr>
            <w:tcW w:w="863" w:type="dxa"/>
            <w:shd w:val="clear" w:color="auto" w:fill="auto"/>
            <w:tcMar>
              <w:top w:w="0" w:type="dxa"/>
              <w:left w:w="108" w:type="dxa"/>
              <w:bottom w:w="0" w:type="dxa"/>
              <w:right w:w="108" w:type="dxa"/>
            </w:tcMar>
          </w:tcPr>
          <w:p w14:paraId="13BCC766" w14:textId="77777777" w:rsidR="00A01FE8" w:rsidRPr="002F492A" w:rsidRDefault="000E269B" w:rsidP="00AA4212">
            <w:pPr>
              <w:spacing w:after="0" w:line="216" w:lineRule="auto"/>
              <w:jc w:val="center"/>
              <w:rPr>
                <w:rFonts w:ascii="TH SarabunPSK" w:hAnsi="TH SarabunPSK" w:cs="TH SarabunPSK"/>
                <w:sz w:val="32"/>
                <w:szCs w:val="32"/>
              </w:rPr>
            </w:pPr>
            <w:r w:rsidRPr="002F492A">
              <w:rPr>
                <w:rFonts w:ascii="TH SarabunPSK" w:hAnsi="TH SarabunPSK" w:cs="TH SarabunPSK"/>
                <w:sz w:val="32"/>
                <w:szCs w:val="32"/>
                <w:lang w:val="en-GB"/>
              </w:rPr>
              <w:t>0</w:t>
            </w:r>
          </w:p>
        </w:tc>
        <w:tc>
          <w:tcPr>
            <w:tcW w:w="2459" w:type="dxa"/>
            <w:shd w:val="clear" w:color="auto" w:fill="auto"/>
            <w:tcMar>
              <w:top w:w="0" w:type="dxa"/>
              <w:left w:w="108" w:type="dxa"/>
              <w:bottom w:w="0" w:type="dxa"/>
              <w:right w:w="108" w:type="dxa"/>
            </w:tcMar>
          </w:tcPr>
          <w:p w14:paraId="4C3A4821" w14:textId="77777777" w:rsidR="00A01FE8" w:rsidRPr="002F492A" w:rsidRDefault="000E269B" w:rsidP="00AA4212">
            <w:pPr>
              <w:spacing w:after="0" w:line="216" w:lineRule="auto"/>
              <w:rPr>
                <w:rFonts w:ascii="TH SarabunPSK" w:hAnsi="TH SarabunPSK" w:cs="TH SarabunPSK"/>
                <w:sz w:val="32"/>
                <w:szCs w:val="32"/>
              </w:rPr>
            </w:pPr>
            <w:r w:rsidRPr="002F492A">
              <w:rPr>
                <w:rFonts w:ascii="TH SarabunPSK" w:hAnsi="TH SarabunPSK" w:cs="TH SarabunPSK"/>
                <w:sz w:val="32"/>
                <w:szCs w:val="32"/>
                <w:cs/>
                <w:lang w:val="en-GB"/>
              </w:rPr>
              <w:t>มีความเหมาะสมมากที่สุด</w:t>
            </w:r>
          </w:p>
        </w:tc>
      </w:tr>
      <w:tr w:rsidR="008A30FB" w:rsidRPr="002F492A" w14:paraId="01EC2231" w14:textId="77777777" w:rsidTr="000B76B3">
        <w:trPr>
          <w:jc w:val="center"/>
        </w:trPr>
        <w:tc>
          <w:tcPr>
            <w:tcW w:w="5616" w:type="dxa"/>
            <w:shd w:val="clear" w:color="auto" w:fill="auto"/>
            <w:tcMar>
              <w:top w:w="0" w:type="dxa"/>
              <w:left w:w="108" w:type="dxa"/>
              <w:bottom w:w="0" w:type="dxa"/>
              <w:right w:w="108" w:type="dxa"/>
            </w:tcMar>
          </w:tcPr>
          <w:p w14:paraId="4AAD62F4" w14:textId="112E5F19" w:rsidR="00A01FE8" w:rsidRPr="002F492A" w:rsidRDefault="000E269B" w:rsidP="00AA4212">
            <w:pPr>
              <w:spacing w:after="0" w:line="216" w:lineRule="auto"/>
              <w:rPr>
                <w:rFonts w:ascii="TH SarabunPSK" w:hAnsi="TH SarabunPSK" w:cs="TH SarabunPSK"/>
                <w:sz w:val="32"/>
                <w:szCs w:val="32"/>
              </w:rPr>
            </w:pPr>
            <w:r w:rsidRPr="002F492A">
              <w:rPr>
                <w:rFonts w:ascii="TH SarabunPSK" w:hAnsi="TH SarabunPSK" w:cs="TH SarabunPSK"/>
                <w:sz w:val="32"/>
                <w:szCs w:val="32"/>
                <w:cs/>
              </w:rPr>
              <w:t xml:space="preserve">20. สถานที่เที่ยวแนะนำ </w:t>
            </w:r>
          </w:p>
        </w:tc>
        <w:tc>
          <w:tcPr>
            <w:tcW w:w="634" w:type="dxa"/>
            <w:shd w:val="clear" w:color="auto" w:fill="auto"/>
            <w:tcMar>
              <w:top w:w="0" w:type="dxa"/>
              <w:left w:w="108" w:type="dxa"/>
              <w:bottom w:w="0" w:type="dxa"/>
              <w:right w:w="108" w:type="dxa"/>
            </w:tcMar>
          </w:tcPr>
          <w:p w14:paraId="78BA078C" w14:textId="77777777" w:rsidR="00A01FE8" w:rsidRPr="002F492A" w:rsidRDefault="000E269B" w:rsidP="00AA4212">
            <w:pPr>
              <w:spacing w:after="0" w:line="216" w:lineRule="auto"/>
              <w:jc w:val="center"/>
              <w:rPr>
                <w:rFonts w:ascii="TH SarabunPSK" w:hAnsi="TH SarabunPSK" w:cs="TH SarabunPSK"/>
                <w:sz w:val="32"/>
                <w:szCs w:val="32"/>
                <w:cs/>
              </w:rPr>
            </w:pPr>
            <w:r w:rsidRPr="002F492A">
              <w:rPr>
                <w:rFonts w:ascii="TH SarabunPSK" w:hAnsi="TH SarabunPSK" w:cs="TH SarabunPSK"/>
                <w:sz w:val="32"/>
                <w:szCs w:val="32"/>
                <w:cs/>
              </w:rPr>
              <w:t>4.6</w:t>
            </w:r>
          </w:p>
        </w:tc>
        <w:tc>
          <w:tcPr>
            <w:tcW w:w="863" w:type="dxa"/>
            <w:shd w:val="clear" w:color="auto" w:fill="auto"/>
            <w:tcMar>
              <w:top w:w="0" w:type="dxa"/>
              <w:left w:w="108" w:type="dxa"/>
              <w:bottom w:w="0" w:type="dxa"/>
              <w:right w:w="108" w:type="dxa"/>
            </w:tcMar>
          </w:tcPr>
          <w:p w14:paraId="13C08F0E" w14:textId="77777777" w:rsidR="00A01FE8" w:rsidRPr="002F492A" w:rsidRDefault="000E269B" w:rsidP="00AA4212">
            <w:pPr>
              <w:spacing w:after="0" w:line="216" w:lineRule="auto"/>
              <w:jc w:val="center"/>
              <w:rPr>
                <w:rFonts w:ascii="TH SarabunPSK" w:hAnsi="TH SarabunPSK" w:cs="TH SarabunPSK"/>
                <w:sz w:val="32"/>
                <w:szCs w:val="32"/>
              </w:rPr>
            </w:pPr>
            <w:r w:rsidRPr="002F492A">
              <w:rPr>
                <w:rFonts w:ascii="TH SarabunPSK" w:hAnsi="TH SarabunPSK" w:cs="TH SarabunPSK"/>
                <w:sz w:val="32"/>
                <w:szCs w:val="32"/>
              </w:rPr>
              <w:t>0</w:t>
            </w:r>
            <w:r w:rsidRPr="002F492A">
              <w:rPr>
                <w:rFonts w:ascii="TH SarabunPSK" w:hAnsi="TH SarabunPSK" w:cs="TH SarabunPSK"/>
                <w:sz w:val="32"/>
                <w:szCs w:val="32"/>
                <w:cs/>
              </w:rPr>
              <w:t>.</w:t>
            </w:r>
            <w:r w:rsidRPr="002F492A">
              <w:rPr>
                <w:rFonts w:ascii="TH SarabunPSK" w:hAnsi="TH SarabunPSK" w:cs="TH SarabunPSK"/>
                <w:sz w:val="32"/>
                <w:szCs w:val="32"/>
              </w:rPr>
              <w:t>89</w:t>
            </w:r>
          </w:p>
        </w:tc>
        <w:tc>
          <w:tcPr>
            <w:tcW w:w="2459" w:type="dxa"/>
            <w:shd w:val="clear" w:color="auto" w:fill="auto"/>
            <w:tcMar>
              <w:top w:w="0" w:type="dxa"/>
              <w:left w:w="108" w:type="dxa"/>
              <w:bottom w:w="0" w:type="dxa"/>
              <w:right w:w="108" w:type="dxa"/>
            </w:tcMar>
          </w:tcPr>
          <w:p w14:paraId="5D3CD60A" w14:textId="77777777" w:rsidR="00A01FE8" w:rsidRPr="002F492A" w:rsidRDefault="000E269B" w:rsidP="00AA4212">
            <w:pPr>
              <w:spacing w:after="0" w:line="216" w:lineRule="auto"/>
              <w:rPr>
                <w:rFonts w:ascii="TH SarabunPSK" w:hAnsi="TH SarabunPSK" w:cs="TH SarabunPSK"/>
                <w:sz w:val="32"/>
                <w:szCs w:val="32"/>
              </w:rPr>
            </w:pPr>
            <w:r w:rsidRPr="002F492A">
              <w:rPr>
                <w:rFonts w:ascii="TH SarabunPSK" w:hAnsi="TH SarabunPSK" w:cs="TH SarabunPSK"/>
                <w:sz w:val="32"/>
                <w:szCs w:val="32"/>
                <w:cs/>
                <w:lang w:val="en-GB"/>
              </w:rPr>
              <w:t>มีความเหมาะสมมากที่สุด</w:t>
            </w:r>
          </w:p>
        </w:tc>
      </w:tr>
      <w:tr w:rsidR="008A30FB" w:rsidRPr="002F492A" w14:paraId="01EC2767" w14:textId="77777777" w:rsidTr="000B76B3">
        <w:trPr>
          <w:jc w:val="center"/>
        </w:trPr>
        <w:tc>
          <w:tcPr>
            <w:tcW w:w="5616" w:type="dxa"/>
            <w:shd w:val="clear" w:color="auto" w:fill="auto"/>
            <w:tcMar>
              <w:top w:w="0" w:type="dxa"/>
              <w:left w:w="108" w:type="dxa"/>
              <w:bottom w:w="0" w:type="dxa"/>
              <w:right w:w="108" w:type="dxa"/>
            </w:tcMar>
          </w:tcPr>
          <w:p w14:paraId="1F23763F" w14:textId="40240412" w:rsidR="00A01FE8" w:rsidRPr="002F492A" w:rsidRDefault="000E269B" w:rsidP="00AA4212">
            <w:pPr>
              <w:spacing w:after="0" w:line="216" w:lineRule="auto"/>
              <w:rPr>
                <w:rFonts w:ascii="TH SarabunPSK" w:hAnsi="TH SarabunPSK" w:cs="TH SarabunPSK"/>
                <w:sz w:val="32"/>
                <w:szCs w:val="32"/>
                <w:cs/>
              </w:rPr>
            </w:pPr>
            <w:r w:rsidRPr="002F492A">
              <w:rPr>
                <w:rFonts w:ascii="TH SarabunPSK" w:hAnsi="TH SarabunPSK" w:cs="TH SarabunPSK"/>
                <w:sz w:val="32"/>
                <w:szCs w:val="32"/>
                <w:cs/>
              </w:rPr>
              <w:t>21. ข้อแนะนำเกี่ยวกับการใช้สื่อที่ถูกต้อง</w:t>
            </w:r>
          </w:p>
        </w:tc>
        <w:tc>
          <w:tcPr>
            <w:tcW w:w="634" w:type="dxa"/>
            <w:shd w:val="clear" w:color="auto" w:fill="auto"/>
            <w:tcMar>
              <w:top w:w="0" w:type="dxa"/>
              <w:left w:w="108" w:type="dxa"/>
              <w:bottom w:w="0" w:type="dxa"/>
              <w:right w:w="108" w:type="dxa"/>
            </w:tcMar>
          </w:tcPr>
          <w:p w14:paraId="2E7C1CF7" w14:textId="77777777" w:rsidR="00A01FE8" w:rsidRPr="002F492A" w:rsidRDefault="000E269B" w:rsidP="00AA4212">
            <w:pPr>
              <w:spacing w:after="0" w:line="216" w:lineRule="auto"/>
              <w:jc w:val="center"/>
              <w:rPr>
                <w:rFonts w:ascii="TH SarabunPSK" w:hAnsi="TH SarabunPSK" w:cs="TH SarabunPSK"/>
                <w:sz w:val="32"/>
                <w:szCs w:val="32"/>
                <w:cs/>
              </w:rPr>
            </w:pPr>
            <w:r w:rsidRPr="002F492A">
              <w:rPr>
                <w:rFonts w:ascii="TH SarabunPSK" w:hAnsi="TH SarabunPSK" w:cs="TH SarabunPSK"/>
                <w:sz w:val="32"/>
                <w:szCs w:val="32"/>
                <w:cs/>
              </w:rPr>
              <w:t>5</w:t>
            </w:r>
          </w:p>
        </w:tc>
        <w:tc>
          <w:tcPr>
            <w:tcW w:w="863" w:type="dxa"/>
            <w:shd w:val="clear" w:color="auto" w:fill="auto"/>
            <w:tcMar>
              <w:top w:w="0" w:type="dxa"/>
              <w:left w:w="108" w:type="dxa"/>
              <w:bottom w:w="0" w:type="dxa"/>
              <w:right w:w="108" w:type="dxa"/>
            </w:tcMar>
          </w:tcPr>
          <w:p w14:paraId="6A6FED8B" w14:textId="77777777" w:rsidR="00A01FE8" w:rsidRPr="002F492A" w:rsidRDefault="000E269B" w:rsidP="00AA4212">
            <w:pPr>
              <w:spacing w:after="0" w:line="216" w:lineRule="auto"/>
              <w:jc w:val="center"/>
              <w:rPr>
                <w:rFonts w:ascii="TH SarabunPSK" w:hAnsi="TH SarabunPSK" w:cs="TH SarabunPSK"/>
                <w:sz w:val="32"/>
                <w:szCs w:val="32"/>
              </w:rPr>
            </w:pPr>
            <w:r w:rsidRPr="002F492A">
              <w:rPr>
                <w:rFonts w:ascii="TH SarabunPSK" w:hAnsi="TH SarabunPSK" w:cs="TH SarabunPSK"/>
                <w:sz w:val="32"/>
                <w:szCs w:val="32"/>
                <w:cs/>
                <w:lang w:val="en-GB"/>
              </w:rPr>
              <w:t>0</w:t>
            </w:r>
          </w:p>
        </w:tc>
        <w:tc>
          <w:tcPr>
            <w:tcW w:w="2459" w:type="dxa"/>
            <w:shd w:val="clear" w:color="auto" w:fill="auto"/>
            <w:tcMar>
              <w:top w:w="0" w:type="dxa"/>
              <w:left w:w="108" w:type="dxa"/>
              <w:bottom w:w="0" w:type="dxa"/>
              <w:right w:w="108" w:type="dxa"/>
            </w:tcMar>
          </w:tcPr>
          <w:p w14:paraId="62F8E814" w14:textId="77777777" w:rsidR="00A01FE8" w:rsidRPr="002F492A" w:rsidRDefault="000E269B" w:rsidP="00AA4212">
            <w:pPr>
              <w:spacing w:after="0" w:line="216" w:lineRule="auto"/>
              <w:rPr>
                <w:rFonts w:ascii="TH SarabunPSK" w:hAnsi="TH SarabunPSK" w:cs="TH SarabunPSK"/>
                <w:sz w:val="32"/>
                <w:szCs w:val="32"/>
              </w:rPr>
            </w:pPr>
            <w:r w:rsidRPr="002F492A">
              <w:rPr>
                <w:rFonts w:ascii="TH SarabunPSK" w:hAnsi="TH SarabunPSK" w:cs="TH SarabunPSK"/>
                <w:sz w:val="32"/>
                <w:szCs w:val="32"/>
                <w:cs/>
                <w:lang w:val="en-GB"/>
              </w:rPr>
              <w:t>มีความเหมาะสมมากที่สุด</w:t>
            </w:r>
          </w:p>
        </w:tc>
      </w:tr>
      <w:tr w:rsidR="008A30FB" w:rsidRPr="002F492A" w14:paraId="15EB38E5" w14:textId="77777777" w:rsidTr="000B76B3">
        <w:trPr>
          <w:jc w:val="center"/>
        </w:trPr>
        <w:tc>
          <w:tcPr>
            <w:tcW w:w="9572" w:type="dxa"/>
            <w:gridSpan w:val="4"/>
            <w:tcBorders>
              <w:top w:val="single" w:sz="4" w:space="0" w:color="000000"/>
            </w:tcBorders>
            <w:shd w:val="clear" w:color="auto" w:fill="auto"/>
            <w:tcMar>
              <w:top w:w="0" w:type="dxa"/>
              <w:left w:w="108" w:type="dxa"/>
              <w:bottom w:w="0" w:type="dxa"/>
              <w:right w:w="108" w:type="dxa"/>
            </w:tcMar>
          </w:tcPr>
          <w:p w14:paraId="5BB04F9E" w14:textId="77777777" w:rsidR="00A01FE8" w:rsidRPr="002F492A" w:rsidRDefault="000E269B" w:rsidP="00AA4212">
            <w:pPr>
              <w:spacing w:after="0" w:line="216" w:lineRule="auto"/>
              <w:rPr>
                <w:rFonts w:ascii="TH SarabunPSK" w:hAnsi="TH SarabunPSK" w:cs="TH SarabunPSK"/>
                <w:sz w:val="32"/>
                <w:szCs w:val="32"/>
              </w:rPr>
            </w:pPr>
            <w:r w:rsidRPr="002F492A">
              <w:rPr>
                <w:rFonts w:ascii="TH SarabunPSK" w:hAnsi="TH SarabunPSK" w:cs="TH SarabunPSK"/>
                <w:b/>
                <w:bCs/>
                <w:sz w:val="32"/>
                <w:szCs w:val="32"/>
              </w:rPr>
              <w:t xml:space="preserve">BINGO </w:t>
            </w:r>
            <w:r w:rsidRPr="002F492A">
              <w:rPr>
                <w:rFonts w:ascii="TH SarabunPSK" w:hAnsi="TH SarabunPSK" w:cs="TH SarabunPSK"/>
                <w:b/>
                <w:bCs/>
                <w:sz w:val="32"/>
                <w:szCs w:val="32"/>
                <w:cs/>
              </w:rPr>
              <w:t xml:space="preserve">ตรวจสอบการทำกิจกรรมเสริมสร้างความผูกพันกับลูกน้อยใน </w:t>
            </w:r>
            <w:r w:rsidRPr="002F492A">
              <w:rPr>
                <w:rFonts w:ascii="TH SarabunPSK" w:hAnsi="TH SarabunPSK" w:cs="TH SarabunPSK"/>
                <w:b/>
                <w:bCs/>
                <w:sz w:val="32"/>
                <w:szCs w:val="32"/>
              </w:rPr>
              <w:t>1</w:t>
            </w:r>
            <w:r w:rsidRPr="002F492A">
              <w:rPr>
                <w:rFonts w:ascii="TH SarabunPSK" w:hAnsi="TH SarabunPSK" w:cs="TH SarabunPSK"/>
                <w:b/>
                <w:bCs/>
                <w:sz w:val="32"/>
                <w:szCs w:val="32"/>
                <w:cs/>
              </w:rPr>
              <w:t xml:space="preserve"> สัปดาห์ (</w:t>
            </w:r>
            <w:r w:rsidRPr="002F492A">
              <w:rPr>
                <w:rFonts w:ascii="TH SarabunPSK" w:hAnsi="TH SarabunPSK" w:cs="TH SarabunPSK"/>
                <w:b/>
                <w:bCs/>
                <w:sz w:val="32"/>
                <w:szCs w:val="32"/>
              </w:rPr>
              <w:t>Qr8</w:t>
            </w:r>
            <w:r w:rsidRPr="002F492A">
              <w:rPr>
                <w:rFonts w:ascii="TH SarabunPSK" w:hAnsi="TH SarabunPSK" w:cs="TH SarabunPSK"/>
                <w:b/>
                <w:bCs/>
                <w:sz w:val="32"/>
                <w:szCs w:val="32"/>
                <w:cs/>
              </w:rPr>
              <w:t>)</w:t>
            </w:r>
          </w:p>
        </w:tc>
      </w:tr>
      <w:tr w:rsidR="008A30FB" w:rsidRPr="002F492A" w14:paraId="319A113A" w14:textId="77777777" w:rsidTr="000B76B3">
        <w:trPr>
          <w:jc w:val="center"/>
        </w:trPr>
        <w:tc>
          <w:tcPr>
            <w:tcW w:w="5616" w:type="dxa"/>
            <w:tcBorders>
              <w:top w:val="single" w:sz="4" w:space="0" w:color="000000"/>
              <w:bottom w:val="single" w:sz="4" w:space="0" w:color="000000"/>
            </w:tcBorders>
            <w:shd w:val="clear" w:color="auto" w:fill="auto"/>
            <w:tcMar>
              <w:top w:w="0" w:type="dxa"/>
              <w:left w:w="108" w:type="dxa"/>
              <w:bottom w:w="0" w:type="dxa"/>
              <w:right w:w="108" w:type="dxa"/>
            </w:tcMar>
          </w:tcPr>
          <w:p w14:paraId="7BF26129" w14:textId="77777777" w:rsidR="00A01FE8" w:rsidRPr="002F492A" w:rsidRDefault="000E269B" w:rsidP="00AA4212">
            <w:pPr>
              <w:spacing w:after="0" w:line="216" w:lineRule="auto"/>
              <w:rPr>
                <w:rFonts w:ascii="TH SarabunPSK" w:hAnsi="TH SarabunPSK" w:cs="TH SarabunPSK"/>
                <w:sz w:val="32"/>
                <w:szCs w:val="32"/>
              </w:rPr>
            </w:pPr>
            <w:r w:rsidRPr="002F492A">
              <w:rPr>
                <w:rFonts w:ascii="TH SarabunPSK" w:hAnsi="TH SarabunPSK" w:cs="TH SarabunPSK"/>
                <w:sz w:val="32"/>
                <w:szCs w:val="32"/>
                <w:cs/>
              </w:rPr>
              <w:t>22. กิจกรรมมีความเหมาะสม</w:t>
            </w:r>
          </w:p>
        </w:tc>
        <w:tc>
          <w:tcPr>
            <w:tcW w:w="634" w:type="dxa"/>
            <w:tcBorders>
              <w:top w:val="single" w:sz="4" w:space="0" w:color="000000"/>
              <w:bottom w:val="single" w:sz="4" w:space="0" w:color="000000"/>
            </w:tcBorders>
            <w:shd w:val="clear" w:color="auto" w:fill="auto"/>
            <w:tcMar>
              <w:top w:w="0" w:type="dxa"/>
              <w:left w:w="108" w:type="dxa"/>
              <w:bottom w:w="0" w:type="dxa"/>
              <w:right w:w="108" w:type="dxa"/>
            </w:tcMar>
          </w:tcPr>
          <w:p w14:paraId="1C865609" w14:textId="77777777" w:rsidR="00A01FE8" w:rsidRPr="002F492A" w:rsidRDefault="000E269B" w:rsidP="00AA4212">
            <w:pPr>
              <w:spacing w:after="0" w:line="216" w:lineRule="auto"/>
              <w:jc w:val="center"/>
              <w:rPr>
                <w:rFonts w:ascii="TH SarabunPSK" w:hAnsi="TH SarabunPSK" w:cs="TH SarabunPSK"/>
                <w:sz w:val="32"/>
                <w:szCs w:val="32"/>
              </w:rPr>
            </w:pPr>
            <w:r w:rsidRPr="002F492A">
              <w:rPr>
                <w:rFonts w:ascii="TH SarabunPSK" w:hAnsi="TH SarabunPSK" w:cs="TH SarabunPSK"/>
                <w:sz w:val="32"/>
                <w:szCs w:val="32"/>
                <w:cs/>
              </w:rPr>
              <w:t>4.8</w:t>
            </w:r>
          </w:p>
        </w:tc>
        <w:tc>
          <w:tcPr>
            <w:tcW w:w="863" w:type="dxa"/>
            <w:tcBorders>
              <w:top w:val="single" w:sz="4" w:space="0" w:color="000000"/>
              <w:bottom w:val="single" w:sz="4" w:space="0" w:color="000000"/>
            </w:tcBorders>
            <w:shd w:val="clear" w:color="auto" w:fill="auto"/>
            <w:tcMar>
              <w:top w:w="0" w:type="dxa"/>
              <w:left w:w="108" w:type="dxa"/>
              <w:bottom w:w="0" w:type="dxa"/>
              <w:right w:w="108" w:type="dxa"/>
            </w:tcMar>
          </w:tcPr>
          <w:p w14:paraId="689F5FB9" w14:textId="77777777" w:rsidR="00A01FE8" w:rsidRPr="002F492A" w:rsidRDefault="000E269B" w:rsidP="00AA4212">
            <w:pPr>
              <w:spacing w:after="0" w:line="216" w:lineRule="auto"/>
              <w:jc w:val="center"/>
              <w:rPr>
                <w:rFonts w:ascii="TH SarabunPSK" w:hAnsi="TH SarabunPSK" w:cs="TH SarabunPSK"/>
                <w:sz w:val="32"/>
                <w:szCs w:val="32"/>
              </w:rPr>
            </w:pPr>
            <w:r w:rsidRPr="002F492A">
              <w:rPr>
                <w:rFonts w:ascii="TH SarabunPSK" w:hAnsi="TH SarabunPSK" w:cs="TH SarabunPSK"/>
                <w:sz w:val="32"/>
                <w:szCs w:val="32"/>
              </w:rPr>
              <w:t>0</w:t>
            </w:r>
            <w:r w:rsidRPr="002F492A">
              <w:rPr>
                <w:rFonts w:ascii="TH SarabunPSK" w:hAnsi="TH SarabunPSK" w:cs="TH SarabunPSK"/>
                <w:sz w:val="32"/>
                <w:szCs w:val="32"/>
                <w:cs/>
              </w:rPr>
              <w:t>.</w:t>
            </w:r>
            <w:r w:rsidRPr="002F492A">
              <w:rPr>
                <w:rFonts w:ascii="TH SarabunPSK" w:hAnsi="TH SarabunPSK" w:cs="TH SarabunPSK"/>
                <w:sz w:val="32"/>
                <w:szCs w:val="32"/>
              </w:rPr>
              <w:t>45</w:t>
            </w:r>
          </w:p>
        </w:tc>
        <w:tc>
          <w:tcPr>
            <w:tcW w:w="2459" w:type="dxa"/>
            <w:tcBorders>
              <w:top w:val="single" w:sz="4" w:space="0" w:color="000000"/>
              <w:bottom w:val="single" w:sz="4" w:space="0" w:color="000000"/>
            </w:tcBorders>
            <w:shd w:val="clear" w:color="auto" w:fill="auto"/>
            <w:tcMar>
              <w:top w:w="0" w:type="dxa"/>
              <w:left w:w="108" w:type="dxa"/>
              <w:bottom w:w="0" w:type="dxa"/>
              <w:right w:w="108" w:type="dxa"/>
            </w:tcMar>
          </w:tcPr>
          <w:p w14:paraId="45282ED9" w14:textId="7EFB6C46" w:rsidR="00935EEF" w:rsidRPr="002F492A" w:rsidRDefault="000E269B" w:rsidP="00AA4212">
            <w:pPr>
              <w:spacing w:after="0" w:line="216" w:lineRule="auto"/>
              <w:rPr>
                <w:rFonts w:ascii="TH SarabunPSK" w:hAnsi="TH SarabunPSK" w:cs="TH SarabunPSK"/>
                <w:sz w:val="32"/>
                <w:szCs w:val="32"/>
                <w:cs/>
                <w:lang w:val="en-GB"/>
              </w:rPr>
            </w:pPr>
            <w:r w:rsidRPr="002F492A">
              <w:rPr>
                <w:rFonts w:ascii="TH SarabunPSK" w:hAnsi="TH SarabunPSK" w:cs="TH SarabunPSK"/>
                <w:sz w:val="32"/>
                <w:szCs w:val="32"/>
                <w:cs/>
                <w:lang w:val="en-GB"/>
              </w:rPr>
              <w:t>มีความเหมาะสมมากที่สุด</w:t>
            </w:r>
          </w:p>
        </w:tc>
      </w:tr>
      <w:tr w:rsidR="008A30FB" w:rsidRPr="002F492A" w14:paraId="00BEBCF4" w14:textId="77777777" w:rsidTr="000B76B3">
        <w:trPr>
          <w:jc w:val="center"/>
        </w:trPr>
        <w:tc>
          <w:tcPr>
            <w:tcW w:w="9572" w:type="dxa"/>
            <w:gridSpan w:val="4"/>
            <w:tcBorders>
              <w:top w:val="single" w:sz="4" w:space="0" w:color="000000"/>
              <w:bottom w:val="single" w:sz="4" w:space="0" w:color="auto"/>
            </w:tcBorders>
            <w:shd w:val="clear" w:color="auto" w:fill="auto"/>
            <w:tcMar>
              <w:top w:w="0" w:type="dxa"/>
              <w:left w:w="108" w:type="dxa"/>
              <w:bottom w:w="0" w:type="dxa"/>
              <w:right w:w="108" w:type="dxa"/>
            </w:tcMar>
          </w:tcPr>
          <w:p w14:paraId="7E93A21A" w14:textId="77777777" w:rsidR="00A01FE8" w:rsidRPr="002F492A" w:rsidRDefault="000E269B" w:rsidP="00AA4212">
            <w:pPr>
              <w:spacing w:after="0" w:line="216" w:lineRule="auto"/>
              <w:rPr>
                <w:rFonts w:ascii="TH SarabunPSK" w:hAnsi="TH SarabunPSK" w:cs="TH SarabunPSK"/>
                <w:sz w:val="32"/>
                <w:szCs w:val="32"/>
              </w:rPr>
            </w:pPr>
            <w:r w:rsidRPr="002F492A">
              <w:rPr>
                <w:rFonts w:ascii="TH SarabunPSK" w:hAnsi="TH SarabunPSK" w:cs="TH SarabunPSK"/>
                <w:b/>
                <w:bCs/>
                <w:sz w:val="32"/>
                <w:szCs w:val="32"/>
                <w:cs/>
                <w:lang w:val="en-GB"/>
              </w:rPr>
              <w:t>ด้านส่วนประกอบทั่วไปของอินโฟกราฟิก</w:t>
            </w:r>
          </w:p>
        </w:tc>
      </w:tr>
      <w:tr w:rsidR="008A30FB" w:rsidRPr="002F492A" w14:paraId="03018673" w14:textId="77777777" w:rsidTr="000B76B3">
        <w:trPr>
          <w:jc w:val="center"/>
        </w:trPr>
        <w:tc>
          <w:tcPr>
            <w:tcW w:w="5616" w:type="dxa"/>
            <w:tcBorders>
              <w:top w:val="single" w:sz="4" w:space="0" w:color="auto"/>
            </w:tcBorders>
            <w:shd w:val="clear" w:color="auto" w:fill="auto"/>
            <w:tcMar>
              <w:top w:w="0" w:type="dxa"/>
              <w:left w:w="108" w:type="dxa"/>
              <w:bottom w:w="0" w:type="dxa"/>
              <w:right w:w="108" w:type="dxa"/>
            </w:tcMar>
          </w:tcPr>
          <w:p w14:paraId="306399B5" w14:textId="77777777" w:rsidR="00A01FE8" w:rsidRPr="002F492A" w:rsidRDefault="000E269B" w:rsidP="00AA4212">
            <w:pPr>
              <w:spacing w:after="0" w:line="216" w:lineRule="auto"/>
              <w:rPr>
                <w:rFonts w:ascii="TH SarabunPSK" w:hAnsi="TH SarabunPSK" w:cs="TH SarabunPSK"/>
                <w:sz w:val="32"/>
                <w:szCs w:val="32"/>
              </w:rPr>
            </w:pPr>
            <w:r w:rsidRPr="002F492A">
              <w:rPr>
                <w:rFonts w:ascii="TH SarabunPSK" w:hAnsi="TH SarabunPSK" w:cs="TH SarabunPSK"/>
                <w:sz w:val="32"/>
                <w:szCs w:val="32"/>
              </w:rPr>
              <w:t>23</w:t>
            </w:r>
            <w:r w:rsidRPr="002F492A">
              <w:rPr>
                <w:rFonts w:ascii="TH SarabunPSK" w:hAnsi="TH SarabunPSK" w:cs="TH SarabunPSK"/>
                <w:sz w:val="32"/>
                <w:szCs w:val="32"/>
                <w:cs/>
              </w:rPr>
              <w:t xml:space="preserve">. รูปแบบอักษรในการนำเสนอข้อความ </w:t>
            </w:r>
          </w:p>
        </w:tc>
        <w:tc>
          <w:tcPr>
            <w:tcW w:w="634" w:type="dxa"/>
            <w:tcBorders>
              <w:top w:val="single" w:sz="4" w:space="0" w:color="auto"/>
            </w:tcBorders>
            <w:shd w:val="clear" w:color="auto" w:fill="auto"/>
            <w:tcMar>
              <w:top w:w="0" w:type="dxa"/>
              <w:left w:w="108" w:type="dxa"/>
              <w:bottom w:w="0" w:type="dxa"/>
              <w:right w:w="108" w:type="dxa"/>
            </w:tcMar>
          </w:tcPr>
          <w:p w14:paraId="780C9004" w14:textId="77777777" w:rsidR="00A01FE8" w:rsidRPr="002F492A" w:rsidRDefault="000E269B" w:rsidP="00AA4212">
            <w:pPr>
              <w:spacing w:after="0" w:line="216" w:lineRule="auto"/>
              <w:jc w:val="center"/>
              <w:rPr>
                <w:rFonts w:ascii="TH SarabunPSK" w:hAnsi="TH SarabunPSK" w:cs="TH SarabunPSK"/>
                <w:sz w:val="32"/>
                <w:szCs w:val="32"/>
                <w:cs/>
              </w:rPr>
            </w:pPr>
            <w:r w:rsidRPr="002F492A">
              <w:rPr>
                <w:rFonts w:ascii="TH SarabunPSK" w:hAnsi="TH SarabunPSK" w:cs="TH SarabunPSK"/>
                <w:sz w:val="32"/>
                <w:szCs w:val="32"/>
                <w:cs/>
              </w:rPr>
              <w:t>4.6</w:t>
            </w:r>
          </w:p>
        </w:tc>
        <w:tc>
          <w:tcPr>
            <w:tcW w:w="863" w:type="dxa"/>
            <w:tcBorders>
              <w:top w:val="single" w:sz="4" w:space="0" w:color="auto"/>
            </w:tcBorders>
            <w:shd w:val="clear" w:color="auto" w:fill="auto"/>
            <w:tcMar>
              <w:top w:w="0" w:type="dxa"/>
              <w:left w:w="108" w:type="dxa"/>
              <w:bottom w:w="0" w:type="dxa"/>
              <w:right w:w="108" w:type="dxa"/>
            </w:tcMar>
          </w:tcPr>
          <w:p w14:paraId="14FDD7F0" w14:textId="77777777" w:rsidR="00A01FE8" w:rsidRPr="002F492A" w:rsidRDefault="000E269B" w:rsidP="00AA4212">
            <w:pPr>
              <w:spacing w:after="0" w:line="216" w:lineRule="auto"/>
              <w:jc w:val="center"/>
              <w:rPr>
                <w:rFonts w:ascii="TH SarabunPSK" w:hAnsi="TH SarabunPSK" w:cs="TH SarabunPSK"/>
                <w:sz w:val="32"/>
                <w:szCs w:val="32"/>
              </w:rPr>
            </w:pPr>
            <w:r w:rsidRPr="002F492A">
              <w:rPr>
                <w:rFonts w:ascii="TH SarabunPSK" w:hAnsi="TH SarabunPSK" w:cs="TH SarabunPSK"/>
                <w:sz w:val="32"/>
                <w:szCs w:val="32"/>
              </w:rPr>
              <w:t>0</w:t>
            </w:r>
            <w:r w:rsidRPr="002F492A">
              <w:rPr>
                <w:rFonts w:ascii="TH SarabunPSK" w:hAnsi="TH SarabunPSK" w:cs="TH SarabunPSK"/>
                <w:sz w:val="32"/>
                <w:szCs w:val="32"/>
                <w:cs/>
              </w:rPr>
              <w:t>.</w:t>
            </w:r>
            <w:r w:rsidRPr="002F492A">
              <w:rPr>
                <w:rFonts w:ascii="TH SarabunPSK" w:hAnsi="TH SarabunPSK" w:cs="TH SarabunPSK"/>
                <w:sz w:val="32"/>
                <w:szCs w:val="32"/>
              </w:rPr>
              <w:t>89</w:t>
            </w:r>
          </w:p>
        </w:tc>
        <w:tc>
          <w:tcPr>
            <w:tcW w:w="2459" w:type="dxa"/>
            <w:tcBorders>
              <w:top w:val="single" w:sz="4" w:space="0" w:color="auto"/>
            </w:tcBorders>
            <w:shd w:val="clear" w:color="auto" w:fill="auto"/>
            <w:tcMar>
              <w:top w:w="0" w:type="dxa"/>
              <w:left w:w="108" w:type="dxa"/>
              <w:bottom w:w="0" w:type="dxa"/>
              <w:right w:w="108" w:type="dxa"/>
            </w:tcMar>
          </w:tcPr>
          <w:p w14:paraId="6951D266" w14:textId="77777777" w:rsidR="00A01FE8" w:rsidRPr="002F492A" w:rsidRDefault="000E269B" w:rsidP="00AA4212">
            <w:pPr>
              <w:spacing w:after="0" w:line="216" w:lineRule="auto"/>
              <w:rPr>
                <w:rFonts w:ascii="TH SarabunPSK" w:hAnsi="TH SarabunPSK" w:cs="TH SarabunPSK"/>
                <w:sz w:val="32"/>
                <w:szCs w:val="32"/>
              </w:rPr>
            </w:pPr>
            <w:r w:rsidRPr="002F492A">
              <w:rPr>
                <w:rFonts w:ascii="TH SarabunPSK" w:hAnsi="TH SarabunPSK" w:cs="TH SarabunPSK"/>
                <w:sz w:val="32"/>
                <w:szCs w:val="32"/>
                <w:cs/>
                <w:lang w:val="en-GB"/>
              </w:rPr>
              <w:t>มีความเหมาะสมมากที่สุด</w:t>
            </w:r>
          </w:p>
        </w:tc>
      </w:tr>
      <w:tr w:rsidR="008A30FB" w:rsidRPr="002F492A" w14:paraId="773A766D" w14:textId="77777777" w:rsidTr="000B76B3">
        <w:trPr>
          <w:jc w:val="center"/>
        </w:trPr>
        <w:tc>
          <w:tcPr>
            <w:tcW w:w="5616" w:type="dxa"/>
            <w:shd w:val="clear" w:color="auto" w:fill="auto"/>
            <w:tcMar>
              <w:top w:w="0" w:type="dxa"/>
              <w:left w:w="108" w:type="dxa"/>
              <w:bottom w:w="0" w:type="dxa"/>
              <w:right w:w="108" w:type="dxa"/>
            </w:tcMar>
          </w:tcPr>
          <w:p w14:paraId="6C8F92C3" w14:textId="77777777" w:rsidR="00A01FE8" w:rsidRPr="002F492A" w:rsidRDefault="000E269B" w:rsidP="00AA4212">
            <w:pPr>
              <w:spacing w:after="0" w:line="216" w:lineRule="auto"/>
              <w:rPr>
                <w:rFonts w:ascii="TH SarabunPSK" w:hAnsi="TH SarabunPSK" w:cs="TH SarabunPSK"/>
                <w:sz w:val="32"/>
                <w:szCs w:val="32"/>
              </w:rPr>
            </w:pPr>
            <w:r w:rsidRPr="002F492A">
              <w:rPr>
                <w:rFonts w:ascii="TH SarabunPSK" w:hAnsi="TH SarabunPSK" w:cs="TH SarabunPSK"/>
                <w:sz w:val="32"/>
                <w:szCs w:val="32"/>
              </w:rPr>
              <w:t>24</w:t>
            </w:r>
            <w:r w:rsidRPr="002F492A">
              <w:rPr>
                <w:rFonts w:ascii="TH SarabunPSK" w:hAnsi="TH SarabunPSK" w:cs="TH SarabunPSK"/>
                <w:sz w:val="32"/>
                <w:szCs w:val="32"/>
                <w:cs/>
              </w:rPr>
              <w:t>. ภาษาที่ใช้นำเสนอชัดเจนสามารถเข้าใจได้ง่าย</w:t>
            </w:r>
          </w:p>
        </w:tc>
        <w:tc>
          <w:tcPr>
            <w:tcW w:w="634" w:type="dxa"/>
            <w:shd w:val="clear" w:color="auto" w:fill="auto"/>
            <w:tcMar>
              <w:top w:w="0" w:type="dxa"/>
              <w:left w:w="108" w:type="dxa"/>
              <w:bottom w:w="0" w:type="dxa"/>
              <w:right w:w="108" w:type="dxa"/>
            </w:tcMar>
          </w:tcPr>
          <w:p w14:paraId="5AFE2A64" w14:textId="77777777" w:rsidR="00A01FE8" w:rsidRPr="002F492A" w:rsidRDefault="000E269B" w:rsidP="00AA4212">
            <w:pPr>
              <w:spacing w:after="0" w:line="216" w:lineRule="auto"/>
              <w:jc w:val="center"/>
              <w:rPr>
                <w:rFonts w:ascii="TH SarabunPSK" w:hAnsi="TH SarabunPSK" w:cs="TH SarabunPSK"/>
                <w:sz w:val="32"/>
                <w:szCs w:val="32"/>
              </w:rPr>
            </w:pPr>
            <w:r w:rsidRPr="002F492A">
              <w:rPr>
                <w:rFonts w:ascii="TH SarabunPSK" w:hAnsi="TH SarabunPSK" w:cs="TH SarabunPSK"/>
                <w:sz w:val="32"/>
                <w:szCs w:val="32"/>
                <w:cs/>
              </w:rPr>
              <w:t>4.8</w:t>
            </w:r>
          </w:p>
        </w:tc>
        <w:tc>
          <w:tcPr>
            <w:tcW w:w="863" w:type="dxa"/>
            <w:shd w:val="clear" w:color="auto" w:fill="auto"/>
            <w:tcMar>
              <w:top w:w="0" w:type="dxa"/>
              <w:left w:w="108" w:type="dxa"/>
              <w:bottom w:w="0" w:type="dxa"/>
              <w:right w:w="108" w:type="dxa"/>
            </w:tcMar>
          </w:tcPr>
          <w:p w14:paraId="63AD304B" w14:textId="77777777" w:rsidR="00A01FE8" w:rsidRPr="002F492A" w:rsidRDefault="000E269B" w:rsidP="00AA4212">
            <w:pPr>
              <w:spacing w:after="0" w:line="216" w:lineRule="auto"/>
              <w:jc w:val="center"/>
              <w:rPr>
                <w:rFonts w:ascii="TH SarabunPSK" w:hAnsi="TH SarabunPSK" w:cs="TH SarabunPSK"/>
                <w:sz w:val="32"/>
                <w:szCs w:val="32"/>
              </w:rPr>
            </w:pPr>
            <w:r w:rsidRPr="002F492A">
              <w:rPr>
                <w:rFonts w:ascii="TH SarabunPSK" w:hAnsi="TH SarabunPSK" w:cs="TH SarabunPSK"/>
                <w:sz w:val="32"/>
                <w:szCs w:val="32"/>
              </w:rPr>
              <w:t>0</w:t>
            </w:r>
            <w:r w:rsidRPr="002F492A">
              <w:rPr>
                <w:rFonts w:ascii="TH SarabunPSK" w:hAnsi="TH SarabunPSK" w:cs="TH SarabunPSK"/>
                <w:sz w:val="32"/>
                <w:szCs w:val="32"/>
                <w:cs/>
              </w:rPr>
              <w:t>.</w:t>
            </w:r>
            <w:r w:rsidRPr="002F492A">
              <w:rPr>
                <w:rFonts w:ascii="TH SarabunPSK" w:hAnsi="TH SarabunPSK" w:cs="TH SarabunPSK"/>
                <w:sz w:val="32"/>
                <w:szCs w:val="32"/>
              </w:rPr>
              <w:t>45</w:t>
            </w:r>
          </w:p>
        </w:tc>
        <w:tc>
          <w:tcPr>
            <w:tcW w:w="2459" w:type="dxa"/>
            <w:shd w:val="clear" w:color="auto" w:fill="auto"/>
            <w:tcMar>
              <w:top w:w="0" w:type="dxa"/>
              <w:left w:w="108" w:type="dxa"/>
              <w:bottom w:w="0" w:type="dxa"/>
              <w:right w:w="108" w:type="dxa"/>
            </w:tcMar>
          </w:tcPr>
          <w:p w14:paraId="062291A7" w14:textId="77777777" w:rsidR="00A01FE8" w:rsidRPr="002F492A" w:rsidRDefault="000E269B" w:rsidP="00AA4212">
            <w:pPr>
              <w:spacing w:after="0" w:line="216" w:lineRule="auto"/>
              <w:rPr>
                <w:rFonts w:ascii="TH SarabunPSK" w:hAnsi="TH SarabunPSK" w:cs="TH SarabunPSK"/>
                <w:sz w:val="32"/>
                <w:szCs w:val="32"/>
              </w:rPr>
            </w:pPr>
            <w:r w:rsidRPr="002F492A">
              <w:rPr>
                <w:rFonts w:ascii="TH SarabunPSK" w:hAnsi="TH SarabunPSK" w:cs="TH SarabunPSK"/>
                <w:sz w:val="32"/>
                <w:szCs w:val="32"/>
                <w:cs/>
                <w:lang w:val="en-GB"/>
              </w:rPr>
              <w:t>มีความเหมาะสมมากที่สุด</w:t>
            </w:r>
          </w:p>
        </w:tc>
      </w:tr>
      <w:tr w:rsidR="008A30FB" w:rsidRPr="002F492A" w14:paraId="5A688F94" w14:textId="77777777" w:rsidTr="000B76B3">
        <w:trPr>
          <w:jc w:val="center"/>
        </w:trPr>
        <w:tc>
          <w:tcPr>
            <w:tcW w:w="5616" w:type="dxa"/>
            <w:shd w:val="clear" w:color="auto" w:fill="auto"/>
            <w:tcMar>
              <w:top w:w="0" w:type="dxa"/>
              <w:left w:w="108" w:type="dxa"/>
              <w:bottom w:w="0" w:type="dxa"/>
              <w:right w:w="108" w:type="dxa"/>
            </w:tcMar>
          </w:tcPr>
          <w:p w14:paraId="18DE2DBC" w14:textId="77777777" w:rsidR="00A01FE8" w:rsidRPr="002F492A" w:rsidRDefault="000E269B" w:rsidP="00AA4212">
            <w:pPr>
              <w:spacing w:after="0" w:line="216" w:lineRule="auto"/>
              <w:rPr>
                <w:rFonts w:ascii="TH SarabunPSK" w:hAnsi="TH SarabunPSK" w:cs="TH SarabunPSK"/>
                <w:sz w:val="32"/>
                <w:szCs w:val="32"/>
              </w:rPr>
            </w:pPr>
            <w:r w:rsidRPr="002F492A">
              <w:rPr>
                <w:rFonts w:ascii="TH SarabunPSK" w:hAnsi="TH SarabunPSK" w:cs="TH SarabunPSK"/>
                <w:sz w:val="32"/>
                <w:szCs w:val="32"/>
              </w:rPr>
              <w:t>25</w:t>
            </w:r>
            <w:r w:rsidRPr="002F492A">
              <w:rPr>
                <w:rFonts w:ascii="TH SarabunPSK" w:hAnsi="TH SarabunPSK" w:cs="TH SarabunPSK"/>
                <w:sz w:val="32"/>
                <w:szCs w:val="32"/>
                <w:cs/>
              </w:rPr>
              <w:t>. การนำเสนอภาพ</w:t>
            </w:r>
          </w:p>
        </w:tc>
        <w:tc>
          <w:tcPr>
            <w:tcW w:w="634" w:type="dxa"/>
            <w:shd w:val="clear" w:color="auto" w:fill="auto"/>
            <w:tcMar>
              <w:top w:w="0" w:type="dxa"/>
              <w:left w:w="108" w:type="dxa"/>
              <w:bottom w:w="0" w:type="dxa"/>
              <w:right w:w="108" w:type="dxa"/>
            </w:tcMar>
          </w:tcPr>
          <w:p w14:paraId="1E8D3BC6" w14:textId="77777777" w:rsidR="00A01FE8" w:rsidRPr="002F492A" w:rsidRDefault="000E269B" w:rsidP="00AA4212">
            <w:pPr>
              <w:spacing w:after="0" w:line="216" w:lineRule="auto"/>
              <w:jc w:val="center"/>
              <w:rPr>
                <w:rFonts w:ascii="TH SarabunPSK" w:hAnsi="TH SarabunPSK" w:cs="TH SarabunPSK"/>
                <w:sz w:val="32"/>
                <w:szCs w:val="32"/>
              </w:rPr>
            </w:pPr>
            <w:r w:rsidRPr="002F492A">
              <w:rPr>
                <w:rFonts w:ascii="TH SarabunPSK" w:hAnsi="TH SarabunPSK" w:cs="TH SarabunPSK"/>
                <w:sz w:val="32"/>
                <w:szCs w:val="32"/>
                <w:cs/>
              </w:rPr>
              <w:t>4.6</w:t>
            </w:r>
          </w:p>
        </w:tc>
        <w:tc>
          <w:tcPr>
            <w:tcW w:w="863" w:type="dxa"/>
            <w:shd w:val="clear" w:color="auto" w:fill="auto"/>
            <w:tcMar>
              <w:top w:w="0" w:type="dxa"/>
              <w:left w:w="108" w:type="dxa"/>
              <w:bottom w:w="0" w:type="dxa"/>
              <w:right w:w="108" w:type="dxa"/>
            </w:tcMar>
          </w:tcPr>
          <w:p w14:paraId="2B3AD06E" w14:textId="77777777" w:rsidR="00A01FE8" w:rsidRPr="002F492A" w:rsidRDefault="000E269B" w:rsidP="00AA4212">
            <w:pPr>
              <w:spacing w:after="0" w:line="216" w:lineRule="auto"/>
              <w:jc w:val="center"/>
              <w:rPr>
                <w:rFonts w:ascii="TH SarabunPSK" w:hAnsi="TH SarabunPSK" w:cs="TH SarabunPSK"/>
                <w:sz w:val="32"/>
                <w:szCs w:val="32"/>
              </w:rPr>
            </w:pPr>
            <w:r w:rsidRPr="002F492A">
              <w:rPr>
                <w:rFonts w:ascii="TH SarabunPSK" w:hAnsi="TH SarabunPSK" w:cs="TH SarabunPSK"/>
                <w:sz w:val="32"/>
                <w:szCs w:val="32"/>
              </w:rPr>
              <w:t>0</w:t>
            </w:r>
            <w:r w:rsidRPr="002F492A">
              <w:rPr>
                <w:rFonts w:ascii="TH SarabunPSK" w:hAnsi="TH SarabunPSK" w:cs="TH SarabunPSK"/>
                <w:sz w:val="32"/>
                <w:szCs w:val="32"/>
                <w:cs/>
              </w:rPr>
              <w:t>.</w:t>
            </w:r>
            <w:r w:rsidRPr="002F492A">
              <w:rPr>
                <w:rFonts w:ascii="TH SarabunPSK" w:hAnsi="TH SarabunPSK" w:cs="TH SarabunPSK"/>
                <w:sz w:val="32"/>
                <w:szCs w:val="32"/>
              </w:rPr>
              <w:t>89</w:t>
            </w:r>
          </w:p>
        </w:tc>
        <w:tc>
          <w:tcPr>
            <w:tcW w:w="2459" w:type="dxa"/>
            <w:shd w:val="clear" w:color="auto" w:fill="auto"/>
            <w:tcMar>
              <w:top w:w="0" w:type="dxa"/>
              <w:left w:w="108" w:type="dxa"/>
              <w:bottom w:w="0" w:type="dxa"/>
              <w:right w:w="108" w:type="dxa"/>
            </w:tcMar>
          </w:tcPr>
          <w:p w14:paraId="0A5AD9F7" w14:textId="77777777" w:rsidR="00A01FE8" w:rsidRPr="002F492A" w:rsidRDefault="000E269B" w:rsidP="00AA4212">
            <w:pPr>
              <w:spacing w:after="0" w:line="216" w:lineRule="auto"/>
              <w:rPr>
                <w:rFonts w:ascii="TH SarabunPSK" w:hAnsi="TH SarabunPSK" w:cs="TH SarabunPSK"/>
                <w:sz w:val="32"/>
                <w:szCs w:val="32"/>
              </w:rPr>
            </w:pPr>
            <w:r w:rsidRPr="002F492A">
              <w:rPr>
                <w:rFonts w:ascii="TH SarabunPSK" w:hAnsi="TH SarabunPSK" w:cs="TH SarabunPSK"/>
                <w:sz w:val="32"/>
                <w:szCs w:val="32"/>
                <w:cs/>
                <w:lang w:val="en-GB"/>
              </w:rPr>
              <w:t>มีความเหมาะสมมากที่สุด</w:t>
            </w:r>
          </w:p>
        </w:tc>
      </w:tr>
      <w:tr w:rsidR="008A30FB" w:rsidRPr="002F492A" w14:paraId="2EA944A5" w14:textId="77777777" w:rsidTr="000B76B3">
        <w:trPr>
          <w:jc w:val="center"/>
        </w:trPr>
        <w:tc>
          <w:tcPr>
            <w:tcW w:w="5616" w:type="dxa"/>
            <w:shd w:val="clear" w:color="auto" w:fill="auto"/>
            <w:tcMar>
              <w:top w:w="0" w:type="dxa"/>
              <w:left w:w="108" w:type="dxa"/>
              <w:bottom w:w="0" w:type="dxa"/>
              <w:right w:w="108" w:type="dxa"/>
            </w:tcMar>
          </w:tcPr>
          <w:p w14:paraId="7858F91A" w14:textId="77777777" w:rsidR="00A01FE8" w:rsidRPr="002F492A" w:rsidRDefault="000E269B" w:rsidP="00AA4212">
            <w:pPr>
              <w:spacing w:after="0" w:line="216" w:lineRule="auto"/>
              <w:rPr>
                <w:rFonts w:ascii="TH SarabunPSK" w:hAnsi="TH SarabunPSK" w:cs="TH SarabunPSK"/>
                <w:sz w:val="32"/>
                <w:szCs w:val="32"/>
              </w:rPr>
            </w:pPr>
            <w:r w:rsidRPr="002F492A">
              <w:rPr>
                <w:rFonts w:ascii="TH SarabunPSK" w:hAnsi="TH SarabunPSK" w:cs="TH SarabunPSK"/>
                <w:sz w:val="32"/>
                <w:szCs w:val="32"/>
              </w:rPr>
              <w:t>26</w:t>
            </w:r>
            <w:r w:rsidRPr="002F492A">
              <w:rPr>
                <w:rFonts w:ascii="TH SarabunPSK" w:hAnsi="TH SarabunPSK" w:cs="TH SarabunPSK"/>
                <w:sz w:val="32"/>
                <w:szCs w:val="32"/>
                <w:cs/>
              </w:rPr>
              <w:t>. การใช้สี</w:t>
            </w:r>
          </w:p>
        </w:tc>
        <w:tc>
          <w:tcPr>
            <w:tcW w:w="634" w:type="dxa"/>
            <w:shd w:val="clear" w:color="auto" w:fill="auto"/>
            <w:tcMar>
              <w:top w:w="0" w:type="dxa"/>
              <w:left w:w="108" w:type="dxa"/>
              <w:bottom w:w="0" w:type="dxa"/>
              <w:right w:w="108" w:type="dxa"/>
            </w:tcMar>
          </w:tcPr>
          <w:p w14:paraId="08596092" w14:textId="77777777" w:rsidR="00A01FE8" w:rsidRPr="002F492A" w:rsidRDefault="000E269B" w:rsidP="00AA4212">
            <w:pPr>
              <w:spacing w:after="0" w:line="216" w:lineRule="auto"/>
              <w:jc w:val="center"/>
              <w:rPr>
                <w:rFonts w:ascii="TH SarabunPSK" w:hAnsi="TH SarabunPSK" w:cs="TH SarabunPSK"/>
                <w:sz w:val="32"/>
                <w:szCs w:val="32"/>
              </w:rPr>
            </w:pPr>
            <w:r w:rsidRPr="002F492A">
              <w:rPr>
                <w:rFonts w:ascii="TH SarabunPSK" w:hAnsi="TH SarabunPSK" w:cs="TH SarabunPSK"/>
                <w:sz w:val="32"/>
                <w:szCs w:val="32"/>
                <w:cs/>
              </w:rPr>
              <w:t>4.6</w:t>
            </w:r>
          </w:p>
        </w:tc>
        <w:tc>
          <w:tcPr>
            <w:tcW w:w="863" w:type="dxa"/>
            <w:shd w:val="clear" w:color="auto" w:fill="auto"/>
            <w:tcMar>
              <w:top w:w="0" w:type="dxa"/>
              <w:left w:w="108" w:type="dxa"/>
              <w:bottom w:w="0" w:type="dxa"/>
              <w:right w:w="108" w:type="dxa"/>
            </w:tcMar>
          </w:tcPr>
          <w:p w14:paraId="67DA79E8" w14:textId="77777777" w:rsidR="00A01FE8" w:rsidRPr="002F492A" w:rsidRDefault="000E269B" w:rsidP="00AA4212">
            <w:pPr>
              <w:spacing w:after="0" w:line="216" w:lineRule="auto"/>
              <w:jc w:val="center"/>
              <w:rPr>
                <w:rFonts w:ascii="TH SarabunPSK" w:hAnsi="TH SarabunPSK" w:cs="TH SarabunPSK"/>
                <w:sz w:val="32"/>
                <w:szCs w:val="32"/>
              </w:rPr>
            </w:pPr>
            <w:r w:rsidRPr="002F492A">
              <w:rPr>
                <w:rFonts w:ascii="TH SarabunPSK" w:hAnsi="TH SarabunPSK" w:cs="TH SarabunPSK"/>
                <w:sz w:val="32"/>
                <w:szCs w:val="32"/>
              </w:rPr>
              <w:t>0</w:t>
            </w:r>
            <w:r w:rsidRPr="002F492A">
              <w:rPr>
                <w:rFonts w:ascii="TH SarabunPSK" w:hAnsi="TH SarabunPSK" w:cs="TH SarabunPSK"/>
                <w:sz w:val="32"/>
                <w:szCs w:val="32"/>
                <w:cs/>
              </w:rPr>
              <w:t>.</w:t>
            </w:r>
            <w:r w:rsidRPr="002F492A">
              <w:rPr>
                <w:rFonts w:ascii="TH SarabunPSK" w:hAnsi="TH SarabunPSK" w:cs="TH SarabunPSK"/>
                <w:sz w:val="32"/>
                <w:szCs w:val="32"/>
              </w:rPr>
              <w:t>89</w:t>
            </w:r>
          </w:p>
        </w:tc>
        <w:tc>
          <w:tcPr>
            <w:tcW w:w="2459" w:type="dxa"/>
            <w:shd w:val="clear" w:color="auto" w:fill="auto"/>
            <w:tcMar>
              <w:top w:w="0" w:type="dxa"/>
              <w:left w:w="108" w:type="dxa"/>
              <w:bottom w:w="0" w:type="dxa"/>
              <w:right w:w="108" w:type="dxa"/>
            </w:tcMar>
          </w:tcPr>
          <w:p w14:paraId="4383B450" w14:textId="77777777" w:rsidR="00A01FE8" w:rsidRPr="002F492A" w:rsidRDefault="000E269B" w:rsidP="00AA4212">
            <w:pPr>
              <w:spacing w:after="0" w:line="216" w:lineRule="auto"/>
              <w:rPr>
                <w:rFonts w:ascii="TH SarabunPSK" w:hAnsi="TH SarabunPSK" w:cs="TH SarabunPSK"/>
                <w:sz w:val="32"/>
                <w:szCs w:val="32"/>
              </w:rPr>
            </w:pPr>
            <w:r w:rsidRPr="002F492A">
              <w:rPr>
                <w:rFonts w:ascii="TH SarabunPSK" w:hAnsi="TH SarabunPSK" w:cs="TH SarabunPSK"/>
                <w:sz w:val="32"/>
                <w:szCs w:val="32"/>
                <w:cs/>
                <w:lang w:val="en-GB"/>
              </w:rPr>
              <w:t>มีความเหมาะสมมากที่สุด</w:t>
            </w:r>
          </w:p>
        </w:tc>
      </w:tr>
      <w:tr w:rsidR="008A30FB" w:rsidRPr="002F492A" w14:paraId="4B391AB3" w14:textId="77777777" w:rsidTr="000B76B3">
        <w:trPr>
          <w:jc w:val="center"/>
        </w:trPr>
        <w:tc>
          <w:tcPr>
            <w:tcW w:w="5616" w:type="dxa"/>
            <w:shd w:val="clear" w:color="auto" w:fill="auto"/>
            <w:tcMar>
              <w:top w:w="0" w:type="dxa"/>
              <w:left w:w="108" w:type="dxa"/>
              <w:bottom w:w="0" w:type="dxa"/>
              <w:right w:w="108" w:type="dxa"/>
            </w:tcMar>
          </w:tcPr>
          <w:p w14:paraId="2EBB30C7" w14:textId="77777777" w:rsidR="00A01FE8" w:rsidRPr="002F492A" w:rsidRDefault="000E269B" w:rsidP="00AA4212">
            <w:pPr>
              <w:spacing w:after="0" w:line="216" w:lineRule="auto"/>
              <w:rPr>
                <w:rFonts w:ascii="TH SarabunPSK" w:hAnsi="TH SarabunPSK" w:cs="TH SarabunPSK"/>
                <w:sz w:val="32"/>
                <w:szCs w:val="32"/>
              </w:rPr>
            </w:pPr>
            <w:r w:rsidRPr="002F492A">
              <w:rPr>
                <w:rFonts w:ascii="TH SarabunPSK" w:hAnsi="TH SarabunPSK" w:cs="TH SarabunPSK"/>
                <w:sz w:val="32"/>
                <w:szCs w:val="32"/>
              </w:rPr>
              <w:t>27</w:t>
            </w:r>
            <w:r w:rsidRPr="002F492A">
              <w:rPr>
                <w:rFonts w:ascii="TH SarabunPSK" w:hAnsi="TH SarabunPSK" w:cs="TH SarabunPSK"/>
                <w:sz w:val="32"/>
                <w:szCs w:val="32"/>
                <w:cs/>
              </w:rPr>
              <w:t>. ลักษณะของการจัดวางองค์ประกอบโดยรวม</w:t>
            </w:r>
          </w:p>
        </w:tc>
        <w:tc>
          <w:tcPr>
            <w:tcW w:w="634" w:type="dxa"/>
            <w:shd w:val="clear" w:color="auto" w:fill="auto"/>
            <w:tcMar>
              <w:top w:w="0" w:type="dxa"/>
              <w:left w:w="108" w:type="dxa"/>
              <w:bottom w:w="0" w:type="dxa"/>
              <w:right w:w="108" w:type="dxa"/>
            </w:tcMar>
          </w:tcPr>
          <w:p w14:paraId="5E4B1D08" w14:textId="77777777" w:rsidR="00A01FE8" w:rsidRPr="002F492A" w:rsidRDefault="000E269B" w:rsidP="00AA4212">
            <w:pPr>
              <w:spacing w:after="0" w:line="216" w:lineRule="auto"/>
              <w:jc w:val="center"/>
              <w:rPr>
                <w:rFonts w:ascii="TH SarabunPSK" w:hAnsi="TH SarabunPSK" w:cs="TH SarabunPSK"/>
                <w:sz w:val="32"/>
                <w:szCs w:val="32"/>
              </w:rPr>
            </w:pPr>
            <w:r w:rsidRPr="002F492A">
              <w:rPr>
                <w:rFonts w:ascii="TH SarabunPSK" w:hAnsi="TH SarabunPSK" w:cs="TH SarabunPSK"/>
                <w:sz w:val="32"/>
                <w:szCs w:val="32"/>
                <w:cs/>
              </w:rPr>
              <w:t>4.8</w:t>
            </w:r>
          </w:p>
        </w:tc>
        <w:tc>
          <w:tcPr>
            <w:tcW w:w="863" w:type="dxa"/>
            <w:shd w:val="clear" w:color="auto" w:fill="auto"/>
            <w:tcMar>
              <w:top w:w="0" w:type="dxa"/>
              <w:left w:w="108" w:type="dxa"/>
              <w:bottom w:w="0" w:type="dxa"/>
              <w:right w:w="108" w:type="dxa"/>
            </w:tcMar>
          </w:tcPr>
          <w:p w14:paraId="02A5947A" w14:textId="77777777" w:rsidR="00A01FE8" w:rsidRPr="002F492A" w:rsidRDefault="000E269B" w:rsidP="00AA4212">
            <w:pPr>
              <w:spacing w:after="0" w:line="216" w:lineRule="auto"/>
              <w:jc w:val="center"/>
              <w:rPr>
                <w:rFonts w:ascii="TH SarabunPSK" w:hAnsi="TH SarabunPSK" w:cs="TH SarabunPSK"/>
                <w:sz w:val="32"/>
                <w:szCs w:val="32"/>
              </w:rPr>
            </w:pPr>
            <w:r w:rsidRPr="002F492A">
              <w:rPr>
                <w:rFonts w:ascii="TH SarabunPSK" w:hAnsi="TH SarabunPSK" w:cs="TH SarabunPSK"/>
                <w:sz w:val="32"/>
                <w:szCs w:val="32"/>
              </w:rPr>
              <w:t>0</w:t>
            </w:r>
            <w:r w:rsidRPr="002F492A">
              <w:rPr>
                <w:rFonts w:ascii="TH SarabunPSK" w:hAnsi="TH SarabunPSK" w:cs="TH SarabunPSK"/>
                <w:sz w:val="32"/>
                <w:szCs w:val="32"/>
                <w:cs/>
              </w:rPr>
              <w:t>.</w:t>
            </w:r>
            <w:r w:rsidRPr="002F492A">
              <w:rPr>
                <w:rFonts w:ascii="TH SarabunPSK" w:hAnsi="TH SarabunPSK" w:cs="TH SarabunPSK"/>
                <w:sz w:val="32"/>
                <w:szCs w:val="32"/>
              </w:rPr>
              <w:t>45</w:t>
            </w:r>
          </w:p>
        </w:tc>
        <w:tc>
          <w:tcPr>
            <w:tcW w:w="2459" w:type="dxa"/>
            <w:shd w:val="clear" w:color="auto" w:fill="auto"/>
            <w:tcMar>
              <w:top w:w="0" w:type="dxa"/>
              <w:left w:w="108" w:type="dxa"/>
              <w:bottom w:w="0" w:type="dxa"/>
              <w:right w:w="108" w:type="dxa"/>
            </w:tcMar>
          </w:tcPr>
          <w:p w14:paraId="253DB442" w14:textId="77777777" w:rsidR="00A01FE8" w:rsidRPr="002F492A" w:rsidRDefault="000E269B" w:rsidP="00AA4212">
            <w:pPr>
              <w:spacing w:after="0" w:line="216" w:lineRule="auto"/>
              <w:rPr>
                <w:rFonts w:ascii="TH SarabunPSK" w:hAnsi="TH SarabunPSK" w:cs="TH SarabunPSK"/>
                <w:sz w:val="32"/>
                <w:szCs w:val="32"/>
              </w:rPr>
            </w:pPr>
            <w:r w:rsidRPr="002F492A">
              <w:rPr>
                <w:rFonts w:ascii="TH SarabunPSK" w:hAnsi="TH SarabunPSK" w:cs="TH SarabunPSK"/>
                <w:sz w:val="32"/>
                <w:szCs w:val="32"/>
                <w:cs/>
                <w:lang w:val="en-GB"/>
              </w:rPr>
              <w:t>มีความเหมาะสมมากที่สุด</w:t>
            </w:r>
          </w:p>
        </w:tc>
      </w:tr>
      <w:tr w:rsidR="008A30FB" w:rsidRPr="002F492A" w14:paraId="181331AA" w14:textId="77777777" w:rsidTr="000B76B3">
        <w:trPr>
          <w:jc w:val="center"/>
        </w:trPr>
        <w:tc>
          <w:tcPr>
            <w:tcW w:w="5616" w:type="dxa"/>
            <w:tcBorders>
              <w:bottom w:val="single" w:sz="4" w:space="0" w:color="auto"/>
            </w:tcBorders>
            <w:shd w:val="clear" w:color="auto" w:fill="auto"/>
            <w:tcMar>
              <w:top w:w="0" w:type="dxa"/>
              <w:left w:w="108" w:type="dxa"/>
              <w:bottom w:w="0" w:type="dxa"/>
              <w:right w:w="108" w:type="dxa"/>
            </w:tcMar>
          </w:tcPr>
          <w:p w14:paraId="68C223E2" w14:textId="77777777" w:rsidR="00A01FE8" w:rsidRPr="002F492A" w:rsidRDefault="000E269B" w:rsidP="00AA4212">
            <w:pPr>
              <w:spacing w:after="0" w:line="216" w:lineRule="auto"/>
              <w:rPr>
                <w:rFonts w:ascii="TH SarabunPSK" w:hAnsi="TH SarabunPSK" w:cs="TH SarabunPSK"/>
                <w:sz w:val="32"/>
                <w:szCs w:val="32"/>
              </w:rPr>
            </w:pPr>
            <w:r w:rsidRPr="002F492A">
              <w:rPr>
                <w:rFonts w:ascii="TH SarabunPSK" w:hAnsi="TH SarabunPSK" w:cs="TH SarabunPSK"/>
                <w:sz w:val="32"/>
                <w:szCs w:val="32"/>
              </w:rPr>
              <w:t>28</w:t>
            </w:r>
            <w:r w:rsidRPr="002F492A">
              <w:rPr>
                <w:rFonts w:ascii="TH SarabunPSK" w:hAnsi="TH SarabunPSK" w:cs="TH SarabunPSK"/>
                <w:sz w:val="32"/>
                <w:szCs w:val="32"/>
                <w:cs/>
              </w:rPr>
              <w:t>. การเชื่อมต่อคิวอาร์โค้ดเพื่อเข้าสู่ข้อมูล</w:t>
            </w:r>
          </w:p>
        </w:tc>
        <w:tc>
          <w:tcPr>
            <w:tcW w:w="634" w:type="dxa"/>
            <w:tcBorders>
              <w:bottom w:val="single" w:sz="4" w:space="0" w:color="auto"/>
            </w:tcBorders>
            <w:shd w:val="clear" w:color="auto" w:fill="auto"/>
            <w:tcMar>
              <w:top w:w="0" w:type="dxa"/>
              <w:left w:w="108" w:type="dxa"/>
              <w:bottom w:w="0" w:type="dxa"/>
              <w:right w:w="108" w:type="dxa"/>
            </w:tcMar>
          </w:tcPr>
          <w:p w14:paraId="7AE793A7" w14:textId="77777777" w:rsidR="00A01FE8" w:rsidRPr="002F492A" w:rsidRDefault="000E269B" w:rsidP="00AA4212">
            <w:pPr>
              <w:spacing w:after="0" w:line="216" w:lineRule="auto"/>
              <w:jc w:val="center"/>
              <w:rPr>
                <w:rFonts w:ascii="TH SarabunPSK" w:hAnsi="TH SarabunPSK" w:cs="TH SarabunPSK"/>
                <w:sz w:val="32"/>
                <w:szCs w:val="32"/>
              </w:rPr>
            </w:pPr>
            <w:r w:rsidRPr="002F492A">
              <w:rPr>
                <w:rFonts w:ascii="TH SarabunPSK" w:hAnsi="TH SarabunPSK" w:cs="TH SarabunPSK"/>
                <w:sz w:val="32"/>
                <w:szCs w:val="32"/>
                <w:cs/>
              </w:rPr>
              <w:t>4.4</w:t>
            </w:r>
          </w:p>
        </w:tc>
        <w:tc>
          <w:tcPr>
            <w:tcW w:w="863" w:type="dxa"/>
            <w:tcBorders>
              <w:bottom w:val="single" w:sz="4" w:space="0" w:color="auto"/>
            </w:tcBorders>
            <w:shd w:val="clear" w:color="auto" w:fill="auto"/>
            <w:tcMar>
              <w:top w:w="0" w:type="dxa"/>
              <w:left w:w="108" w:type="dxa"/>
              <w:bottom w:w="0" w:type="dxa"/>
              <w:right w:w="108" w:type="dxa"/>
            </w:tcMar>
          </w:tcPr>
          <w:p w14:paraId="211865DB" w14:textId="77777777" w:rsidR="00A01FE8" w:rsidRPr="002F492A" w:rsidRDefault="000E269B" w:rsidP="00AA4212">
            <w:pPr>
              <w:spacing w:after="0" w:line="216" w:lineRule="auto"/>
              <w:jc w:val="center"/>
              <w:rPr>
                <w:rFonts w:ascii="TH SarabunPSK" w:hAnsi="TH SarabunPSK" w:cs="TH SarabunPSK"/>
                <w:sz w:val="32"/>
                <w:szCs w:val="32"/>
              </w:rPr>
            </w:pPr>
            <w:r w:rsidRPr="002F492A">
              <w:rPr>
                <w:rFonts w:ascii="TH SarabunPSK" w:hAnsi="TH SarabunPSK" w:cs="TH SarabunPSK"/>
                <w:sz w:val="32"/>
                <w:szCs w:val="32"/>
              </w:rPr>
              <w:t>0</w:t>
            </w:r>
            <w:r w:rsidRPr="002F492A">
              <w:rPr>
                <w:rFonts w:ascii="TH SarabunPSK" w:hAnsi="TH SarabunPSK" w:cs="TH SarabunPSK"/>
                <w:sz w:val="32"/>
                <w:szCs w:val="32"/>
                <w:cs/>
              </w:rPr>
              <w:t>.</w:t>
            </w:r>
            <w:r w:rsidRPr="002F492A">
              <w:rPr>
                <w:rFonts w:ascii="TH SarabunPSK" w:hAnsi="TH SarabunPSK" w:cs="TH SarabunPSK"/>
                <w:sz w:val="32"/>
                <w:szCs w:val="32"/>
              </w:rPr>
              <w:t>55</w:t>
            </w:r>
          </w:p>
        </w:tc>
        <w:tc>
          <w:tcPr>
            <w:tcW w:w="2459" w:type="dxa"/>
            <w:tcBorders>
              <w:bottom w:val="single" w:sz="4" w:space="0" w:color="auto"/>
            </w:tcBorders>
            <w:shd w:val="clear" w:color="auto" w:fill="auto"/>
            <w:tcMar>
              <w:top w:w="0" w:type="dxa"/>
              <w:left w:w="108" w:type="dxa"/>
              <w:bottom w:w="0" w:type="dxa"/>
              <w:right w:w="108" w:type="dxa"/>
            </w:tcMar>
          </w:tcPr>
          <w:p w14:paraId="40084386" w14:textId="77777777" w:rsidR="00A01FE8" w:rsidRPr="002F492A" w:rsidRDefault="000E269B" w:rsidP="00AA4212">
            <w:pPr>
              <w:spacing w:after="0" w:line="216" w:lineRule="auto"/>
              <w:rPr>
                <w:rFonts w:ascii="TH SarabunPSK" w:hAnsi="TH SarabunPSK" w:cs="TH SarabunPSK"/>
                <w:sz w:val="32"/>
                <w:szCs w:val="32"/>
              </w:rPr>
            </w:pPr>
            <w:r w:rsidRPr="002F492A">
              <w:rPr>
                <w:rFonts w:ascii="TH SarabunPSK" w:hAnsi="TH SarabunPSK" w:cs="TH SarabunPSK"/>
                <w:sz w:val="32"/>
                <w:szCs w:val="32"/>
                <w:cs/>
                <w:lang w:val="en-GB"/>
              </w:rPr>
              <w:t>มีความเหมาะสมมาก</w:t>
            </w:r>
          </w:p>
        </w:tc>
      </w:tr>
      <w:tr w:rsidR="008A30FB" w:rsidRPr="002F492A" w14:paraId="61CBBB13" w14:textId="77777777" w:rsidTr="000B76B3">
        <w:trPr>
          <w:jc w:val="center"/>
        </w:trPr>
        <w:tc>
          <w:tcPr>
            <w:tcW w:w="5616" w:type="dxa"/>
            <w:tcBorders>
              <w:top w:val="single" w:sz="4" w:space="0" w:color="auto"/>
              <w:bottom w:val="single" w:sz="4" w:space="0" w:color="7F7F7F"/>
            </w:tcBorders>
            <w:shd w:val="clear" w:color="auto" w:fill="auto"/>
            <w:tcMar>
              <w:top w:w="0" w:type="dxa"/>
              <w:left w:w="108" w:type="dxa"/>
              <w:bottom w:w="0" w:type="dxa"/>
              <w:right w:w="108" w:type="dxa"/>
            </w:tcMar>
          </w:tcPr>
          <w:p w14:paraId="33651343" w14:textId="6F6408ED" w:rsidR="00A01FE8" w:rsidRPr="002F492A" w:rsidRDefault="000E269B" w:rsidP="00AA4212">
            <w:pPr>
              <w:spacing w:after="0" w:line="216" w:lineRule="auto"/>
              <w:jc w:val="right"/>
              <w:rPr>
                <w:rFonts w:ascii="TH SarabunPSK" w:hAnsi="TH SarabunPSK" w:cs="TH SarabunPSK"/>
                <w:b/>
                <w:bCs/>
                <w:sz w:val="32"/>
                <w:szCs w:val="32"/>
                <w:cs/>
              </w:rPr>
            </w:pPr>
            <w:r w:rsidRPr="002F492A">
              <w:rPr>
                <w:rFonts w:ascii="TH SarabunPSK" w:hAnsi="TH SarabunPSK" w:cs="TH SarabunPSK"/>
                <w:b/>
                <w:bCs/>
                <w:sz w:val="32"/>
                <w:szCs w:val="32"/>
                <w:cs/>
              </w:rPr>
              <w:t>เฉลี่ย</w:t>
            </w:r>
          </w:p>
        </w:tc>
        <w:tc>
          <w:tcPr>
            <w:tcW w:w="634" w:type="dxa"/>
            <w:tcBorders>
              <w:top w:val="single" w:sz="4" w:space="0" w:color="auto"/>
              <w:bottom w:val="single" w:sz="4" w:space="0" w:color="7F7F7F"/>
            </w:tcBorders>
            <w:shd w:val="clear" w:color="auto" w:fill="auto"/>
            <w:tcMar>
              <w:top w:w="0" w:type="dxa"/>
              <w:left w:w="108" w:type="dxa"/>
              <w:bottom w:w="0" w:type="dxa"/>
              <w:right w:w="108" w:type="dxa"/>
            </w:tcMar>
          </w:tcPr>
          <w:p w14:paraId="47A0B646" w14:textId="77777777" w:rsidR="00A01FE8" w:rsidRPr="002F492A" w:rsidRDefault="000E269B" w:rsidP="00AA4212">
            <w:pPr>
              <w:spacing w:after="0" w:line="216" w:lineRule="auto"/>
              <w:jc w:val="center"/>
              <w:rPr>
                <w:rFonts w:ascii="TH SarabunPSK" w:hAnsi="TH SarabunPSK" w:cs="TH SarabunPSK"/>
                <w:b/>
                <w:bCs/>
                <w:sz w:val="32"/>
                <w:szCs w:val="32"/>
                <w:cs/>
              </w:rPr>
            </w:pPr>
            <w:r w:rsidRPr="002F492A">
              <w:rPr>
                <w:rFonts w:ascii="TH SarabunPSK" w:hAnsi="TH SarabunPSK" w:cs="TH SarabunPSK"/>
                <w:b/>
                <w:bCs/>
                <w:sz w:val="32"/>
                <w:szCs w:val="32"/>
                <w:cs/>
              </w:rPr>
              <w:t>4.75</w:t>
            </w:r>
          </w:p>
        </w:tc>
        <w:tc>
          <w:tcPr>
            <w:tcW w:w="863" w:type="dxa"/>
            <w:tcBorders>
              <w:top w:val="single" w:sz="4" w:space="0" w:color="auto"/>
              <w:bottom w:val="single" w:sz="4" w:space="0" w:color="7F7F7F"/>
            </w:tcBorders>
            <w:shd w:val="clear" w:color="auto" w:fill="auto"/>
            <w:tcMar>
              <w:top w:w="0" w:type="dxa"/>
              <w:left w:w="108" w:type="dxa"/>
              <w:bottom w:w="0" w:type="dxa"/>
              <w:right w:w="108" w:type="dxa"/>
            </w:tcMar>
          </w:tcPr>
          <w:p w14:paraId="7B7D7976" w14:textId="77777777" w:rsidR="00A01FE8" w:rsidRPr="002F492A" w:rsidRDefault="000E269B" w:rsidP="00AA4212">
            <w:pPr>
              <w:spacing w:after="0" w:line="216" w:lineRule="auto"/>
              <w:jc w:val="center"/>
              <w:rPr>
                <w:rFonts w:ascii="TH SarabunPSK" w:hAnsi="TH SarabunPSK" w:cs="TH SarabunPSK"/>
                <w:sz w:val="32"/>
                <w:szCs w:val="32"/>
              </w:rPr>
            </w:pPr>
            <w:r w:rsidRPr="002F492A">
              <w:rPr>
                <w:rFonts w:ascii="TH SarabunPSK" w:hAnsi="TH SarabunPSK" w:cs="TH SarabunPSK"/>
                <w:b/>
                <w:bCs/>
                <w:sz w:val="32"/>
                <w:szCs w:val="32"/>
              </w:rPr>
              <w:t>0</w:t>
            </w:r>
            <w:r w:rsidRPr="002F492A">
              <w:rPr>
                <w:rFonts w:ascii="TH SarabunPSK" w:hAnsi="TH SarabunPSK" w:cs="TH SarabunPSK"/>
                <w:b/>
                <w:bCs/>
                <w:sz w:val="32"/>
                <w:szCs w:val="32"/>
                <w:cs/>
              </w:rPr>
              <w:t>.</w:t>
            </w:r>
            <w:r w:rsidRPr="002F492A">
              <w:rPr>
                <w:rFonts w:ascii="TH SarabunPSK" w:hAnsi="TH SarabunPSK" w:cs="TH SarabunPSK"/>
                <w:b/>
                <w:bCs/>
                <w:sz w:val="32"/>
                <w:szCs w:val="32"/>
              </w:rPr>
              <w:t>45</w:t>
            </w:r>
          </w:p>
        </w:tc>
        <w:tc>
          <w:tcPr>
            <w:tcW w:w="2459" w:type="dxa"/>
            <w:tcBorders>
              <w:top w:val="single" w:sz="4" w:space="0" w:color="auto"/>
              <w:bottom w:val="single" w:sz="4" w:space="0" w:color="7F7F7F"/>
            </w:tcBorders>
            <w:shd w:val="clear" w:color="auto" w:fill="auto"/>
            <w:tcMar>
              <w:top w:w="0" w:type="dxa"/>
              <w:left w:w="108" w:type="dxa"/>
              <w:bottom w:w="0" w:type="dxa"/>
              <w:right w:w="108" w:type="dxa"/>
            </w:tcMar>
          </w:tcPr>
          <w:p w14:paraId="17A9A280" w14:textId="77777777" w:rsidR="00A01FE8" w:rsidRPr="002F492A" w:rsidRDefault="000E269B" w:rsidP="00AA4212">
            <w:pPr>
              <w:spacing w:after="0" w:line="216" w:lineRule="auto"/>
              <w:rPr>
                <w:rFonts w:ascii="TH SarabunPSK" w:hAnsi="TH SarabunPSK" w:cs="TH SarabunPSK"/>
                <w:sz w:val="32"/>
                <w:szCs w:val="32"/>
              </w:rPr>
            </w:pPr>
            <w:r w:rsidRPr="002F492A">
              <w:rPr>
                <w:rFonts w:ascii="TH SarabunPSK" w:hAnsi="TH SarabunPSK" w:cs="TH SarabunPSK"/>
                <w:b/>
                <w:bCs/>
                <w:sz w:val="32"/>
                <w:szCs w:val="32"/>
                <w:cs/>
                <w:lang w:val="en-GB"/>
              </w:rPr>
              <w:t>มีความเหมาะสมมากที่สุด</w:t>
            </w:r>
          </w:p>
        </w:tc>
      </w:tr>
    </w:tbl>
    <w:p w14:paraId="3891A2F9" w14:textId="77777777" w:rsidR="00F74C68" w:rsidRDefault="00F74C68" w:rsidP="00AA4212">
      <w:pPr>
        <w:pStyle w:val="a3"/>
        <w:spacing w:line="216" w:lineRule="auto"/>
        <w:jc w:val="thaiDistribute"/>
        <w:rPr>
          <w:rFonts w:ascii="TH SarabunPSK" w:hAnsi="TH SarabunPSK" w:cs="TH SarabunPSK"/>
          <w:sz w:val="24"/>
          <w:szCs w:val="32"/>
          <w:lang w:val="en-GB"/>
        </w:rPr>
      </w:pPr>
    </w:p>
    <w:p w14:paraId="5FD4B90B" w14:textId="4625ECC5" w:rsidR="00A01FE8" w:rsidRDefault="000E269B" w:rsidP="00AA4212">
      <w:pPr>
        <w:pStyle w:val="a3"/>
        <w:spacing w:line="216" w:lineRule="auto"/>
        <w:ind w:firstLine="567"/>
        <w:jc w:val="thaiDistribute"/>
        <w:rPr>
          <w:rFonts w:ascii="TH SarabunPSK" w:hAnsi="TH SarabunPSK" w:cs="TH SarabunPSK"/>
          <w:sz w:val="24"/>
          <w:szCs w:val="32"/>
          <w:lang w:val="en-GB"/>
        </w:rPr>
      </w:pPr>
      <w:r w:rsidRPr="00F74C68">
        <w:rPr>
          <w:rFonts w:ascii="TH SarabunPSK" w:hAnsi="TH SarabunPSK" w:cs="TH SarabunPSK"/>
          <w:sz w:val="24"/>
          <w:szCs w:val="32"/>
          <w:cs/>
          <w:lang w:val="en-GB"/>
        </w:rPr>
        <w:t xml:space="preserve">จากตารางที่ 1 ผลศึกษาคุณภาพของสื่ออินโฟกราฟิกสำหรับผู้ปกครองเลี้ยงเดี่ยวเรื่องการสร้างความรักความผูกพันของเด็กปฐมวัยมีค่าเฉลี่ย 4.75 </w:t>
      </w:r>
      <w:r w:rsidR="00001774" w:rsidRPr="00F74C68">
        <w:rPr>
          <w:rFonts w:ascii="TH SarabunPSK" w:hAnsi="TH SarabunPSK" w:cs="TH SarabunPSK"/>
          <w:sz w:val="24"/>
          <w:szCs w:val="32"/>
          <w:cs/>
          <w:lang w:val="en-GB"/>
        </w:rPr>
        <w:t>หมายถึง</w:t>
      </w:r>
      <w:r w:rsidRPr="00F74C68">
        <w:rPr>
          <w:rFonts w:ascii="TH SarabunPSK" w:hAnsi="TH SarabunPSK" w:cs="TH SarabunPSK"/>
          <w:sz w:val="24"/>
          <w:szCs w:val="32"/>
          <w:cs/>
          <w:lang w:val="en-GB"/>
        </w:rPr>
        <w:t>มีความเหมาะสมมากที่สุด</w:t>
      </w:r>
    </w:p>
    <w:p w14:paraId="7ECBBF79" w14:textId="6C0D3A80" w:rsidR="00A01FE8" w:rsidRPr="002F492A" w:rsidRDefault="000E269B" w:rsidP="00AA4212">
      <w:pPr>
        <w:spacing w:after="0" w:line="216" w:lineRule="auto"/>
        <w:ind w:firstLine="567"/>
        <w:jc w:val="thaiDistribute"/>
        <w:rPr>
          <w:rFonts w:ascii="TH SarabunPSK" w:hAnsi="TH SarabunPSK" w:cs="TH SarabunPSK"/>
          <w:b/>
          <w:bCs/>
          <w:sz w:val="32"/>
          <w:szCs w:val="32"/>
          <w:lang w:val="en-GB"/>
        </w:rPr>
      </w:pPr>
      <w:r w:rsidRPr="002F492A">
        <w:rPr>
          <w:rFonts w:ascii="TH SarabunPSK" w:hAnsi="TH SarabunPSK" w:cs="TH SarabunPSK"/>
          <w:b/>
          <w:bCs/>
          <w:sz w:val="32"/>
          <w:szCs w:val="32"/>
          <w:cs/>
          <w:lang w:val="en-GB"/>
        </w:rPr>
        <w:lastRenderedPageBreak/>
        <w:t>ตอนที่ 3 ผล</w:t>
      </w:r>
      <w:r w:rsidR="00001774" w:rsidRPr="002F492A">
        <w:rPr>
          <w:rFonts w:ascii="TH SarabunPSK" w:hAnsi="TH SarabunPSK" w:cs="TH SarabunPSK"/>
          <w:b/>
          <w:bCs/>
          <w:sz w:val="32"/>
          <w:szCs w:val="32"/>
          <w:cs/>
          <w:lang w:val="en-GB"/>
        </w:rPr>
        <w:t>การ</w:t>
      </w:r>
      <w:r w:rsidRPr="002F492A">
        <w:rPr>
          <w:rFonts w:ascii="TH SarabunPSK" w:hAnsi="TH SarabunPSK" w:cs="TH SarabunPSK"/>
          <w:b/>
          <w:bCs/>
          <w:sz w:val="32"/>
          <w:szCs w:val="32"/>
          <w:cs/>
          <w:lang w:val="en-GB"/>
        </w:rPr>
        <w:t>ศึกษาความพึง</w:t>
      </w:r>
      <w:r w:rsidR="00001774" w:rsidRPr="002F492A">
        <w:rPr>
          <w:rFonts w:ascii="TH SarabunPSK" w:hAnsi="TH SarabunPSK" w:cs="TH SarabunPSK"/>
          <w:b/>
          <w:bCs/>
          <w:sz w:val="32"/>
          <w:szCs w:val="32"/>
          <w:cs/>
          <w:lang w:val="en-GB"/>
        </w:rPr>
        <w:t>พอ</w:t>
      </w:r>
      <w:r w:rsidRPr="002F492A">
        <w:rPr>
          <w:rFonts w:ascii="TH SarabunPSK" w:hAnsi="TH SarabunPSK" w:cs="TH SarabunPSK"/>
          <w:b/>
          <w:bCs/>
          <w:sz w:val="32"/>
          <w:szCs w:val="32"/>
          <w:cs/>
          <w:lang w:val="en-GB"/>
        </w:rPr>
        <w:t>ใจของผู้ปกครองที่มีต่อสื่ออินโฟกราฟิกสำหรับผู้ปกครองเลี้ยงเดี่ยวเรื่องการ</w:t>
      </w:r>
      <w:r w:rsidR="00FD46C8" w:rsidRPr="002F492A">
        <w:rPr>
          <w:rFonts w:ascii="TH SarabunPSK" w:hAnsi="TH SarabunPSK" w:cs="TH SarabunPSK"/>
          <w:b/>
          <w:bCs/>
          <w:sz w:val="32"/>
          <w:szCs w:val="32"/>
          <w:cs/>
          <w:lang w:val="en-GB"/>
        </w:rPr>
        <w:t>เสริม</w:t>
      </w:r>
      <w:r w:rsidRPr="002F492A">
        <w:rPr>
          <w:rFonts w:ascii="TH SarabunPSK" w:hAnsi="TH SarabunPSK" w:cs="TH SarabunPSK"/>
          <w:b/>
          <w:bCs/>
          <w:sz w:val="32"/>
          <w:szCs w:val="32"/>
          <w:cs/>
          <w:lang w:val="en-GB"/>
        </w:rPr>
        <w:t>สร้างความรักความผูกพันของ</w:t>
      </w:r>
      <w:r w:rsidR="00EF471E" w:rsidRPr="002F492A">
        <w:rPr>
          <w:rFonts w:ascii="TH SarabunPSK" w:hAnsi="TH SarabunPSK" w:cs="TH SarabunPSK"/>
          <w:b/>
          <w:bCs/>
          <w:sz w:val="32"/>
          <w:szCs w:val="32"/>
          <w:cs/>
          <w:lang w:val="en-GB"/>
        </w:rPr>
        <w:t>ลูกน้อย</w:t>
      </w:r>
    </w:p>
    <w:p w14:paraId="2FDC7CE9" w14:textId="6052091F" w:rsidR="00F46640" w:rsidRPr="002F492A" w:rsidRDefault="00F46640" w:rsidP="00AA4212">
      <w:pPr>
        <w:spacing w:after="0" w:line="216" w:lineRule="auto"/>
        <w:ind w:firstLine="567"/>
        <w:rPr>
          <w:rFonts w:ascii="TH SarabunPSK" w:hAnsi="TH SarabunPSK" w:cs="TH SarabunPSK"/>
          <w:sz w:val="32"/>
          <w:szCs w:val="32"/>
          <w:lang w:val="en-GB"/>
        </w:rPr>
      </w:pPr>
      <w:r w:rsidRPr="002F492A">
        <w:rPr>
          <w:rFonts w:ascii="TH SarabunPSK" w:hAnsi="TH SarabunPSK" w:cs="TH SarabunPSK"/>
          <w:sz w:val="32"/>
          <w:szCs w:val="32"/>
          <w:cs/>
          <w:lang w:val="en-GB"/>
        </w:rPr>
        <w:t>จำนวนและค่าร้อยละของข้อมูลทั่วไปของผู้ปกครอง</w:t>
      </w:r>
      <w:r w:rsidR="00810410" w:rsidRPr="002F492A">
        <w:rPr>
          <w:rFonts w:ascii="TH SarabunPSK" w:hAnsi="TH SarabunPSK" w:cs="TH SarabunPSK"/>
          <w:sz w:val="32"/>
          <w:szCs w:val="32"/>
          <w:cs/>
          <w:lang w:val="en-GB"/>
        </w:rPr>
        <w:t>เลี้ยงเดี่ยว</w:t>
      </w:r>
      <w:r w:rsidRPr="002F492A">
        <w:rPr>
          <w:rFonts w:ascii="TH SarabunPSK" w:hAnsi="TH SarabunPSK" w:cs="TH SarabunPSK"/>
          <w:sz w:val="32"/>
          <w:szCs w:val="32"/>
          <w:cs/>
          <w:lang w:val="en-GB"/>
        </w:rPr>
        <w:t xml:space="preserve">แสดงในตารางที่ </w:t>
      </w:r>
      <w:r w:rsidRPr="002F492A">
        <w:rPr>
          <w:rFonts w:ascii="TH SarabunPSK" w:hAnsi="TH SarabunPSK" w:cs="TH SarabunPSK"/>
          <w:sz w:val="32"/>
          <w:szCs w:val="32"/>
          <w:lang w:val="en-GB"/>
        </w:rPr>
        <w:t>2</w:t>
      </w:r>
    </w:p>
    <w:p w14:paraId="3B73F249" w14:textId="370A9A7E" w:rsidR="004A6E8E" w:rsidRPr="00F74C68" w:rsidRDefault="00F46640" w:rsidP="00AA4212">
      <w:pPr>
        <w:tabs>
          <w:tab w:val="left" w:pos="567"/>
          <w:tab w:val="left" w:pos="851"/>
          <w:tab w:val="left" w:pos="1134"/>
          <w:tab w:val="left" w:pos="1418"/>
          <w:tab w:val="left" w:pos="1701"/>
          <w:tab w:val="left" w:pos="1985"/>
          <w:tab w:val="left" w:pos="2268"/>
          <w:tab w:val="left" w:pos="2552"/>
        </w:tabs>
        <w:spacing w:after="0" w:line="216" w:lineRule="auto"/>
        <w:rPr>
          <w:rFonts w:ascii="TH SarabunPSK" w:hAnsi="TH SarabunPSK" w:cs="TH SarabunPSK" w:hint="cs"/>
          <w:sz w:val="32"/>
          <w:szCs w:val="32"/>
          <w:lang w:val="en-GB"/>
        </w:rPr>
      </w:pPr>
      <w:r w:rsidRPr="002F492A">
        <w:rPr>
          <w:rFonts w:ascii="TH SarabunPSK" w:hAnsi="TH SarabunPSK" w:cs="TH SarabunPSK"/>
          <w:b/>
          <w:bCs/>
          <w:sz w:val="32"/>
          <w:szCs w:val="32"/>
          <w:cs/>
        </w:rPr>
        <w:t xml:space="preserve">ตารางที่ </w:t>
      </w:r>
      <w:r w:rsidRPr="002F492A">
        <w:rPr>
          <w:rFonts w:ascii="TH SarabunPSK" w:hAnsi="TH SarabunPSK" w:cs="TH SarabunPSK"/>
          <w:b/>
          <w:bCs/>
          <w:sz w:val="32"/>
          <w:szCs w:val="32"/>
        </w:rPr>
        <w:t>2</w:t>
      </w:r>
      <w:r w:rsidRPr="002F492A">
        <w:rPr>
          <w:rFonts w:ascii="TH SarabunPSK" w:hAnsi="TH SarabunPSK" w:cs="TH SarabunPSK"/>
          <w:sz w:val="32"/>
          <w:szCs w:val="32"/>
          <w:cs/>
        </w:rPr>
        <w:t xml:space="preserve"> </w:t>
      </w:r>
      <w:r w:rsidR="00810410" w:rsidRPr="002F492A">
        <w:rPr>
          <w:rFonts w:ascii="TH SarabunPSK" w:hAnsi="TH SarabunPSK" w:cs="TH SarabunPSK"/>
          <w:sz w:val="32"/>
          <w:szCs w:val="32"/>
          <w:cs/>
          <w:lang w:val="en-GB"/>
        </w:rPr>
        <w:t>จำนวนและค่าร้อยละของข้อมูลทั่วไปของผู้ปกครองเลี้ยงเดี่ยว</w:t>
      </w:r>
    </w:p>
    <w:tbl>
      <w:tblPr>
        <w:tblStyle w:val="2"/>
        <w:tblW w:w="8222" w:type="dxa"/>
        <w:jc w:val="center"/>
        <w:tblLook w:val="04A0" w:firstRow="1" w:lastRow="0" w:firstColumn="1" w:lastColumn="0" w:noHBand="0" w:noVBand="1"/>
      </w:tblPr>
      <w:tblGrid>
        <w:gridCol w:w="4531"/>
        <w:gridCol w:w="2132"/>
        <w:gridCol w:w="1559"/>
      </w:tblGrid>
      <w:tr w:rsidR="008A30FB" w:rsidRPr="002F492A" w14:paraId="118B631F" w14:textId="77777777" w:rsidTr="004A6E8E">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14:paraId="7CA41262" w14:textId="77777777" w:rsidR="00F46640" w:rsidRPr="002F492A" w:rsidRDefault="00F46640" w:rsidP="00AA4212">
            <w:pPr>
              <w:pStyle w:val="a3"/>
              <w:spacing w:line="216" w:lineRule="auto"/>
              <w:jc w:val="center"/>
              <w:rPr>
                <w:rFonts w:ascii="TH SarabunPSK" w:hAnsi="TH SarabunPSK" w:cs="TH SarabunPSK"/>
                <w:b w:val="0"/>
                <w:bCs w:val="0"/>
                <w:sz w:val="32"/>
                <w:szCs w:val="32"/>
              </w:rPr>
            </w:pPr>
            <w:r w:rsidRPr="002F492A">
              <w:rPr>
                <w:rFonts w:ascii="TH SarabunPSK" w:hAnsi="TH SarabunPSK" w:cs="TH SarabunPSK"/>
                <w:sz w:val="32"/>
                <w:szCs w:val="32"/>
                <w:cs/>
              </w:rPr>
              <w:t>สถานภาพ</w:t>
            </w:r>
          </w:p>
        </w:tc>
        <w:tc>
          <w:tcPr>
            <w:tcW w:w="2132" w:type="dxa"/>
            <w:shd w:val="clear" w:color="auto" w:fill="auto"/>
          </w:tcPr>
          <w:p w14:paraId="3D624664" w14:textId="77777777" w:rsidR="00F46640" w:rsidRPr="002F492A" w:rsidRDefault="00F46640" w:rsidP="00AA4212">
            <w:pPr>
              <w:pStyle w:val="a3"/>
              <w:spacing w:line="216" w:lineRule="auto"/>
              <w:jc w:val="cente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sz w:val="32"/>
                <w:szCs w:val="32"/>
              </w:rPr>
            </w:pPr>
            <w:r w:rsidRPr="002F492A">
              <w:rPr>
                <w:rFonts w:ascii="TH SarabunPSK" w:hAnsi="TH SarabunPSK" w:cs="TH SarabunPSK"/>
                <w:sz w:val="32"/>
                <w:szCs w:val="32"/>
                <w:cs/>
              </w:rPr>
              <w:t>จำนวน (คน)</w:t>
            </w:r>
          </w:p>
        </w:tc>
        <w:tc>
          <w:tcPr>
            <w:tcW w:w="1559" w:type="dxa"/>
            <w:shd w:val="clear" w:color="auto" w:fill="auto"/>
          </w:tcPr>
          <w:p w14:paraId="7E334FDA" w14:textId="77777777" w:rsidR="00F46640" w:rsidRPr="002F492A" w:rsidRDefault="00F46640" w:rsidP="00AA4212">
            <w:pPr>
              <w:pStyle w:val="a3"/>
              <w:spacing w:line="216" w:lineRule="auto"/>
              <w:jc w:val="cente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sz w:val="32"/>
                <w:szCs w:val="32"/>
              </w:rPr>
            </w:pPr>
            <w:r w:rsidRPr="002F492A">
              <w:rPr>
                <w:rFonts w:ascii="TH SarabunPSK" w:hAnsi="TH SarabunPSK" w:cs="TH SarabunPSK"/>
                <w:sz w:val="32"/>
                <w:szCs w:val="32"/>
                <w:cs/>
              </w:rPr>
              <w:t>ร้อยละ</w:t>
            </w:r>
          </w:p>
        </w:tc>
      </w:tr>
      <w:tr w:rsidR="008A30FB" w:rsidRPr="002F492A" w14:paraId="3E050AA0" w14:textId="77777777" w:rsidTr="000E269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31" w:type="dxa"/>
            <w:tcBorders>
              <w:bottom w:val="single" w:sz="4" w:space="0" w:color="FFFFFF" w:themeColor="background1"/>
            </w:tcBorders>
          </w:tcPr>
          <w:p w14:paraId="2B6658BB" w14:textId="77777777" w:rsidR="00F46640" w:rsidRPr="002F492A" w:rsidRDefault="00F46640" w:rsidP="00AA4212">
            <w:pPr>
              <w:pStyle w:val="a3"/>
              <w:spacing w:line="216" w:lineRule="auto"/>
              <w:rPr>
                <w:rFonts w:ascii="TH SarabunPSK" w:hAnsi="TH SarabunPSK" w:cs="TH SarabunPSK"/>
                <w:sz w:val="32"/>
                <w:szCs w:val="32"/>
                <w:cs/>
                <w:lang w:val="en-GB"/>
              </w:rPr>
            </w:pPr>
            <w:r w:rsidRPr="002F492A">
              <w:rPr>
                <w:rFonts w:ascii="TH SarabunPSK" w:hAnsi="TH SarabunPSK" w:cs="TH SarabunPSK"/>
                <w:sz w:val="32"/>
                <w:szCs w:val="32"/>
              </w:rPr>
              <w:t xml:space="preserve">1. </w:t>
            </w:r>
            <w:r w:rsidRPr="002F492A">
              <w:rPr>
                <w:rFonts w:ascii="TH SarabunPSK" w:hAnsi="TH SarabunPSK" w:cs="TH SarabunPSK"/>
                <w:sz w:val="32"/>
                <w:szCs w:val="32"/>
                <w:cs/>
                <w:lang w:val="en-GB"/>
              </w:rPr>
              <w:t>เพศ</w:t>
            </w:r>
          </w:p>
        </w:tc>
        <w:tc>
          <w:tcPr>
            <w:tcW w:w="2132" w:type="dxa"/>
            <w:tcBorders>
              <w:bottom w:val="single" w:sz="4" w:space="0" w:color="FFFFFF" w:themeColor="background1"/>
            </w:tcBorders>
          </w:tcPr>
          <w:p w14:paraId="1066C7D1" w14:textId="77777777" w:rsidR="00F46640" w:rsidRPr="002F492A" w:rsidRDefault="00F46640" w:rsidP="00AA4212">
            <w:pPr>
              <w:pStyle w:val="a3"/>
              <w:spacing w:line="216" w:lineRule="auto"/>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rPr>
            </w:pPr>
          </w:p>
        </w:tc>
        <w:tc>
          <w:tcPr>
            <w:tcW w:w="1559" w:type="dxa"/>
            <w:tcBorders>
              <w:bottom w:val="single" w:sz="4" w:space="0" w:color="FFFFFF" w:themeColor="background1"/>
            </w:tcBorders>
          </w:tcPr>
          <w:p w14:paraId="520C5426" w14:textId="77777777" w:rsidR="00F46640" w:rsidRPr="002F492A" w:rsidRDefault="00F46640" w:rsidP="00AA4212">
            <w:pPr>
              <w:pStyle w:val="a3"/>
              <w:spacing w:line="216" w:lineRule="auto"/>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rPr>
            </w:pPr>
          </w:p>
        </w:tc>
      </w:tr>
      <w:tr w:rsidR="008A30FB" w:rsidRPr="002F492A" w14:paraId="4EC919AE" w14:textId="77777777" w:rsidTr="000E269B">
        <w:trPr>
          <w:jc w:val="center"/>
        </w:trPr>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FFFFFF" w:themeColor="background1"/>
              <w:bottom w:val="single" w:sz="4" w:space="0" w:color="FFFFFF" w:themeColor="background1"/>
            </w:tcBorders>
          </w:tcPr>
          <w:p w14:paraId="62756747" w14:textId="77777777" w:rsidR="00F46640" w:rsidRPr="002F492A" w:rsidRDefault="00F46640" w:rsidP="00AA4212">
            <w:pPr>
              <w:pStyle w:val="a3"/>
              <w:spacing w:line="216" w:lineRule="auto"/>
              <w:ind w:left="720" w:firstLine="252"/>
              <w:rPr>
                <w:rFonts w:ascii="TH SarabunPSK" w:hAnsi="TH SarabunPSK" w:cs="TH SarabunPSK"/>
                <w:b w:val="0"/>
                <w:bCs w:val="0"/>
                <w:sz w:val="32"/>
                <w:szCs w:val="32"/>
              </w:rPr>
            </w:pPr>
            <w:r w:rsidRPr="002F492A">
              <w:rPr>
                <w:rFonts w:ascii="TH SarabunPSK" w:hAnsi="TH SarabunPSK" w:cs="TH SarabunPSK"/>
                <w:b w:val="0"/>
                <w:bCs w:val="0"/>
                <w:sz w:val="32"/>
                <w:szCs w:val="32"/>
                <w:cs/>
              </w:rPr>
              <w:t>ชาย</w:t>
            </w:r>
          </w:p>
        </w:tc>
        <w:tc>
          <w:tcPr>
            <w:tcW w:w="2132" w:type="dxa"/>
            <w:tcBorders>
              <w:top w:val="single" w:sz="4" w:space="0" w:color="FFFFFF" w:themeColor="background1"/>
              <w:bottom w:val="single" w:sz="4" w:space="0" w:color="FFFFFF" w:themeColor="background1"/>
            </w:tcBorders>
          </w:tcPr>
          <w:p w14:paraId="4D07EFC0" w14:textId="77777777" w:rsidR="00F46640" w:rsidRPr="002F492A" w:rsidRDefault="00F46640" w:rsidP="00AA4212">
            <w:pPr>
              <w:pStyle w:val="a3"/>
              <w:spacing w:line="216" w:lineRule="auto"/>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rPr>
            </w:pPr>
            <w:r w:rsidRPr="002F492A">
              <w:rPr>
                <w:rFonts w:ascii="TH SarabunPSK" w:hAnsi="TH SarabunPSK" w:cs="TH SarabunPSK"/>
                <w:sz w:val="32"/>
                <w:szCs w:val="32"/>
                <w:cs/>
              </w:rPr>
              <w:t>11</w:t>
            </w:r>
          </w:p>
        </w:tc>
        <w:tc>
          <w:tcPr>
            <w:tcW w:w="1559" w:type="dxa"/>
            <w:tcBorders>
              <w:top w:val="single" w:sz="4" w:space="0" w:color="FFFFFF" w:themeColor="background1"/>
              <w:bottom w:val="single" w:sz="4" w:space="0" w:color="FFFFFF" w:themeColor="background1"/>
            </w:tcBorders>
          </w:tcPr>
          <w:p w14:paraId="4485743D" w14:textId="77777777" w:rsidR="00F46640" w:rsidRPr="002F492A" w:rsidRDefault="00F46640" w:rsidP="00AA4212">
            <w:pPr>
              <w:pStyle w:val="a3"/>
              <w:spacing w:line="216" w:lineRule="auto"/>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rPr>
            </w:pPr>
            <w:r w:rsidRPr="002F492A">
              <w:rPr>
                <w:rFonts w:ascii="TH SarabunPSK" w:hAnsi="TH SarabunPSK" w:cs="TH SarabunPSK"/>
                <w:sz w:val="32"/>
                <w:szCs w:val="32"/>
              </w:rPr>
              <w:t>29.7</w:t>
            </w:r>
          </w:p>
        </w:tc>
      </w:tr>
      <w:tr w:rsidR="008A30FB" w:rsidRPr="002F492A" w14:paraId="3F79AEBD" w14:textId="77777777" w:rsidTr="000E269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FFFFFF" w:themeColor="background1"/>
            </w:tcBorders>
          </w:tcPr>
          <w:p w14:paraId="13EB1A08" w14:textId="77777777" w:rsidR="00F46640" w:rsidRPr="002F492A" w:rsidRDefault="00F46640" w:rsidP="00AA4212">
            <w:pPr>
              <w:pStyle w:val="a3"/>
              <w:spacing w:line="216" w:lineRule="auto"/>
              <w:ind w:left="720" w:firstLine="252"/>
              <w:rPr>
                <w:rFonts w:ascii="TH SarabunPSK" w:hAnsi="TH SarabunPSK" w:cs="TH SarabunPSK"/>
                <w:b w:val="0"/>
                <w:bCs w:val="0"/>
                <w:sz w:val="32"/>
                <w:szCs w:val="32"/>
              </w:rPr>
            </w:pPr>
            <w:r w:rsidRPr="002F492A">
              <w:rPr>
                <w:rFonts w:ascii="TH SarabunPSK" w:hAnsi="TH SarabunPSK" w:cs="TH SarabunPSK"/>
                <w:b w:val="0"/>
                <w:bCs w:val="0"/>
                <w:sz w:val="32"/>
                <w:szCs w:val="32"/>
                <w:cs/>
              </w:rPr>
              <w:t>หญิง</w:t>
            </w:r>
          </w:p>
        </w:tc>
        <w:tc>
          <w:tcPr>
            <w:tcW w:w="2132" w:type="dxa"/>
            <w:tcBorders>
              <w:top w:val="single" w:sz="4" w:space="0" w:color="FFFFFF" w:themeColor="background1"/>
            </w:tcBorders>
          </w:tcPr>
          <w:p w14:paraId="3D525503" w14:textId="77777777" w:rsidR="00F46640" w:rsidRPr="002F492A" w:rsidRDefault="00F46640" w:rsidP="00AA4212">
            <w:pPr>
              <w:pStyle w:val="a3"/>
              <w:spacing w:line="216" w:lineRule="auto"/>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rPr>
            </w:pPr>
            <w:r w:rsidRPr="002F492A">
              <w:rPr>
                <w:rFonts w:ascii="TH SarabunPSK" w:hAnsi="TH SarabunPSK" w:cs="TH SarabunPSK"/>
                <w:sz w:val="32"/>
                <w:szCs w:val="32"/>
                <w:cs/>
              </w:rPr>
              <w:t>26</w:t>
            </w:r>
          </w:p>
        </w:tc>
        <w:tc>
          <w:tcPr>
            <w:tcW w:w="1559" w:type="dxa"/>
            <w:tcBorders>
              <w:top w:val="single" w:sz="4" w:space="0" w:color="FFFFFF" w:themeColor="background1"/>
            </w:tcBorders>
          </w:tcPr>
          <w:p w14:paraId="1A941F18" w14:textId="77777777" w:rsidR="00F46640" w:rsidRPr="002F492A" w:rsidRDefault="00F46640" w:rsidP="00AA4212">
            <w:pPr>
              <w:pStyle w:val="a3"/>
              <w:spacing w:line="216" w:lineRule="auto"/>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rPr>
            </w:pPr>
            <w:r w:rsidRPr="002F492A">
              <w:rPr>
                <w:rFonts w:ascii="TH SarabunPSK" w:hAnsi="TH SarabunPSK" w:cs="TH SarabunPSK"/>
                <w:sz w:val="32"/>
                <w:szCs w:val="32"/>
              </w:rPr>
              <w:t>70.3</w:t>
            </w:r>
          </w:p>
        </w:tc>
      </w:tr>
      <w:tr w:rsidR="008A30FB" w:rsidRPr="002F492A" w14:paraId="70F182DD" w14:textId="77777777" w:rsidTr="000E269B">
        <w:trPr>
          <w:jc w:val="center"/>
        </w:trPr>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7F7F7F" w:themeColor="text1" w:themeTint="80"/>
              <w:bottom w:val="single" w:sz="4" w:space="0" w:color="FFFFFF" w:themeColor="background1"/>
            </w:tcBorders>
          </w:tcPr>
          <w:p w14:paraId="3A316C64" w14:textId="77777777" w:rsidR="00F46640" w:rsidRPr="002F492A" w:rsidRDefault="00F46640" w:rsidP="00AA4212">
            <w:pPr>
              <w:pStyle w:val="a3"/>
              <w:spacing w:line="216" w:lineRule="auto"/>
              <w:rPr>
                <w:rFonts w:ascii="TH SarabunPSK" w:hAnsi="TH SarabunPSK" w:cs="TH SarabunPSK"/>
                <w:sz w:val="32"/>
                <w:szCs w:val="32"/>
                <w:cs/>
                <w:lang w:val="en-GB"/>
              </w:rPr>
            </w:pPr>
            <w:r w:rsidRPr="002F492A">
              <w:rPr>
                <w:rFonts w:ascii="TH SarabunPSK" w:hAnsi="TH SarabunPSK" w:cs="TH SarabunPSK"/>
                <w:sz w:val="32"/>
                <w:szCs w:val="32"/>
              </w:rPr>
              <w:t>2</w:t>
            </w:r>
            <w:r w:rsidRPr="002F492A">
              <w:rPr>
                <w:rFonts w:ascii="TH SarabunPSK" w:hAnsi="TH SarabunPSK" w:cs="TH SarabunPSK"/>
                <w:sz w:val="32"/>
                <w:szCs w:val="32"/>
                <w:lang w:val="en-GB"/>
              </w:rPr>
              <w:t xml:space="preserve">. </w:t>
            </w:r>
            <w:r w:rsidRPr="002F492A">
              <w:rPr>
                <w:rFonts w:ascii="TH SarabunPSK" w:hAnsi="TH SarabunPSK" w:cs="TH SarabunPSK"/>
                <w:sz w:val="32"/>
                <w:szCs w:val="32"/>
                <w:cs/>
                <w:lang w:val="en-GB"/>
              </w:rPr>
              <w:t>อายุ</w:t>
            </w:r>
          </w:p>
        </w:tc>
        <w:tc>
          <w:tcPr>
            <w:tcW w:w="2132" w:type="dxa"/>
            <w:tcBorders>
              <w:top w:val="single" w:sz="4" w:space="0" w:color="7F7F7F" w:themeColor="text1" w:themeTint="80"/>
              <w:bottom w:val="single" w:sz="4" w:space="0" w:color="FFFFFF" w:themeColor="background1"/>
            </w:tcBorders>
          </w:tcPr>
          <w:p w14:paraId="1518091B" w14:textId="77777777" w:rsidR="00F46640" w:rsidRPr="002F492A" w:rsidRDefault="00F46640" w:rsidP="00AA4212">
            <w:pPr>
              <w:pStyle w:val="a3"/>
              <w:spacing w:line="216" w:lineRule="auto"/>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rPr>
            </w:pPr>
          </w:p>
        </w:tc>
        <w:tc>
          <w:tcPr>
            <w:tcW w:w="1559" w:type="dxa"/>
            <w:tcBorders>
              <w:top w:val="single" w:sz="4" w:space="0" w:color="7F7F7F" w:themeColor="text1" w:themeTint="80"/>
              <w:bottom w:val="single" w:sz="4" w:space="0" w:color="FFFFFF" w:themeColor="background1"/>
            </w:tcBorders>
          </w:tcPr>
          <w:p w14:paraId="5621FCF1" w14:textId="77777777" w:rsidR="00F46640" w:rsidRPr="002F492A" w:rsidRDefault="00F46640" w:rsidP="00AA4212">
            <w:pPr>
              <w:pStyle w:val="a3"/>
              <w:spacing w:line="216" w:lineRule="auto"/>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rPr>
            </w:pPr>
          </w:p>
        </w:tc>
      </w:tr>
      <w:tr w:rsidR="008A30FB" w:rsidRPr="002F492A" w14:paraId="3FC13584" w14:textId="77777777" w:rsidTr="000E269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FFFFFF" w:themeColor="background1"/>
              <w:bottom w:val="single" w:sz="4" w:space="0" w:color="FFFFFF" w:themeColor="background1"/>
            </w:tcBorders>
          </w:tcPr>
          <w:p w14:paraId="7C3645E7" w14:textId="77777777" w:rsidR="00F46640" w:rsidRPr="002F492A" w:rsidRDefault="00F46640" w:rsidP="00AA4212">
            <w:pPr>
              <w:pStyle w:val="a3"/>
              <w:spacing w:line="216" w:lineRule="auto"/>
              <w:ind w:left="720"/>
              <w:rPr>
                <w:rFonts w:ascii="TH SarabunPSK" w:hAnsi="TH SarabunPSK" w:cs="TH SarabunPSK"/>
                <w:b w:val="0"/>
                <w:bCs w:val="0"/>
                <w:sz w:val="32"/>
                <w:szCs w:val="32"/>
              </w:rPr>
            </w:pPr>
            <w:r w:rsidRPr="002F492A">
              <w:rPr>
                <w:rFonts w:ascii="TH SarabunPSK" w:hAnsi="TH SarabunPSK" w:cs="TH SarabunPSK"/>
                <w:b w:val="0"/>
                <w:bCs w:val="0"/>
                <w:sz w:val="32"/>
                <w:szCs w:val="32"/>
                <w:cs/>
                <w:lang w:val="en-GB"/>
              </w:rPr>
              <w:t>25 – 35 ปี</w:t>
            </w:r>
          </w:p>
        </w:tc>
        <w:tc>
          <w:tcPr>
            <w:tcW w:w="2132" w:type="dxa"/>
            <w:tcBorders>
              <w:top w:val="single" w:sz="4" w:space="0" w:color="FFFFFF" w:themeColor="background1"/>
              <w:bottom w:val="single" w:sz="4" w:space="0" w:color="FFFFFF" w:themeColor="background1"/>
            </w:tcBorders>
          </w:tcPr>
          <w:p w14:paraId="4924A53B" w14:textId="77777777" w:rsidR="00F46640" w:rsidRPr="002F492A" w:rsidRDefault="00F46640" w:rsidP="00AA4212">
            <w:pPr>
              <w:pStyle w:val="a3"/>
              <w:spacing w:line="216" w:lineRule="auto"/>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rPr>
            </w:pPr>
            <w:r w:rsidRPr="002F492A">
              <w:rPr>
                <w:rFonts w:ascii="TH SarabunPSK" w:hAnsi="TH SarabunPSK" w:cs="TH SarabunPSK"/>
                <w:sz w:val="32"/>
                <w:szCs w:val="32"/>
                <w:cs/>
              </w:rPr>
              <w:t>20</w:t>
            </w:r>
          </w:p>
        </w:tc>
        <w:tc>
          <w:tcPr>
            <w:tcW w:w="1559" w:type="dxa"/>
            <w:tcBorders>
              <w:top w:val="single" w:sz="4" w:space="0" w:color="FFFFFF" w:themeColor="background1"/>
              <w:bottom w:val="single" w:sz="4" w:space="0" w:color="FFFFFF" w:themeColor="background1"/>
            </w:tcBorders>
          </w:tcPr>
          <w:p w14:paraId="1DE39B15" w14:textId="77777777" w:rsidR="00F46640" w:rsidRPr="002F492A" w:rsidRDefault="00F46640" w:rsidP="00AA4212">
            <w:pPr>
              <w:pStyle w:val="a3"/>
              <w:spacing w:line="216" w:lineRule="auto"/>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rPr>
            </w:pPr>
            <w:r w:rsidRPr="002F492A">
              <w:rPr>
                <w:rFonts w:ascii="TH SarabunPSK" w:hAnsi="TH SarabunPSK" w:cs="TH SarabunPSK"/>
                <w:sz w:val="32"/>
                <w:szCs w:val="32"/>
                <w:cs/>
              </w:rPr>
              <w:t>54.1</w:t>
            </w:r>
          </w:p>
        </w:tc>
      </w:tr>
      <w:tr w:rsidR="008A30FB" w:rsidRPr="002F492A" w14:paraId="1F7F80CB" w14:textId="77777777" w:rsidTr="000E269B">
        <w:trPr>
          <w:jc w:val="center"/>
        </w:trPr>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FFFFFF" w:themeColor="background1"/>
              <w:bottom w:val="single" w:sz="4" w:space="0" w:color="FFFFFF" w:themeColor="background1"/>
            </w:tcBorders>
          </w:tcPr>
          <w:p w14:paraId="722EEE54" w14:textId="77777777" w:rsidR="00F46640" w:rsidRPr="002F492A" w:rsidRDefault="00F46640" w:rsidP="00AA4212">
            <w:pPr>
              <w:pStyle w:val="a3"/>
              <w:spacing w:line="216" w:lineRule="auto"/>
              <w:ind w:left="720"/>
              <w:rPr>
                <w:rFonts w:ascii="TH SarabunPSK" w:hAnsi="TH SarabunPSK" w:cs="TH SarabunPSK"/>
                <w:b w:val="0"/>
                <w:bCs w:val="0"/>
                <w:sz w:val="32"/>
                <w:szCs w:val="32"/>
                <w:cs/>
              </w:rPr>
            </w:pPr>
            <w:r w:rsidRPr="002F492A">
              <w:rPr>
                <w:rFonts w:ascii="TH SarabunPSK" w:hAnsi="TH SarabunPSK" w:cs="TH SarabunPSK"/>
                <w:b w:val="0"/>
                <w:bCs w:val="0"/>
                <w:sz w:val="32"/>
                <w:szCs w:val="32"/>
                <w:cs/>
              </w:rPr>
              <w:t>36 – 45 ปี</w:t>
            </w:r>
          </w:p>
        </w:tc>
        <w:tc>
          <w:tcPr>
            <w:tcW w:w="2132" w:type="dxa"/>
            <w:tcBorders>
              <w:top w:val="single" w:sz="4" w:space="0" w:color="FFFFFF" w:themeColor="background1"/>
              <w:bottom w:val="single" w:sz="4" w:space="0" w:color="FFFFFF" w:themeColor="background1"/>
            </w:tcBorders>
          </w:tcPr>
          <w:p w14:paraId="0D7A0381" w14:textId="77777777" w:rsidR="00F46640" w:rsidRPr="002F492A" w:rsidRDefault="00F46640" w:rsidP="00AA4212">
            <w:pPr>
              <w:pStyle w:val="a3"/>
              <w:spacing w:line="216" w:lineRule="auto"/>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cs/>
              </w:rPr>
            </w:pPr>
            <w:r w:rsidRPr="002F492A">
              <w:rPr>
                <w:rFonts w:ascii="TH SarabunPSK" w:hAnsi="TH SarabunPSK" w:cs="TH SarabunPSK"/>
                <w:sz w:val="32"/>
                <w:szCs w:val="32"/>
                <w:cs/>
              </w:rPr>
              <w:t>10</w:t>
            </w:r>
          </w:p>
        </w:tc>
        <w:tc>
          <w:tcPr>
            <w:tcW w:w="1559" w:type="dxa"/>
            <w:tcBorders>
              <w:top w:val="single" w:sz="4" w:space="0" w:color="FFFFFF" w:themeColor="background1"/>
              <w:bottom w:val="single" w:sz="4" w:space="0" w:color="FFFFFF" w:themeColor="background1"/>
            </w:tcBorders>
          </w:tcPr>
          <w:p w14:paraId="1CE5306D" w14:textId="77777777" w:rsidR="00F46640" w:rsidRPr="002F492A" w:rsidRDefault="00F46640" w:rsidP="00AA4212">
            <w:pPr>
              <w:pStyle w:val="a3"/>
              <w:spacing w:line="216" w:lineRule="auto"/>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rPr>
            </w:pPr>
            <w:r w:rsidRPr="002F492A">
              <w:rPr>
                <w:rFonts w:ascii="TH SarabunPSK" w:hAnsi="TH SarabunPSK" w:cs="TH SarabunPSK"/>
                <w:sz w:val="32"/>
                <w:szCs w:val="32"/>
                <w:cs/>
              </w:rPr>
              <w:t>27</w:t>
            </w:r>
          </w:p>
        </w:tc>
      </w:tr>
      <w:tr w:rsidR="008A30FB" w:rsidRPr="002F492A" w14:paraId="3FB37337" w14:textId="77777777" w:rsidTr="000E269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FFFFFF" w:themeColor="background1"/>
              <w:bottom w:val="single" w:sz="4" w:space="0" w:color="FFFFFF" w:themeColor="background1"/>
            </w:tcBorders>
          </w:tcPr>
          <w:p w14:paraId="797CB240" w14:textId="77777777" w:rsidR="00F46640" w:rsidRPr="002F492A" w:rsidRDefault="00F46640" w:rsidP="00AA4212">
            <w:pPr>
              <w:pStyle w:val="a3"/>
              <w:spacing w:line="216" w:lineRule="auto"/>
              <w:ind w:left="720"/>
              <w:rPr>
                <w:rFonts w:ascii="TH SarabunPSK" w:hAnsi="TH SarabunPSK" w:cs="TH SarabunPSK"/>
                <w:b w:val="0"/>
                <w:bCs w:val="0"/>
                <w:sz w:val="32"/>
                <w:szCs w:val="32"/>
                <w:cs/>
              </w:rPr>
            </w:pPr>
            <w:r w:rsidRPr="002F492A">
              <w:rPr>
                <w:rFonts w:ascii="TH SarabunPSK" w:hAnsi="TH SarabunPSK" w:cs="TH SarabunPSK"/>
                <w:b w:val="0"/>
                <w:bCs w:val="0"/>
                <w:sz w:val="32"/>
                <w:szCs w:val="32"/>
                <w:cs/>
              </w:rPr>
              <w:t>46 – 55 ปี</w:t>
            </w:r>
            <w:r w:rsidRPr="002F492A">
              <w:rPr>
                <w:rFonts w:ascii="TH SarabunPSK" w:hAnsi="TH SarabunPSK" w:cs="TH SarabunPSK"/>
                <w:b w:val="0"/>
                <w:bCs w:val="0"/>
                <w:sz w:val="32"/>
                <w:szCs w:val="32"/>
                <w:cs/>
                <w:lang w:val="en-GB"/>
              </w:rPr>
              <w:tab/>
            </w:r>
          </w:p>
        </w:tc>
        <w:tc>
          <w:tcPr>
            <w:tcW w:w="2132" w:type="dxa"/>
            <w:tcBorders>
              <w:top w:val="single" w:sz="4" w:space="0" w:color="FFFFFF" w:themeColor="background1"/>
              <w:bottom w:val="single" w:sz="4" w:space="0" w:color="FFFFFF" w:themeColor="background1"/>
            </w:tcBorders>
          </w:tcPr>
          <w:p w14:paraId="3FCF3E88" w14:textId="77777777" w:rsidR="00F46640" w:rsidRPr="002F492A" w:rsidRDefault="00F46640" w:rsidP="00AA4212">
            <w:pPr>
              <w:pStyle w:val="a3"/>
              <w:spacing w:line="216" w:lineRule="auto"/>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cs/>
              </w:rPr>
            </w:pPr>
            <w:r w:rsidRPr="002F492A">
              <w:rPr>
                <w:rFonts w:ascii="TH SarabunPSK" w:hAnsi="TH SarabunPSK" w:cs="TH SarabunPSK"/>
                <w:sz w:val="32"/>
                <w:szCs w:val="32"/>
                <w:cs/>
              </w:rPr>
              <w:t>4</w:t>
            </w:r>
          </w:p>
        </w:tc>
        <w:tc>
          <w:tcPr>
            <w:tcW w:w="1559" w:type="dxa"/>
            <w:tcBorders>
              <w:top w:val="single" w:sz="4" w:space="0" w:color="FFFFFF" w:themeColor="background1"/>
              <w:bottom w:val="single" w:sz="4" w:space="0" w:color="FFFFFF" w:themeColor="background1"/>
            </w:tcBorders>
          </w:tcPr>
          <w:p w14:paraId="0C9EB5DC" w14:textId="77777777" w:rsidR="00F46640" w:rsidRPr="002F492A" w:rsidRDefault="00F46640" w:rsidP="00AA4212">
            <w:pPr>
              <w:pStyle w:val="a3"/>
              <w:spacing w:line="216" w:lineRule="auto"/>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rPr>
            </w:pPr>
            <w:r w:rsidRPr="002F492A">
              <w:rPr>
                <w:rFonts w:ascii="TH SarabunPSK" w:hAnsi="TH SarabunPSK" w:cs="TH SarabunPSK"/>
                <w:sz w:val="32"/>
                <w:szCs w:val="32"/>
                <w:cs/>
              </w:rPr>
              <w:t>10.8</w:t>
            </w:r>
          </w:p>
        </w:tc>
      </w:tr>
      <w:tr w:rsidR="008A30FB" w:rsidRPr="002F492A" w14:paraId="7D59668C" w14:textId="77777777" w:rsidTr="000E269B">
        <w:trPr>
          <w:jc w:val="center"/>
        </w:trPr>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FFFFFF" w:themeColor="background1"/>
              <w:bottom w:val="single" w:sz="4" w:space="0" w:color="808080" w:themeColor="background1" w:themeShade="80"/>
            </w:tcBorders>
          </w:tcPr>
          <w:p w14:paraId="6257EAF5" w14:textId="77777777" w:rsidR="00F46640" w:rsidRPr="002F492A" w:rsidRDefault="00F46640" w:rsidP="00AA4212">
            <w:pPr>
              <w:pStyle w:val="a3"/>
              <w:spacing w:line="216" w:lineRule="auto"/>
              <w:ind w:left="720"/>
              <w:rPr>
                <w:rFonts w:ascii="TH SarabunPSK" w:hAnsi="TH SarabunPSK" w:cs="TH SarabunPSK"/>
                <w:b w:val="0"/>
                <w:bCs w:val="0"/>
                <w:sz w:val="32"/>
                <w:szCs w:val="32"/>
                <w:cs/>
              </w:rPr>
            </w:pPr>
            <w:r w:rsidRPr="002F492A">
              <w:rPr>
                <w:rFonts w:ascii="TH SarabunPSK" w:hAnsi="TH SarabunPSK" w:cs="TH SarabunPSK"/>
                <w:b w:val="0"/>
                <w:bCs w:val="0"/>
                <w:sz w:val="32"/>
                <w:szCs w:val="32"/>
                <w:cs/>
                <w:lang w:val="en-GB"/>
              </w:rPr>
              <w:t>มากกว่า 56 ปี</w:t>
            </w:r>
          </w:p>
        </w:tc>
        <w:tc>
          <w:tcPr>
            <w:tcW w:w="2132" w:type="dxa"/>
            <w:tcBorders>
              <w:top w:val="single" w:sz="4" w:space="0" w:color="FFFFFF" w:themeColor="background1"/>
              <w:bottom w:val="single" w:sz="4" w:space="0" w:color="808080" w:themeColor="background1" w:themeShade="80"/>
            </w:tcBorders>
          </w:tcPr>
          <w:p w14:paraId="61DD9B02" w14:textId="77777777" w:rsidR="00F46640" w:rsidRPr="002F492A" w:rsidRDefault="00F46640" w:rsidP="00AA4212">
            <w:pPr>
              <w:pStyle w:val="a3"/>
              <w:spacing w:line="216" w:lineRule="auto"/>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cs/>
              </w:rPr>
            </w:pPr>
            <w:r w:rsidRPr="002F492A">
              <w:rPr>
                <w:rFonts w:ascii="TH SarabunPSK" w:hAnsi="TH SarabunPSK" w:cs="TH SarabunPSK"/>
                <w:sz w:val="32"/>
                <w:szCs w:val="32"/>
                <w:cs/>
              </w:rPr>
              <w:t>3</w:t>
            </w:r>
          </w:p>
        </w:tc>
        <w:tc>
          <w:tcPr>
            <w:tcW w:w="1559" w:type="dxa"/>
            <w:tcBorders>
              <w:top w:val="single" w:sz="4" w:space="0" w:color="FFFFFF" w:themeColor="background1"/>
              <w:bottom w:val="single" w:sz="4" w:space="0" w:color="808080" w:themeColor="background1" w:themeShade="80"/>
            </w:tcBorders>
          </w:tcPr>
          <w:p w14:paraId="0D908C0C" w14:textId="77777777" w:rsidR="00F46640" w:rsidRPr="002F492A" w:rsidRDefault="00F46640" w:rsidP="00AA4212">
            <w:pPr>
              <w:pStyle w:val="a3"/>
              <w:spacing w:line="216" w:lineRule="auto"/>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rPr>
            </w:pPr>
            <w:r w:rsidRPr="002F492A">
              <w:rPr>
                <w:rFonts w:ascii="TH SarabunPSK" w:hAnsi="TH SarabunPSK" w:cs="TH SarabunPSK"/>
                <w:sz w:val="32"/>
                <w:szCs w:val="32"/>
                <w:cs/>
              </w:rPr>
              <w:t>8.1</w:t>
            </w:r>
          </w:p>
        </w:tc>
      </w:tr>
      <w:tr w:rsidR="008A30FB" w:rsidRPr="002F492A" w14:paraId="3E66D1F2" w14:textId="77777777" w:rsidTr="000E269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808080" w:themeColor="background1" w:themeShade="80"/>
              <w:bottom w:val="single" w:sz="4" w:space="0" w:color="FFFFFF" w:themeColor="background1"/>
            </w:tcBorders>
          </w:tcPr>
          <w:p w14:paraId="05C9CC57" w14:textId="77777777" w:rsidR="00F46640" w:rsidRPr="002F492A" w:rsidRDefault="00F46640" w:rsidP="00AA4212">
            <w:pPr>
              <w:pStyle w:val="a3"/>
              <w:spacing w:line="216" w:lineRule="auto"/>
              <w:rPr>
                <w:rFonts w:ascii="TH SarabunPSK" w:hAnsi="TH SarabunPSK" w:cs="TH SarabunPSK"/>
                <w:sz w:val="32"/>
                <w:szCs w:val="32"/>
                <w:cs/>
                <w:lang w:val="en-GB"/>
              </w:rPr>
            </w:pPr>
            <w:r w:rsidRPr="002F492A">
              <w:rPr>
                <w:rFonts w:ascii="TH SarabunPSK" w:hAnsi="TH SarabunPSK" w:cs="TH SarabunPSK"/>
                <w:sz w:val="32"/>
                <w:szCs w:val="32"/>
              </w:rPr>
              <w:t xml:space="preserve">3. </w:t>
            </w:r>
            <w:r w:rsidRPr="002F492A">
              <w:rPr>
                <w:rFonts w:ascii="TH SarabunPSK" w:hAnsi="TH SarabunPSK" w:cs="TH SarabunPSK"/>
                <w:sz w:val="32"/>
                <w:szCs w:val="32"/>
                <w:cs/>
                <w:lang w:val="en-GB"/>
              </w:rPr>
              <w:t>วุฒิการศึกษา</w:t>
            </w:r>
          </w:p>
        </w:tc>
        <w:tc>
          <w:tcPr>
            <w:tcW w:w="2132" w:type="dxa"/>
            <w:tcBorders>
              <w:top w:val="single" w:sz="4" w:space="0" w:color="808080" w:themeColor="background1" w:themeShade="80"/>
              <w:bottom w:val="single" w:sz="4" w:space="0" w:color="FFFFFF" w:themeColor="background1"/>
            </w:tcBorders>
          </w:tcPr>
          <w:p w14:paraId="29B0E3A6" w14:textId="77777777" w:rsidR="00F46640" w:rsidRPr="002F492A" w:rsidRDefault="00F46640" w:rsidP="00AA4212">
            <w:pPr>
              <w:pStyle w:val="a3"/>
              <w:spacing w:line="216" w:lineRule="auto"/>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cs/>
              </w:rPr>
            </w:pPr>
          </w:p>
        </w:tc>
        <w:tc>
          <w:tcPr>
            <w:tcW w:w="1559" w:type="dxa"/>
            <w:tcBorders>
              <w:top w:val="single" w:sz="4" w:space="0" w:color="808080" w:themeColor="background1" w:themeShade="80"/>
              <w:bottom w:val="single" w:sz="4" w:space="0" w:color="FFFFFF" w:themeColor="background1"/>
            </w:tcBorders>
          </w:tcPr>
          <w:p w14:paraId="021A1A12" w14:textId="77777777" w:rsidR="00F46640" w:rsidRPr="002F492A" w:rsidRDefault="00F46640" w:rsidP="00AA4212">
            <w:pPr>
              <w:pStyle w:val="a3"/>
              <w:spacing w:line="216" w:lineRule="auto"/>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cs/>
              </w:rPr>
            </w:pPr>
          </w:p>
        </w:tc>
      </w:tr>
      <w:tr w:rsidR="008A30FB" w:rsidRPr="002F492A" w14:paraId="7B411D81" w14:textId="77777777" w:rsidTr="000E269B">
        <w:trPr>
          <w:jc w:val="center"/>
        </w:trPr>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FFFFFF" w:themeColor="background1"/>
            </w:tcBorders>
          </w:tcPr>
          <w:p w14:paraId="09910D9B" w14:textId="77777777" w:rsidR="00F46640" w:rsidRPr="002F492A" w:rsidRDefault="00F46640" w:rsidP="00AA4212">
            <w:pPr>
              <w:pStyle w:val="a3"/>
              <w:spacing w:line="216" w:lineRule="auto"/>
              <w:ind w:left="720"/>
              <w:rPr>
                <w:rFonts w:ascii="TH SarabunPSK" w:hAnsi="TH SarabunPSK" w:cs="TH SarabunPSK"/>
                <w:b w:val="0"/>
                <w:bCs w:val="0"/>
                <w:sz w:val="32"/>
                <w:szCs w:val="32"/>
              </w:rPr>
            </w:pPr>
            <w:r w:rsidRPr="002F492A">
              <w:rPr>
                <w:rFonts w:ascii="TH SarabunPSK" w:hAnsi="TH SarabunPSK" w:cs="TH SarabunPSK"/>
                <w:b w:val="0"/>
                <w:bCs w:val="0"/>
                <w:sz w:val="32"/>
                <w:szCs w:val="32"/>
                <w:cs/>
                <w:lang w:val="en-GB"/>
              </w:rPr>
              <w:t>ต่ำกว่าปริญญาตรี</w:t>
            </w:r>
          </w:p>
        </w:tc>
        <w:tc>
          <w:tcPr>
            <w:tcW w:w="2132" w:type="dxa"/>
            <w:tcBorders>
              <w:top w:val="single" w:sz="4" w:space="0" w:color="FFFFFF" w:themeColor="background1"/>
              <w:bottom w:val="single" w:sz="4" w:space="0" w:color="FFFFFF" w:themeColor="background1"/>
            </w:tcBorders>
          </w:tcPr>
          <w:p w14:paraId="1CC3B1E0" w14:textId="77777777" w:rsidR="00F46640" w:rsidRPr="002F492A" w:rsidRDefault="00F46640" w:rsidP="00AA4212">
            <w:pPr>
              <w:pStyle w:val="a3"/>
              <w:spacing w:line="216" w:lineRule="auto"/>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cs/>
              </w:rPr>
            </w:pPr>
            <w:r w:rsidRPr="002F492A">
              <w:rPr>
                <w:rFonts w:ascii="TH SarabunPSK" w:hAnsi="TH SarabunPSK" w:cs="TH SarabunPSK"/>
                <w:sz w:val="32"/>
                <w:szCs w:val="32"/>
                <w:cs/>
              </w:rPr>
              <w:t>17</w:t>
            </w:r>
          </w:p>
        </w:tc>
        <w:tc>
          <w:tcPr>
            <w:tcW w:w="1559" w:type="dxa"/>
            <w:tcBorders>
              <w:top w:val="single" w:sz="4" w:space="0" w:color="FFFFFF" w:themeColor="background1"/>
              <w:bottom w:val="single" w:sz="4" w:space="0" w:color="FFFFFF" w:themeColor="background1"/>
            </w:tcBorders>
          </w:tcPr>
          <w:p w14:paraId="1A8BAB8E" w14:textId="77777777" w:rsidR="00F46640" w:rsidRPr="002F492A" w:rsidRDefault="00F46640" w:rsidP="00AA4212">
            <w:pPr>
              <w:pStyle w:val="a3"/>
              <w:spacing w:line="216" w:lineRule="auto"/>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cs/>
              </w:rPr>
            </w:pPr>
            <w:r w:rsidRPr="002F492A">
              <w:rPr>
                <w:rFonts w:ascii="TH SarabunPSK" w:hAnsi="TH SarabunPSK" w:cs="TH SarabunPSK"/>
                <w:sz w:val="32"/>
                <w:szCs w:val="32"/>
                <w:cs/>
              </w:rPr>
              <w:t>46</w:t>
            </w:r>
          </w:p>
        </w:tc>
      </w:tr>
      <w:tr w:rsidR="008A30FB" w:rsidRPr="002F492A" w14:paraId="6CDDB8BB" w14:textId="77777777" w:rsidTr="000E269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FFFFFF" w:themeColor="background1"/>
              <w:bottom w:val="single" w:sz="4" w:space="0" w:color="FFFFFF" w:themeColor="background1"/>
            </w:tcBorders>
          </w:tcPr>
          <w:p w14:paraId="0C15E38A" w14:textId="77777777" w:rsidR="00F46640" w:rsidRPr="002F492A" w:rsidRDefault="00F46640" w:rsidP="00AA4212">
            <w:pPr>
              <w:pStyle w:val="a3"/>
              <w:spacing w:line="216" w:lineRule="auto"/>
              <w:ind w:left="720"/>
              <w:rPr>
                <w:rFonts w:ascii="TH SarabunPSK" w:hAnsi="TH SarabunPSK" w:cs="TH SarabunPSK"/>
                <w:b w:val="0"/>
                <w:bCs w:val="0"/>
                <w:sz w:val="32"/>
                <w:szCs w:val="32"/>
                <w:cs/>
                <w:lang w:val="en-GB"/>
              </w:rPr>
            </w:pPr>
            <w:r w:rsidRPr="002F492A">
              <w:rPr>
                <w:rFonts w:ascii="TH SarabunPSK" w:hAnsi="TH SarabunPSK" w:cs="TH SarabunPSK"/>
                <w:b w:val="0"/>
                <w:bCs w:val="0"/>
                <w:sz w:val="32"/>
                <w:szCs w:val="32"/>
                <w:cs/>
                <w:lang w:val="en-GB"/>
              </w:rPr>
              <w:t>ปริญญาตรี</w:t>
            </w:r>
          </w:p>
        </w:tc>
        <w:tc>
          <w:tcPr>
            <w:tcW w:w="2132" w:type="dxa"/>
            <w:tcBorders>
              <w:top w:val="single" w:sz="4" w:space="0" w:color="FFFFFF" w:themeColor="background1"/>
              <w:bottom w:val="single" w:sz="4" w:space="0" w:color="FFFFFF" w:themeColor="background1"/>
            </w:tcBorders>
          </w:tcPr>
          <w:p w14:paraId="3EC6DA68" w14:textId="77777777" w:rsidR="00F46640" w:rsidRPr="002F492A" w:rsidRDefault="00F46640" w:rsidP="00AA4212">
            <w:pPr>
              <w:pStyle w:val="a3"/>
              <w:spacing w:line="216" w:lineRule="auto"/>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cs/>
              </w:rPr>
            </w:pPr>
            <w:r w:rsidRPr="002F492A">
              <w:rPr>
                <w:rFonts w:ascii="TH SarabunPSK" w:hAnsi="TH SarabunPSK" w:cs="TH SarabunPSK"/>
                <w:sz w:val="32"/>
                <w:szCs w:val="32"/>
                <w:cs/>
              </w:rPr>
              <w:t>14</w:t>
            </w:r>
          </w:p>
        </w:tc>
        <w:tc>
          <w:tcPr>
            <w:tcW w:w="1559" w:type="dxa"/>
            <w:tcBorders>
              <w:top w:val="single" w:sz="4" w:space="0" w:color="FFFFFF" w:themeColor="background1"/>
              <w:bottom w:val="single" w:sz="4" w:space="0" w:color="FFFFFF" w:themeColor="background1"/>
            </w:tcBorders>
          </w:tcPr>
          <w:p w14:paraId="6DB5A73D" w14:textId="77777777" w:rsidR="00F46640" w:rsidRPr="002F492A" w:rsidRDefault="00F46640" w:rsidP="00AA4212">
            <w:pPr>
              <w:pStyle w:val="a3"/>
              <w:spacing w:line="216" w:lineRule="auto"/>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cs/>
              </w:rPr>
            </w:pPr>
            <w:r w:rsidRPr="002F492A">
              <w:rPr>
                <w:rFonts w:ascii="TH SarabunPSK" w:hAnsi="TH SarabunPSK" w:cs="TH SarabunPSK"/>
                <w:sz w:val="32"/>
                <w:szCs w:val="32"/>
                <w:cs/>
              </w:rPr>
              <w:t>37.8</w:t>
            </w:r>
          </w:p>
        </w:tc>
      </w:tr>
      <w:tr w:rsidR="008A30FB" w:rsidRPr="002F492A" w14:paraId="31CDAD49" w14:textId="77777777" w:rsidTr="000E269B">
        <w:trPr>
          <w:jc w:val="center"/>
        </w:trPr>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FFFFFF" w:themeColor="background1"/>
              <w:bottom w:val="single" w:sz="4" w:space="0" w:color="7F7F7F" w:themeColor="text1" w:themeTint="80"/>
            </w:tcBorders>
          </w:tcPr>
          <w:p w14:paraId="1104DB97" w14:textId="77777777" w:rsidR="00F46640" w:rsidRPr="002F492A" w:rsidRDefault="00F46640" w:rsidP="00AA4212">
            <w:pPr>
              <w:pStyle w:val="a3"/>
              <w:spacing w:line="216" w:lineRule="auto"/>
              <w:ind w:left="720"/>
              <w:rPr>
                <w:rFonts w:ascii="TH SarabunPSK" w:hAnsi="TH SarabunPSK" w:cs="TH SarabunPSK"/>
                <w:b w:val="0"/>
                <w:bCs w:val="0"/>
                <w:sz w:val="32"/>
                <w:szCs w:val="32"/>
                <w:cs/>
                <w:lang w:val="en-GB"/>
              </w:rPr>
            </w:pPr>
            <w:r w:rsidRPr="002F492A">
              <w:rPr>
                <w:rFonts w:ascii="TH SarabunPSK" w:hAnsi="TH SarabunPSK" w:cs="TH SarabunPSK"/>
                <w:b w:val="0"/>
                <w:bCs w:val="0"/>
                <w:sz w:val="32"/>
                <w:szCs w:val="32"/>
                <w:cs/>
                <w:lang w:val="en-GB"/>
              </w:rPr>
              <w:t>ปริญญาโทหรือสูงกว่า</w:t>
            </w:r>
          </w:p>
        </w:tc>
        <w:tc>
          <w:tcPr>
            <w:tcW w:w="2132" w:type="dxa"/>
            <w:tcBorders>
              <w:top w:val="single" w:sz="4" w:space="0" w:color="FFFFFF" w:themeColor="background1"/>
              <w:bottom w:val="single" w:sz="4" w:space="0" w:color="7F7F7F" w:themeColor="text1" w:themeTint="80"/>
            </w:tcBorders>
          </w:tcPr>
          <w:p w14:paraId="0268FADD" w14:textId="77777777" w:rsidR="00F46640" w:rsidRPr="002F492A" w:rsidRDefault="00F46640" w:rsidP="00AA4212">
            <w:pPr>
              <w:pStyle w:val="a3"/>
              <w:spacing w:line="216" w:lineRule="auto"/>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cs/>
              </w:rPr>
            </w:pPr>
            <w:r w:rsidRPr="002F492A">
              <w:rPr>
                <w:rFonts w:ascii="TH SarabunPSK" w:hAnsi="TH SarabunPSK" w:cs="TH SarabunPSK"/>
                <w:sz w:val="32"/>
                <w:szCs w:val="32"/>
                <w:cs/>
              </w:rPr>
              <w:t>6</w:t>
            </w:r>
          </w:p>
        </w:tc>
        <w:tc>
          <w:tcPr>
            <w:tcW w:w="1559" w:type="dxa"/>
            <w:tcBorders>
              <w:top w:val="single" w:sz="4" w:space="0" w:color="FFFFFF" w:themeColor="background1"/>
              <w:bottom w:val="single" w:sz="4" w:space="0" w:color="7F7F7F" w:themeColor="text1" w:themeTint="80"/>
            </w:tcBorders>
          </w:tcPr>
          <w:p w14:paraId="106C9CF2" w14:textId="77777777" w:rsidR="00F46640" w:rsidRPr="002F492A" w:rsidRDefault="00F46640" w:rsidP="00AA4212">
            <w:pPr>
              <w:pStyle w:val="a3"/>
              <w:spacing w:line="216" w:lineRule="auto"/>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cs/>
              </w:rPr>
            </w:pPr>
            <w:r w:rsidRPr="002F492A">
              <w:rPr>
                <w:rFonts w:ascii="TH SarabunPSK" w:hAnsi="TH SarabunPSK" w:cs="TH SarabunPSK"/>
                <w:sz w:val="32"/>
                <w:szCs w:val="32"/>
                <w:cs/>
              </w:rPr>
              <w:t>16.2</w:t>
            </w:r>
          </w:p>
        </w:tc>
      </w:tr>
      <w:tr w:rsidR="008A30FB" w:rsidRPr="002F492A" w14:paraId="63E72A5E" w14:textId="77777777" w:rsidTr="000E269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31" w:type="dxa"/>
            <w:tcBorders>
              <w:bottom w:val="single" w:sz="4" w:space="0" w:color="FFFFFF" w:themeColor="background1"/>
            </w:tcBorders>
          </w:tcPr>
          <w:p w14:paraId="3A7D8AEF" w14:textId="77777777" w:rsidR="00F46640" w:rsidRPr="002F492A" w:rsidRDefault="00F46640" w:rsidP="00AA4212">
            <w:pPr>
              <w:pStyle w:val="a3"/>
              <w:spacing w:line="216" w:lineRule="auto"/>
              <w:rPr>
                <w:rFonts w:ascii="TH SarabunPSK" w:hAnsi="TH SarabunPSK" w:cs="TH SarabunPSK"/>
                <w:sz w:val="32"/>
                <w:szCs w:val="32"/>
                <w:cs/>
                <w:lang w:val="en-GB"/>
              </w:rPr>
            </w:pPr>
            <w:r w:rsidRPr="002F492A">
              <w:rPr>
                <w:rFonts w:ascii="TH SarabunPSK" w:hAnsi="TH SarabunPSK" w:cs="TH SarabunPSK"/>
                <w:sz w:val="32"/>
                <w:szCs w:val="32"/>
              </w:rPr>
              <w:t xml:space="preserve">3. </w:t>
            </w:r>
            <w:r w:rsidRPr="002F492A">
              <w:rPr>
                <w:rFonts w:ascii="TH SarabunPSK" w:hAnsi="TH SarabunPSK" w:cs="TH SarabunPSK"/>
                <w:sz w:val="32"/>
                <w:szCs w:val="32"/>
                <w:cs/>
                <w:lang w:val="en-GB"/>
              </w:rPr>
              <w:t>อาชีพ</w:t>
            </w:r>
          </w:p>
        </w:tc>
        <w:tc>
          <w:tcPr>
            <w:tcW w:w="2132" w:type="dxa"/>
            <w:tcBorders>
              <w:bottom w:val="single" w:sz="4" w:space="0" w:color="FFFFFF" w:themeColor="background1"/>
            </w:tcBorders>
          </w:tcPr>
          <w:p w14:paraId="7D47BC40" w14:textId="77777777" w:rsidR="00F46640" w:rsidRPr="002F492A" w:rsidRDefault="00F46640" w:rsidP="00AA4212">
            <w:pPr>
              <w:pStyle w:val="a3"/>
              <w:spacing w:line="216" w:lineRule="auto"/>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cs/>
              </w:rPr>
            </w:pPr>
          </w:p>
        </w:tc>
        <w:tc>
          <w:tcPr>
            <w:tcW w:w="1559" w:type="dxa"/>
            <w:tcBorders>
              <w:bottom w:val="single" w:sz="4" w:space="0" w:color="FFFFFF" w:themeColor="background1"/>
            </w:tcBorders>
          </w:tcPr>
          <w:p w14:paraId="440DE3C1" w14:textId="77777777" w:rsidR="00F46640" w:rsidRPr="002F492A" w:rsidRDefault="00F46640" w:rsidP="00AA4212">
            <w:pPr>
              <w:pStyle w:val="a3"/>
              <w:spacing w:line="216" w:lineRule="auto"/>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cs/>
              </w:rPr>
            </w:pPr>
          </w:p>
        </w:tc>
      </w:tr>
      <w:tr w:rsidR="008A30FB" w:rsidRPr="002F492A" w14:paraId="46529A64" w14:textId="77777777" w:rsidTr="000E269B">
        <w:trPr>
          <w:jc w:val="center"/>
        </w:trPr>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FFFFFF" w:themeColor="background1"/>
              <w:bottom w:val="single" w:sz="4" w:space="0" w:color="FFFFFF" w:themeColor="background1"/>
            </w:tcBorders>
          </w:tcPr>
          <w:p w14:paraId="36514E63" w14:textId="77777777" w:rsidR="00F46640" w:rsidRPr="002F492A" w:rsidRDefault="00F46640" w:rsidP="00AA4212">
            <w:pPr>
              <w:pStyle w:val="a3"/>
              <w:spacing w:line="216" w:lineRule="auto"/>
              <w:ind w:left="720"/>
              <w:rPr>
                <w:rFonts w:ascii="TH SarabunPSK" w:hAnsi="TH SarabunPSK" w:cs="TH SarabunPSK"/>
                <w:b w:val="0"/>
                <w:bCs w:val="0"/>
                <w:sz w:val="32"/>
                <w:szCs w:val="32"/>
              </w:rPr>
            </w:pPr>
            <w:r w:rsidRPr="002F492A">
              <w:rPr>
                <w:rFonts w:ascii="TH SarabunPSK" w:hAnsi="TH SarabunPSK" w:cs="TH SarabunPSK"/>
                <w:b w:val="0"/>
                <w:bCs w:val="0"/>
                <w:sz w:val="32"/>
                <w:szCs w:val="32"/>
                <w:cs/>
                <w:lang w:val="en-GB"/>
              </w:rPr>
              <w:t>พนักงานบริษัท</w:t>
            </w:r>
          </w:p>
        </w:tc>
        <w:tc>
          <w:tcPr>
            <w:tcW w:w="2132" w:type="dxa"/>
            <w:tcBorders>
              <w:top w:val="single" w:sz="4" w:space="0" w:color="FFFFFF" w:themeColor="background1"/>
              <w:bottom w:val="single" w:sz="4" w:space="0" w:color="FFFFFF" w:themeColor="background1"/>
            </w:tcBorders>
          </w:tcPr>
          <w:p w14:paraId="6838F791" w14:textId="77777777" w:rsidR="00F46640" w:rsidRPr="002F492A" w:rsidRDefault="00F46640" w:rsidP="00AA4212">
            <w:pPr>
              <w:pStyle w:val="a3"/>
              <w:spacing w:line="216" w:lineRule="auto"/>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cs/>
              </w:rPr>
            </w:pPr>
            <w:r w:rsidRPr="002F492A">
              <w:rPr>
                <w:rFonts w:ascii="TH SarabunPSK" w:hAnsi="TH SarabunPSK" w:cs="TH SarabunPSK"/>
                <w:sz w:val="32"/>
                <w:szCs w:val="32"/>
                <w:cs/>
              </w:rPr>
              <w:t>23</w:t>
            </w:r>
          </w:p>
        </w:tc>
        <w:tc>
          <w:tcPr>
            <w:tcW w:w="1559" w:type="dxa"/>
            <w:tcBorders>
              <w:top w:val="single" w:sz="4" w:space="0" w:color="FFFFFF" w:themeColor="background1"/>
              <w:bottom w:val="single" w:sz="4" w:space="0" w:color="FFFFFF" w:themeColor="background1"/>
            </w:tcBorders>
          </w:tcPr>
          <w:p w14:paraId="6C7E5A14" w14:textId="77777777" w:rsidR="00F46640" w:rsidRPr="002F492A" w:rsidRDefault="00F46640" w:rsidP="00AA4212">
            <w:pPr>
              <w:pStyle w:val="a3"/>
              <w:spacing w:line="216" w:lineRule="auto"/>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cs/>
              </w:rPr>
            </w:pPr>
            <w:r w:rsidRPr="002F492A">
              <w:rPr>
                <w:rFonts w:ascii="TH SarabunPSK" w:hAnsi="TH SarabunPSK" w:cs="TH SarabunPSK"/>
                <w:sz w:val="32"/>
                <w:szCs w:val="32"/>
                <w:cs/>
              </w:rPr>
              <w:t>63.9</w:t>
            </w:r>
          </w:p>
        </w:tc>
      </w:tr>
      <w:tr w:rsidR="008A30FB" w:rsidRPr="002F492A" w14:paraId="0407AC39" w14:textId="77777777" w:rsidTr="000E269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FFFFFF" w:themeColor="background1"/>
              <w:bottom w:val="single" w:sz="4" w:space="0" w:color="FFFFFF" w:themeColor="background1"/>
            </w:tcBorders>
          </w:tcPr>
          <w:p w14:paraId="69F9C22C" w14:textId="77777777" w:rsidR="00F46640" w:rsidRPr="002F492A" w:rsidRDefault="00F46640" w:rsidP="00AA4212">
            <w:pPr>
              <w:pStyle w:val="a3"/>
              <w:spacing w:line="216" w:lineRule="auto"/>
              <w:ind w:left="720"/>
              <w:rPr>
                <w:rFonts w:ascii="TH SarabunPSK" w:hAnsi="TH SarabunPSK" w:cs="TH SarabunPSK"/>
                <w:b w:val="0"/>
                <w:bCs w:val="0"/>
                <w:sz w:val="32"/>
                <w:szCs w:val="32"/>
                <w:cs/>
                <w:lang w:val="en-GB"/>
              </w:rPr>
            </w:pPr>
            <w:r w:rsidRPr="002F492A">
              <w:rPr>
                <w:rFonts w:ascii="TH SarabunPSK" w:hAnsi="TH SarabunPSK" w:cs="TH SarabunPSK"/>
                <w:b w:val="0"/>
                <w:bCs w:val="0"/>
                <w:sz w:val="32"/>
                <w:szCs w:val="32"/>
                <w:cs/>
                <w:lang w:val="en-GB"/>
              </w:rPr>
              <w:t>ธุรกิจส่วนตัว</w:t>
            </w:r>
          </w:p>
        </w:tc>
        <w:tc>
          <w:tcPr>
            <w:tcW w:w="2132" w:type="dxa"/>
            <w:tcBorders>
              <w:top w:val="single" w:sz="4" w:space="0" w:color="FFFFFF" w:themeColor="background1"/>
              <w:bottom w:val="single" w:sz="4" w:space="0" w:color="FFFFFF" w:themeColor="background1"/>
            </w:tcBorders>
          </w:tcPr>
          <w:p w14:paraId="2D9AF5A4" w14:textId="77777777" w:rsidR="00F46640" w:rsidRPr="002F492A" w:rsidRDefault="00F46640" w:rsidP="00AA4212">
            <w:pPr>
              <w:pStyle w:val="a3"/>
              <w:spacing w:line="216" w:lineRule="auto"/>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cs/>
              </w:rPr>
            </w:pPr>
            <w:r w:rsidRPr="002F492A">
              <w:rPr>
                <w:rFonts w:ascii="TH SarabunPSK" w:hAnsi="TH SarabunPSK" w:cs="TH SarabunPSK"/>
                <w:sz w:val="32"/>
                <w:szCs w:val="32"/>
                <w:cs/>
              </w:rPr>
              <w:t>4</w:t>
            </w:r>
          </w:p>
        </w:tc>
        <w:tc>
          <w:tcPr>
            <w:tcW w:w="1559" w:type="dxa"/>
            <w:tcBorders>
              <w:top w:val="single" w:sz="4" w:space="0" w:color="FFFFFF" w:themeColor="background1"/>
              <w:bottom w:val="single" w:sz="4" w:space="0" w:color="FFFFFF" w:themeColor="background1"/>
            </w:tcBorders>
          </w:tcPr>
          <w:p w14:paraId="2CCE5E62" w14:textId="77777777" w:rsidR="00F46640" w:rsidRPr="002F492A" w:rsidRDefault="00F46640" w:rsidP="00AA4212">
            <w:pPr>
              <w:pStyle w:val="a3"/>
              <w:spacing w:line="216" w:lineRule="auto"/>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cs/>
              </w:rPr>
            </w:pPr>
            <w:r w:rsidRPr="002F492A">
              <w:rPr>
                <w:rFonts w:ascii="TH SarabunPSK" w:hAnsi="TH SarabunPSK" w:cs="TH SarabunPSK"/>
                <w:sz w:val="32"/>
                <w:szCs w:val="32"/>
                <w:cs/>
              </w:rPr>
              <w:t>11.1</w:t>
            </w:r>
          </w:p>
        </w:tc>
      </w:tr>
      <w:tr w:rsidR="008A30FB" w:rsidRPr="002F492A" w14:paraId="23CCD416" w14:textId="77777777" w:rsidTr="000E269B">
        <w:trPr>
          <w:jc w:val="center"/>
        </w:trPr>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FFFFFF" w:themeColor="background1"/>
              <w:bottom w:val="single" w:sz="4" w:space="0" w:color="FFFFFF" w:themeColor="background1"/>
            </w:tcBorders>
          </w:tcPr>
          <w:p w14:paraId="3566B949" w14:textId="77777777" w:rsidR="00F46640" w:rsidRPr="002F492A" w:rsidRDefault="00F46640" w:rsidP="00AA4212">
            <w:pPr>
              <w:pStyle w:val="a3"/>
              <w:spacing w:line="216" w:lineRule="auto"/>
              <w:ind w:left="720"/>
              <w:rPr>
                <w:rFonts w:ascii="TH SarabunPSK" w:hAnsi="TH SarabunPSK" w:cs="TH SarabunPSK"/>
                <w:b w:val="0"/>
                <w:bCs w:val="0"/>
                <w:sz w:val="32"/>
                <w:szCs w:val="32"/>
                <w:cs/>
                <w:lang w:val="en-GB"/>
              </w:rPr>
            </w:pPr>
            <w:r w:rsidRPr="002F492A">
              <w:rPr>
                <w:rFonts w:ascii="TH SarabunPSK" w:hAnsi="TH SarabunPSK" w:cs="TH SarabunPSK"/>
                <w:b w:val="0"/>
                <w:bCs w:val="0"/>
                <w:sz w:val="32"/>
                <w:szCs w:val="32"/>
                <w:cs/>
                <w:lang w:val="en-GB"/>
              </w:rPr>
              <w:t>ข้าราชการ</w:t>
            </w:r>
          </w:p>
        </w:tc>
        <w:tc>
          <w:tcPr>
            <w:tcW w:w="2132" w:type="dxa"/>
            <w:tcBorders>
              <w:top w:val="single" w:sz="4" w:space="0" w:color="FFFFFF" w:themeColor="background1"/>
              <w:bottom w:val="single" w:sz="4" w:space="0" w:color="FFFFFF" w:themeColor="background1"/>
            </w:tcBorders>
          </w:tcPr>
          <w:p w14:paraId="40DEF04C" w14:textId="77777777" w:rsidR="00F46640" w:rsidRPr="002F492A" w:rsidRDefault="00F46640" w:rsidP="00AA4212">
            <w:pPr>
              <w:pStyle w:val="a3"/>
              <w:spacing w:line="216" w:lineRule="auto"/>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cs/>
              </w:rPr>
            </w:pPr>
            <w:r w:rsidRPr="002F492A">
              <w:rPr>
                <w:rFonts w:ascii="TH SarabunPSK" w:hAnsi="TH SarabunPSK" w:cs="TH SarabunPSK"/>
                <w:sz w:val="32"/>
                <w:szCs w:val="32"/>
                <w:cs/>
              </w:rPr>
              <w:t>2</w:t>
            </w:r>
          </w:p>
        </w:tc>
        <w:tc>
          <w:tcPr>
            <w:tcW w:w="1559" w:type="dxa"/>
            <w:tcBorders>
              <w:top w:val="single" w:sz="4" w:space="0" w:color="FFFFFF" w:themeColor="background1"/>
              <w:bottom w:val="single" w:sz="4" w:space="0" w:color="FFFFFF" w:themeColor="background1"/>
            </w:tcBorders>
          </w:tcPr>
          <w:p w14:paraId="43B57817" w14:textId="77777777" w:rsidR="00F46640" w:rsidRPr="002F492A" w:rsidRDefault="00F46640" w:rsidP="00AA4212">
            <w:pPr>
              <w:pStyle w:val="a3"/>
              <w:spacing w:line="216" w:lineRule="auto"/>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cs/>
              </w:rPr>
            </w:pPr>
            <w:r w:rsidRPr="002F492A">
              <w:rPr>
                <w:rFonts w:ascii="TH SarabunPSK" w:hAnsi="TH SarabunPSK" w:cs="TH SarabunPSK"/>
                <w:sz w:val="32"/>
                <w:szCs w:val="32"/>
                <w:cs/>
              </w:rPr>
              <w:t>5.6</w:t>
            </w:r>
          </w:p>
        </w:tc>
      </w:tr>
      <w:tr w:rsidR="008A30FB" w:rsidRPr="002F492A" w14:paraId="0895D930" w14:textId="77777777" w:rsidTr="000E269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FFFFFF" w:themeColor="background1"/>
            </w:tcBorders>
          </w:tcPr>
          <w:p w14:paraId="03F11FA5" w14:textId="77777777" w:rsidR="00F46640" w:rsidRPr="002F492A" w:rsidRDefault="00F46640" w:rsidP="00AA4212">
            <w:pPr>
              <w:pStyle w:val="a3"/>
              <w:spacing w:line="216" w:lineRule="auto"/>
              <w:ind w:left="720"/>
              <w:rPr>
                <w:rFonts w:ascii="TH SarabunPSK" w:hAnsi="TH SarabunPSK" w:cs="TH SarabunPSK"/>
                <w:b w:val="0"/>
                <w:bCs w:val="0"/>
                <w:sz w:val="32"/>
                <w:szCs w:val="32"/>
                <w:cs/>
                <w:lang w:val="en-GB"/>
              </w:rPr>
            </w:pPr>
            <w:r w:rsidRPr="002F492A">
              <w:rPr>
                <w:rFonts w:ascii="TH SarabunPSK" w:hAnsi="TH SarabunPSK" w:cs="TH SarabunPSK"/>
                <w:b w:val="0"/>
                <w:bCs w:val="0"/>
                <w:sz w:val="32"/>
                <w:szCs w:val="32"/>
                <w:cs/>
                <w:lang w:val="en-GB"/>
              </w:rPr>
              <w:t>อื่นๆ</w:t>
            </w:r>
          </w:p>
        </w:tc>
        <w:tc>
          <w:tcPr>
            <w:tcW w:w="2132" w:type="dxa"/>
            <w:tcBorders>
              <w:top w:val="single" w:sz="4" w:space="0" w:color="FFFFFF" w:themeColor="background1"/>
            </w:tcBorders>
          </w:tcPr>
          <w:p w14:paraId="5457B3A3" w14:textId="77777777" w:rsidR="00F46640" w:rsidRPr="002F492A" w:rsidRDefault="00F46640" w:rsidP="00AA4212">
            <w:pPr>
              <w:pStyle w:val="a3"/>
              <w:spacing w:line="216" w:lineRule="auto"/>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cs/>
              </w:rPr>
            </w:pPr>
            <w:r w:rsidRPr="002F492A">
              <w:rPr>
                <w:rFonts w:ascii="TH SarabunPSK" w:hAnsi="TH SarabunPSK" w:cs="TH SarabunPSK"/>
                <w:sz w:val="32"/>
                <w:szCs w:val="32"/>
                <w:cs/>
              </w:rPr>
              <w:t>8</w:t>
            </w:r>
          </w:p>
        </w:tc>
        <w:tc>
          <w:tcPr>
            <w:tcW w:w="1559" w:type="dxa"/>
            <w:tcBorders>
              <w:top w:val="single" w:sz="4" w:space="0" w:color="FFFFFF" w:themeColor="background1"/>
            </w:tcBorders>
          </w:tcPr>
          <w:p w14:paraId="439364FB" w14:textId="77777777" w:rsidR="00F46640" w:rsidRPr="002F492A" w:rsidRDefault="00F46640" w:rsidP="00AA4212">
            <w:pPr>
              <w:pStyle w:val="a3"/>
              <w:spacing w:line="216" w:lineRule="auto"/>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cs/>
              </w:rPr>
            </w:pPr>
            <w:r w:rsidRPr="002F492A">
              <w:rPr>
                <w:rFonts w:ascii="TH SarabunPSK" w:hAnsi="TH SarabunPSK" w:cs="TH SarabunPSK"/>
                <w:sz w:val="32"/>
                <w:szCs w:val="32"/>
                <w:cs/>
              </w:rPr>
              <w:t>22.4</w:t>
            </w:r>
          </w:p>
        </w:tc>
      </w:tr>
      <w:tr w:rsidR="008A30FB" w:rsidRPr="002F492A" w14:paraId="3FD33914" w14:textId="77777777" w:rsidTr="000E269B">
        <w:trPr>
          <w:jc w:val="center"/>
        </w:trPr>
        <w:tc>
          <w:tcPr>
            <w:cnfStyle w:val="001000000000" w:firstRow="0" w:lastRow="0" w:firstColumn="1" w:lastColumn="0" w:oddVBand="0" w:evenVBand="0" w:oddHBand="0" w:evenHBand="0" w:firstRowFirstColumn="0" w:firstRowLastColumn="0" w:lastRowFirstColumn="0" w:lastRowLastColumn="0"/>
            <w:tcW w:w="4531" w:type="dxa"/>
            <w:tcBorders>
              <w:bottom w:val="single" w:sz="4" w:space="0" w:color="FFFFFF" w:themeColor="background1"/>
            </w:tcBorders>
          </w:tcPr>
          <w:p w14:paraId="77B9BE68" w14:textId="77777777" w:rsidR="00F46640" w:rsidRPr="002F492A" w:rsidRDefault="00F46640" w:rsidP="00AA4212">
            <w:pPr>
              <w:pStyle w:val="a3"/>
              <w:spacing w:line="216" w:lineRule="auto"/>
              <w:rPr>
                <w:rFonts w:ascii="TH SarabunPSK" w:hAnsi="TH SarabunPSK" w:cs="TH SarabunPSK"/>
                <w:sz w:val="32"/>
                <w:szCs w:val="32"/>
                <w:cs/>
                <w:lang w:val="en-GB"/>
              </w:rPr>
            </w:pPr>
            <w:r w:rsidRPr="002F492A">
              <w:rPr>
                <w:rFonts w:ascii="TH SarabunPSK" w:hAnsi="TH SarabunPSK" w:cs="TH SarabunPSK"/>
                <w:sz w:val="32"/>
                <w:szCs w:val="32"/>
                <w:cs/>
              </w:rPr>
              <w:t>4.รายได้ต่อเดือน</w:t>
            </w:r>
          </w:p>
        </w:tc>
        <w:tc>
          <w:tcPr>
            <w:tcW w:w="2132" w:type="dxa"/>
            <w:tcBorders>
              <w:bottom w:val="single" w:sz="4" w:space="0" w:color="FFFFFF" w:themeColor="background1"/>
            </w:tcBorders>
          </w:tcPr>
          <w:p w14:paraId="2BCA8FEC" w14:textId="77777777" w:rsidR="00F46640" w:rsidRPr="002F492A" w:rsidRDefault="00F46640" w:rsidP="00AA4212">
            <w:pPr>
              <w:pStyle w:val="a3"/>
              <w:spacing w:line="216" w:lineRule="auto"/>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rPr>
            </w:pPr>
          </w:p>
        </w:tc>
        <w:tc>
          <w:tcPr>
            <w:tcW w:w="1559" w:type="dxa"/>
            <w:tcBorders>
              <w:bottom w:val="single" w:sz="4" w:space="0" w:color="FFFFFF" w:themeColor="background1"/>
            </w:tcBorders>
          </w:tcPr>
          <w:p w14:paraId="15001931" w14:textId="77777777" w:rsidR="00F46640" w:rsidRPr="002F492A" w:rsidRDefault="00F46640" w:rsidP="00AA4212">
            <w:pPr>
              <w:pStyle w:val="a3"/>
              <w:spacing w:line="216" w:lineRule="auto"/>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rPr>
            </w:pPr>
          </w:p>
        </w:tc>
      </w:tr>
      <w:tr w:rsidR="008A30FB" w:rsidRPr="002F492A" w14:paraId="1404B0CE" w14:textId="77777777" w:rsidTr="000E269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FFFFFF" w:themeColor="background1"/>
              <w:bottom w:val="single" w:sz="4" w:space="0" w:color="FFFFFF" w:themeColor="background1"/>
            </w:tcBorders>
          </w:tcPr>
          <w:p w14:paraId="25418AA9" w14:textId="77777777" w:rsidR="00F46640" w:rsidRPr="002F492A" w:rsidRDefault="00F46640" w:rsidP="00AA4212">
            <w:pPr>
              <w:pStyle w:val="a3"/>
              <w:spacing w:line="216" w:lineRule="auto"/>
              <w:ind w:left="720"/>
              <w:rPr>
                <w:rFonts w:ascii="TH SarabunPSK" w:hAnsi="TH SarabunPSK" w:cs="TH SarabunPSK"/>
                <w:b w:val="0"/>
                <w:bCs w:val="0"/>
                <w:sz w:val="32"/>
                <w:szCs w:val="32"/>
              </w:rPr>
            </w:pPr>
            <w:r w:rsidRPr="002F492A">
              <w:rPr>
                <w:rFonts w:ascii="TH SarabunPSK" w:hAnsi="TH SarabunPSK" w:cs="TH SarabunPSK"/>
                <w:b w:val="0"/>
                <w:bCs w:val="0"/>
                <w:sz w:val="32"/>
                <w:szCs w:val="32"/>
                <w:cs/>
              </w:rPr>
              <w:t>ต่ำกว่า 5,000 บาท</w:t>
            </w:r>
          </w:p>
        </w:tc>
        <w:tc>
          <w:tcPr>
            <w:tcW w:w="2132" w:type="dxa"/>
            <w:tcBorders>
              <w:top w:val="single" w:sz="4" w:space="0" w:color="FFFFFF" w:themeColor="background1"/>
              <w:bottom w:val="single" w:sz="4" w:space="0" w:color="FFFFFF" w:themeColor="background1"/>
            </w:tcBorders>
          </w:tcPr>
          <w:p w14:paraId="5E71396E" w14:textId="77777777" w:rsidR="00F46640" w:rsidRPr="002F492A" w:rsidRDefault="00F46640" w:rsidP="00AA4212">
            <w:pPr>
              <w:pStyle w:val="a3"/>
              <w:spacing w:line="216" w:lineRule="auto"/>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rPr>
            </w:pPr>
            <w:r w:rsidRPr="002F492A">
              <w:rPr>
                <w:rFonts w:ascii="TH SarabunPSK" w:hAnsi="TH SarabunPSK" w:cs="TH SarabunPSK"/>
                <w:sz w:val="32"/>
                <w:szCs w:val="32"/>
                <w:cs/>
              </w:rPr>
              <w:t>-</w:t>
            </w:r>
          </w:p>
        </w:tc>
        <w:tc>
          <w:tcPr>
            <w:tcW w:w="1559" w:type="dxa"/>
            <w:tcBorders>
              <w:top w:val="single" w:sz="4" w:space="0" w:color="FFFFFF" w:themeColor="background1"/>
              <w:bottom w:val="single" w:sz="4" w:space="0" w:color="FFFFFF" w:themeColor="background1"/>
            </w:tcBorders>
          </w:tcPr>
          <w:p w14:paraId="38B5081A" w14:textId="77777777" w:rsidR="00F46640" w:rsidRPr="002F492A" w:rsidRDefault="00F46640" w:rsidP="00AA4212">
            <w:pPr>
              <w:pStyle w:val="a3"/>
              <w:spacing w:line="216" w:lineRule="auto"/>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rPr>
            </w:pPr>
            <w:r w:rsidRPr="002F492A">
              <w:rPr>
                <w:rFonts w:ascii="TH SarabunPSK" w:hAnsi="TH SarabunPSK" w:cs="TH SarabunPSK"/>
                <w:sz w:val="32"/>
                <w:szCs w:val="32"/>
                <w:cs/>
              </w:rPr>
              <w:t>-</w:t>
            </w:r>
          </w:p>
        </w:tc>
      </w:tr>
      <w:tr w:rsidR="008A30FB" w:rsidRPr="002F492A" w14:paraId="06DA183D" w14:textId="77777777" w:rsidTr="000E269B">
        <w:trPr>
          <w:jc w:val="center"/>
        </w:trPr>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FFFFFF" w:themeColor="background1"/>
              <w:bottom w:val="single" w:sz="4" w:space="0" w:color="FFFFFF" w:themeColor="background1"/>
            </w:tcBorders>
          </w:tcPr>
          <w:p w14:paraId="12FF7CC5" w14:textId="77777777" w:rsidR="00F46640" w:rsidRPr="002F492A" w:rsidRDefault="00F46640" w:rsidP="00AA4212">
            <w:pPr>
              <w:pStyle w:val="a3"/>
              <w:spacing w:line="216" w:lineRule="auto"/>
              <w:ind w:left="720"/>
              <w:rPr>
                <w:rFonts w:ascii="TH SarabunPSK" w:hAnsi="TH SarabunPSK" w:cs="TH SarabunPSK"/>
                <w:b w:val="0"/>
                <w:bCs w:val="0"/>
                <w:sz w:val="32"/>
                <w:szCs w:val="32"/>
                <w:cs/>
              </w:rPr>
            </w:pPr>
            <w:r w:rsidRPr="002F492A">
              <w:rPr>
                <w:rFonts w:ascii="TH SarabunPSK" w:hAnsi="TH SarabunPSK" w:cs="TH SarabunPSK"/>
                <w:b w:val="0"/>
                <w:bCs w:val="0"/>
                <w:sz w:val="32"/>
                <w:szCs w:val="32"/>
                <w:cs/>
              </w:rPr>
              <w:t>5,001 – 10,000 บาท</w:t>
            </w:r>
          </w:p>
        </w:tc>
        <w:tc>
          <w:tcPr>
            <w:tcW w:w="2132" w:type="dxa"/>
            <w:tcBorders>
              <w:top w:val="single" w:sz="4" w:space="0" w:color="FFFFFF" w:themeColor="background1"/>
              <w:bottom w:val="single" w:sz="4" w:space="0" w:color="FFFFFF" w:themeColor="background1"/>
            </w:tcBorders>
          </w:tcPr>
          <w:p w14:paraId="6E62524D" w14:textId="77777777" w:rsidR="00F46640" w:rsidRPr="002F492A" w:rsidRDefault="00F46640" w:rsidP="00AA4212">
            <w:pPr>
              <w:pStyle w:val="a3"/>
              <w:spacing w:line="216" w:lineRule="auto"/>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cs/>
              </w:rPr>
            </w:pPr>
            <w:r w:rsidRPr="002F492A">
              <w:rPr>
                <w:rFonts w:ascii="TH SarabunPSK" w:hAnsi="TH SarabunPSK" w:cs="TH SarabunPSK"/>
                <w:sz w:val="32"/>
                <w:szCs w:val="32"/>
                <w:cs/>
              </w:rPr>
              <w:t>5</w:t>
            </w:r>
          </w:p>
        </w:tc>
        <w:tc>
          <w:tcPr>
            <w:tcW w:w="1559" w:type="dxa"/>
            <w:tcBorders>
              <w:top w:val="single" w:sz="4" w:space="0" w:color="FFFFFF" w:themeColor="background1"/>
              <w:bottom w:val="single" w:sz="4" w:space="0" w:color="FFFFFF" w:themeColor="background1"/>
            </w:tcBorders>
          </w:tcPr>
          <w:p w14:paraId="4CFC51C7" w14:textId="77777777" w:rsidR="00F46640" w:rsidRPr="002F492A" w:rsidRDefault="00F46640" w:rsidP="00AA4212">
            <w:pPr>
              <w:pStyle w:val="a3"/>
              <w:spacing w:line="216" w:lineRule="auto"/>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rPr>
            </w:pPr>
            <w:r w:rsidRPr="002F492A">
              <w:rPr>
                <w:rFonts w:ascii="TH SarabunPSK" w:hAnsi="TH SarabunPSK" w:cs="TH SarabunPSK"/>
                <w:sz w:val="32"/>
                <w:szCs w:val="32"/>
                <w:cs/>
              </w:rPr>
              <w:t>13.5</w:t>
            </w:r>
          </w:p>
        </w:tc>
      </w:tr>
      <w:tr w:rsidR="008A30FB" w:rsidRPr="002F492A" w14:paraId="0E3848FA" w14:textId="77777777" w:rsidTr="000E269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FFFFFF" w:themeColor="background1"/>
              <w:bottom w:val="single" w:sz="4" w:space="0" w:color="FFFFFF" w:themeColor="background1"/>
            </w:tcBorders>
          </w:tcPr>
          <w:p w14:paraId="77E08092" w14:textId="77777777" w:rsidR="00F46640" w:rsidRPr="002F492A" w:rsidRDefault="00F46640" w:rsidP="00AA4212">
            <w:pPr>
              <w:pStyle w:val="a3"/>
              <w:spacing w:line="216" w:lineRule="auto"/>
              <w:ind w:left="720"/>
              <w:rPr>
                <w:rFonts w:ascii="TH SarabunPSK" w:hAnsi="TH SarabunPSK" w:cs="TH SarabunPSK"/>
                <w:b w:val="0"/>
                <w:bCs w:val="0"/>
                <w:sz w:val="32"/>
                <w:szCs w:val="32"/>
                <w:cs/>
              </w:rPr>
            </w:pPr>
            <w:r w:rsidRPr="002F492A">
              <w:rPr>
                <w:rFonts w:ascii="TH SarabunPSK" w:hAnsi="TH SarabunPSK" w:cs="TH SarabunPSK"/>
                <w:b w:val="0"/>
                <w:bCs w:val="0"/>
                <w:sz w:val="32"/>
                <w:szCs w:val="32"/>
                <w:cs/>
              </w:rPr>
              <w:t>10,001 – 20,000 บาท</w:t>
            </w:r>
          </w:p>
        </w:tc>
        <w:tc>
          <w:tcPr>
            <w:tcW w:w="2132" w:type="dxa"/>
            <w:tcBorders>
              <w:top w:val="single" w:sz="4" w:space="0" w:color="FFFFFF" w:themeColor="background1"/>
              <w:bottom w:val="single" w:sz="4" w:space="0" w:color="FFFFFF" w:themeColor="background1"/>
            </w:tcBorders>
          </w:tcPr>
          <w:p w14:paraId="7AB16BE1" w14:textId="77777777" w:rsidR="00F46640" w:rsidRPr="002F492A" w:rsidRDefault="00F46640" w:rsidP="00AA4212">
            <w:pPr>
              <w:pStyle w:val="a3"/>
              <w:spacing w:line="216" w:lineRule="auto"/>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cs/>
              </w:rPr>
            </w:pPr>
            <w:r w:rsidRPr="002F492A">
              <w:rPr>
                <w:rFonts w:ascii="TH SarabunPSK" w:hAnsi="TH SarabunPSK" w:cs="TH SarabunPSK"/>
                <w:sz w:val="32"/>
                <w:szCs w:val="32"/>
                <w:cs/>
              </w:rPr>
              <w:t>20</w:t>
            </w:r>
          </w:p>
        </w:tc>
        <w:tc>
          <w:tcPr>
            <w:tcW w:w="1559" w:type="dxa"/>
            <w:tcBorders>
              <w:top w:val="single" w:sz="4" w:space="0" w:color="FFFFFF" w:themeColor="background1"/>
              <w:bottom w:val="single" w:sz="4" w:space="0" w:color="FFFFFF" w:themeColor="background1"/>
            </w:tcBorders>
          </w:tcPr>
          <w:p w14:paraId="038486E9" w14:textId="77777777" w:rsidR="00F46640" w:rsidRPr="002F492A" w:rsidRDefault="00F46640" w:rsidP="00AA4212">
            <w:pPr>
              <w:pStyle w:val="a3"/>
              <w:spacing w:line="216" w:lineRule="auto"/>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rPr>
            </w:pPr>
            <w:r w:rsidRPr="002F492A">
              <w:rPr>
                <w:rFonts w:ascii="TH SarabunPSK" w:hAnsi="TH SarabunPSK" w:cs="TH SarabunPSK"/>
                <w:sz w:val="32"/>
                <w:szCs w:val="32"/>
                <w:cs/>
              </w:rPr>
              <w:t>54.1</w:t>
            </w:r>
          </w:p>
        </w:tc>
      </w:tr>
      <w:tr w:rsidR="008A30FB" w:rsidRPr="002F492A" w14:paraId="47E79782" w14:textId="77777777" w:rsidTr="000E269B">
        <w:trPr>
          <w:jc w:val="center"/>
        </w:trPr>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FFFFFF" w:themeColor="background1"/>
              <w:bottom w:val="single" w:sz="4" w:space="0" w:color="FFFFFF" w:themeColor="background1"/>
            </w:tcBorders>
          </w:tcPr>
          <w:p w14:paraId="2054585E" w14:textId="77777777" w:rsidR="00F46640" w:rsidRPr="002F492A" w:rsidRDefault="00F46640" w:rsidP="00AA4212">
            <w:pPr>
              <w:pStyle w:val="a3"/>
              <w:spacing w:line="216" w:lineRule="auto"/>
              <w:ind w:left="720"/>
              <w:rPr>
                <w:rFonts w:ascii="TH SarabunPSK" w:hAnsi="TH SarabunPSK" w:cs="TH SarabunPSK"/>
                <w:b w:val="0"/>
                <w:bCs w:val="0"/>
                <w:sz w:val="32"/>
                <w:szCs w:val="32"/>
                <w:cs/>
              </w:rPr>
            </w:pPr>
            <w:r w:rsidRPr="002F492A">
              <w:rPr>
                <w:rFonts w:ascii="TH SarabunPSK" w:hAnsi="TH SarabunPSK" w:cs="TH SarabunPSK"/>
                <w:b w:val="0"/>
                <w:bCs w:val="0"/>
                <w:sz w:val="32"/>
                <w:szCs w:val="32"/>
                <w:cs/>
              </w:rPr>
              <w:t>20,001 – 30,000 บาท</w:t>
            </w:r>
          </w:p>
        </w:tc>
        <w:tc>
          <w:tcPr>
            <w:tcW w:w="2132" w:type="dxa"/>
            <w:tcBorders>
              <w:top w:val="single" w:sz="4" w:space="0" w:color="FFFFFF" w:themeColor="background1"/>
              <w:bottom w:val="single" w:sz="4" w:space="0" w:color="FFFFFF" w:themeColor="background1"/>
            </w:tcBorders>
          </w:tcPr>
          <w:p w14:paraId="5ECED4CE" w14:textId="77777777" w:rsidR="00F46640" w:rsidRPr="002F492A" w:rsidRDefault="00F46640" w:rsidP="00AA4212">
            <w:pPr>
              <w:pStyle w:val="a3"/>
              <w:spacing w:line="216" w:lineRule="auto"/>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cs/>
              </w:rPr>
            </w:pPr>
            <w:r w:rsidRPr="002F492A">
              <w:rPr>
                <w:rFonts w:ascii="TH SarabunPSK" w:hAnsi="TH SarabunPSK" w:cs="TH SarabunPSK"/>
                <w:sz w:val="32"/>
                <w:szCs w:val="32"/>
                <w:cs/>
              </w:rPr>
              <w:t>8</w:t>
            </w:r>
          </w:p>
        </w:tc>
        <w:tc>
          <w:tcPr>
            <w:tcW w:w="1559" w:type="dxa"/>
            <w:tcBorders>
              <w:top w:val="single" w:sz="4" w:space="0" w:color="FFFFFF" w:themeColor="background1"/>
              <w:bottom w:val="single" w:sz="4" w:space="0" w:color="FFFFFF" w:themeColor="background1"/>
            </w:tcBorders>
          </w:tcPr>
          <w:p w14:paraId="3FC6C7B1" w14:textId="77777777" w:rsidR="00F46640" w:rsidRPr="002F492A" w:rsidRDefault="00F46640" w:rsidP="00AA4212">
            <w:pPr>
              <w:pStyle w:val="a3"/>
              <w:spacing w:line="216" w:lineRule="auto"/>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cs/>
              </w:rPr>
            </w:pPr>
            <w:r w:rsidRPr="002F492A">
              <w:rPr>
                <w:rFonts w:ascii="TH SarabunPSK" w:hAnsi="TH SarabunPSK" w:cs="TH SarabunPSK"/>
                <w:sz w:val="32"/>
                <w:szCs w:val="32"/>
                <w:cs/>
              </w:rPr>
              <w:t>21.6</w:t>
            </w:r>
          </w:p>
        </w:tc>
      </w:tr>
      <w:tr w:rsidR="008A30FB" w:rsidRPr="002F492A" w14:paraId="1836186A" w14:textId="77777777" w:rsidTr="000E269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FFFFFF" w:themeColor="background1"/>
            </w:tcBorders>
          </w:tcPr>
          <w:p w14:paraId="1AAC37A3" w14:textId="77777777" w:rsidR="00F46640" w:rsidRPr="002F492A" w:rsidRDefault="00F46640" w:rsidP="00AA4212">
            <w:pPr>
              <w:pStyle w:val="a3"/>
              <w:spacing w:line="216" w:lineRule="auto"/>
              <w:ind w:left="720"/>
              <w:rPr>
                <w:rFonts w:ascii="TH SarabunPSK" w:hAnsi="TH SarabunPSK" w:cs="TH SarabunPSK"/>
                <w:b w:val="0"/>
                <w:bCs w:val="0"/>
                <w:sz w:val="32"/>
                <w:szCs w:val="32"/>
              </w:rPr>
            </w:pPr>
            <w:r w:rsidRPr="002F492A">
              <w:rPr>
                <w:rFonts w:ascii="TH SarabunPSK" w:hAnsi="TH SarabunPSK" w:cs="TH SarabunPSK"/>
                <w:b w:val="0"/>
                <w:bCs w:val="0"/>
                <w:sz w:val="32"/>
                <w:szCs w:val="32"/>
                <w:cs/>
              </w:rPr>
              <w:t>มากกว่า 30,000 บาท</w:t>
            </w:r>
          </w:p>
        </w:tc>
        <w:tc>
          <w:tcPr>
            <w:tcW w:w="2132" w:type="dxa"/>
            <w:tcBorders>
              <w:top w:val="single" w:sz="4" w:space="0" w:color="FFFFFF" w:themeColor="background1"/>
            </w:tcBorders>
          </w:tcPr>
          <w:p w14:paraId="5BDF20C9" w14:textId="77777777" w:rsidR="00F46640" w:rsidRPr="002F492A" w:rsidRDefault="00F46640" w:rsidP="00AA4212">
            <w:pPr>
              <w:pStyle w:val="a3"/>
              <w:spacing w:line="216" w:lineRule="auto"/>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rPr>
            </w:pPr>
            <w:r w:rsidRPr="002F492A">
              <w:rPr>
                <w:rFonts w:ascii="TH SarabunPSK" w:hAnsi="TH SarabunPSK" w:cs="TH SarabunPSK"/>
                <w:sz w:val="32"/>
                <w:szCs w:val="32"/>
                <w:cs/>
              </w:rPr>
              <w:t>4</w:t>
            </w:r>
          </w:p>
        </w:tc>
        <w:tc>
          <w:tcPr>
            <w:tcW w:w="1559" w:type="dxa"/>
            <w:tcBorders>
              <w:top w:val="single" w:sz="4" w:space="0" w:color="FFFFFF" w:themeColor="background1"/>
            </w:tcBorders>
          </w:tcPr>
          <w:p w14:paraId="19F99E2E" w14:textId="77777777" w:rsidR="00F46640" w:rsidRPr="002F492A" w:rsidRDefault="00F46640" w:rsidP="00AA4212">
            <w:pPr>
              <w:pStyle w:val="a3"/>
              <w:spacing w:line="216" w:lineRule="auto"/>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rPr>
            </w:pPr>
            <w:r w:rsidRPr="002F492A">
              <w:rPr>
                <w:rFonts w:ascii="TH SarabunPSK" w:hAnsi="TH SarabunPSK" w:cs="TH SarabunPSK"/>
                <w:sz w:val="32"/>
                <w:szCs w:val="32"/>
                <w:cs/>
              </w:rPr>
              <w:t>10.8</w:t>
            </w:r>
          </w:p>
        </w:tc>
      </w:tr>
      <w:tr w:rsidR="008A30FB" w:rsidRPr="002F492A" w14:paraId="0B9776E8" w14:textId="77777777" w:rsidTr="000E269B">
        <w:trPr>
          <w:jc w:val="center"/>
        </w:trPr>
        <w:tc>
          <w:tcPr>
            <w:cnfStyle w:val="001000000000" w:firstRow="0" w:lastRow="0" w:firstColumn="1" w:lastColumn="0" w:oddVBand="0" w:evenVBand="0" w:oddHBand="0" w:evenHBand="0" w:firstRowFirstColumn="0" w:firstRowLastColumn="0" w:lastRowFirstColumn="0" w:lastRowLastColumn="0"/>
            <w:tcW w:w="4531" w:type="dxa"/>
            <w:tcBorders>
              <w:bottom w:val="single" w:sz="4" w:space="0" w:color="FFFFFF" w:themeColor="background1"/>
            </w:tcBorders>
          </w:tcPr>
          <w:p w14:paraId="6E535BD8" w14:textId="77777777" w:rsidR="00F46640" w:rsidRPr="002F492A" w:rsidRDefault="00F46640" w:rsidP="00AA4212">
            <w:pPr>
              <w:pStyle w:val="a3"/>
              <w:spacing w:line="216" w:lineRule="auto"/>
              <w:rPr>
                <w:rFonts w:ascii="TH SarabunPSK" w:hAnsi="TH SarabunPSK" w:cs="TH SarabunPSK"/>
                <w:sz w:val="32"/>
                <w:szCs w:val="32"/>
                <w:cs/>
                <w:lang w:val="en-GB"/>
              </w:rPr>
            </w:pPr>
            <w:r w:rsidRPr="002F492A">
              <w:rPr>
                <w:rFonts w:ascii="TH SarabunPSK" w:hAnsi="TH SarabunPSK" w:cs="TH SarabunPSK"/>
                <w:sz w:val="32"/>
                <w:szCs w:val="32"/>
                <w:cs/>
              </w:rPr>
              <w:t>5.จำนวนบุตรที่ต้องดูแล</w:t>
            </w:r>
          </w:p>
        </w:tc>
        <w:tc>
          <w:tcPr>
            <w:tcW w:w="2132" w:type="dxa"/>
            <w:tcBorders>
              <w:bottom w:val="single" w:sz="4" w:space="0" w:color="FFFFFF" w:themeColor="background1"/>
            </w:tcBorders>
          </w:tcPr>
          <w:p w14:paraId="0EF7564C" w14:textId="77777777" w:rsidR="00F46640" w:rsidRPr="002F492A" w:rsidRDefault="00F46640" w:rsidP="00AA4212">
            <w:pPr>
              <w:pStyle w:val="a3"/>
              <w:spacing w:line="216" w:lineRule="auto"/>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rPr>
            </w:pPr>
          </w:p>
        </w:tc>
        <w:tc>
          <w:tcPr>
            <w:tcW w:w="1559" w:type="dxa"/>
            <w:tcBorders>
              <w:bottom w:val="single" w:sz="4" w:space="0" w:color="FFFFFF" w:themeColor="background1"/>
            </w:tcBorders>
          </w:tcPr>
          <w:p w14:paraId="41B65995" w14:textId="77777777" w:rsidR="00F46640" w:rsidRPr="002F492A" w:rsidRDefault="00F46640" w:rsidP="00AA4212">
            <w:pPr>
              <w:pStyle w:val="a3"/>
              <w:spacing w:line="216" w:lineRule="auto"/>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rPr>
            </w:pPr>
          </w:p>
        </w:tc>
      </w:tr>
      <w:tr w:rsidR="008A30FB" w:rsidRPr="002F492A" w14:paraId="7C9090C2" w14:textId="77777777" w:rsidTr="000E269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FFFFFF" w:themeColor="background1"/>
              <w:bottom w:val="single" w:sz="4" w:space="0" w:color="FFFFFF" w:themeColor="background1"/>
            </w:tcBorders>
          </w:tcPr>
          <w:p w14:paraId="4CB96A96" w14:textId="77777777" w:rsidR="00F46640" w:rsidRPr="002F492A" w:rsidRDefault="00F46640" w:rsidP="00AA4212">
            <w:pPr>
              <w:pStyle w:val="a3"/>
              <w:spacing w:line="216" w:lineRule="auto"/>
              <w:ind w:left="720"/>
              <w:rPr>
                <w:rFonts w:ascii="TH SarabunPSK" w:hAnsi="TH SarabunPSK" w:cs="TH SarabunPSK"/>
                <w:b w:val="0"/>
                <w:bCs w:val="0"/>
                <w:sz w:val="32"/>
                <w:szCs w:val="32"/>
              </w:rPr>
            </w:pPr>
            <w:r w:rsidRPr="002F492A">
              <w:rPr>
                <w:rFonts w:ascii="TH SarabunPSK" w:hAnsi="TH SarabunPSK" w:cs="TH SarabunPSK"/>
                <w:b w:val="0"/>
                <w:bCs w:val="0"/>
                <w:sz w:val="32"/>
                <w:szCs w:val="32"/>
                <w:cs/>
              </w:rPr>
              <w:t>บุตรหนึ่งคน</w:t>
            </w:r>
          </w:p>
        </w:tc>
        <w:tc>
          <w:tcPr>
            <w:tcW w:w="2132" w:type="dxa"/>
            <w:tcBorders>
              <w:top w:val="single" w:sz="4" w:space="0" w:color="FFFFFF" w:themeColor="background1"/>
              <w:bottom w:val="single" w:sz="4" w:space="0" w:color="FFFFFF" w:themeColor="background1"/>
            </w:tcBorders>
          </w:tcPr>
          <w:p w14:paraId="003AE133" w14:textId="77777777" w:rsidR="00F46640" w:rsidRPr="002F492A" w:rsidRDefault="00F46640" w:rsidP="00AA4212">
            <w:pPr>
              <w:pStyle w:val="a3"/>
              <w:spacing w:line="216" w:lineRule="auto"/>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rPr>
            </w:pPr>
            <w:r w:rsidRPr="002F492A">
              <w:rPr>
                <w:rFonts w:ascii="TH SarabunPSK" w:hAnsi="TH SarabunPSK" w:cs="TH SarabunPSK"/>
                <w:sz w:val="32"/>
                <w:szCs w:val="32"/>
                <w:cs/>
              </w:rPr>
              <w:t>27</w:t>
            </w:r>
          </w:p>
        </w:tc>
        <w:tc>
          <w:tcPr>
            <w:tcW w:w="1559" w:type="dxa"/>
            <w:tcBorders>
              <w:top w:val="single" w:sz="4" w:space="0" w:color="FFFFFF" w:themeColor="background1"/>
              <w:bottom w:val="single" w:sz="4" w:space="0" w:color="FFFFFF" w:themeColor="background1"/>
            </w:tcBorders>
          </w:tcPr>
          <w:p w14:paraId="6DDE19CC" w14:textId="77777777" w:rsidR="00F46640" w:rsidRPr="002F492A" w:rsidRDefault="00F46640" w:rsidP="00AA4212">
            <w:pPr>
              <w:pStyle w:val="a3"/>
              <w:spacing w:line="216" w:lineRule="auto"/>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rPr>
            </w:pPr>
            <w:r w:rsidRPr="002F492A">
              <w:rPr>
                <w:rFonts w:ascii="TH SarabunPSK" w:hAnsi="TH SarabunPSK" w:cs="TH SarabunPSK"/>
                <w:sz w:val="32"/>
                <w:szCs w:val="32"/>
                <w:cs/>
              </w:rPr>
              <w:t>73</w:t>
            </w:r>
          </w:p>
        </w:tc>
      </w:tr>
      <w:tr w:rsidR="008A30FB" w:rsidRPr="002F492A" w14:paraId="4E36C647" w14:textId="77777777" w:rsidTr="000E269B">
        <w:trPr>
          <w:jc w:val="center"/>
        </w:trPr>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FFFFFF" w:themeColor="background1"/>
              <w:bottom w:val="single" w:sz="4" w:space="0" w:color="808080" w:themeColor="background1" w:themeShade="80"/>
            </w:tcBorders>
          </w:tcPr>
          <w:p w14:paraId="510E4F0C" w14:textId="77777777" w:rsidR="00F46640" w:rsidRPr="002F492A" w:rsidRDefault="00F46640" w:rsidP="00AA4212">
            <w:pPr>
              <w:pStyle w:val="a3"/>
              <w:spacing w:line="216" w:lineRule="auto"/>
              <w:ind w:left="720"/>
              <w:rPr>
                <w:rFonts w:ascii="TH SarabunPSK" w:hAnsi="TH SarabunPSK" w:cs="TH SarabunPSK"/>
                <w:b w:val="0"/>
                <w:bCs w:val="0"/>
                <w:sz w:val="32"/>
                <w:szCs w:val="32"/>
                <w:cs/>
              </w:rPr>
            </w:pPr>
            <w:r w:rsidRPr="002F492A">
              <w:rPr>
                <w:rFonts w:ascii="TH SarabunPSK" w:hAnsi="TH SarabunPSK" w:cs="TH SarabunPSK"/>
                <w:b w:val="0"/>
                <w:bCs w:val="0"/>
                <w:sz w:val="32"/>
                <w:szCs w:val="32"/>
                <w:cs/>
              </w:rPr>
              <w:t>บุตรมากกว่าหนึ่งคน</w:t>
            </w:r>
          </w:p>
        </w:tc>
        <w:tc>
          <w:tcPr>
            <w:tcW w:w="2132" w:type="dxa"/>
            <w:tcBorders>
              <w:top w:val="single" w:sz="4" w:space="0" w:color="FFFFFF" w:themeColor="background1"/>
              <w:bottom w:val="single" w:sz="4" w:space="0" w:color="808080" w:themeColor="background1" w:themeShade="80"/>
            </w:tcBorders>
          </w:tcPr>
          <w:p w14:paraId="2CFB60D8" w14:textId="77777777" w:rsidR="00F46640" w:rsidRPr="002F492A" w:rsidRDefault="00F46640" w:rsidP="00AA4212">
            <w:pPr>
              <w:pStyle w:val="a3"/>
              <w:spacing w:line="216" w:lineRule="auto"/>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cs/>
              </w:rPr>
            </w:pPr>
            <w:r w:rsidRPr="002F492A">
              <w:rPr>
                <w:rFonts w:ascii="TH SarabunPSK" w:hAnsi="TH SarabunPSK" w:cs="TH SarabunPSK"/>
                <w:sz w:val="32"/>
                <w:szCs w:val="32"/>
                <w:cs/>
              </w:rPr>
              <w:t>10</w:t>
            </w:r>
          </w:p>
        </w:tc>
        <w:tc>
          <w:tcPr>
            <w:tcW w:w="1559" w:type="dxa"/>
            <w:tcBorders>
              <w:top w:val="single" w:sz="4" w:space="0" w:color="FFFFFF" w:themeColor="background1"/>
              <w:bottom w:val="single" w:sz="4" w:space="0" w:color="808080" w:themeColor="background1" w:themeShade="80"/>
            </w:tcBorders>
          </w:tcPr>
          <w:p w14:paraId="42BEFE02" w14:textId="77777777" w:rsidR="00F46640" w:rsidRPr="002F492A" w:rsidRDefault="00F46640" w:rsidP="00AA4212">
            <w:pPr>
              <w:pStyle w:val="a3"/>
              <w:spacing w:line="216" w:lineRule="auto"/>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rPr>
            </w:pPr>
            <w:r w:rsidRPr="002F492A">
              <w:rPr>
                <w:rFonts w:ascii="TH SarabunPSK" w:hAnsi="TH SarabunPSK" w:cs="TH SarabunPSK"/>
                <w:sz w:val="32"/>
                <w:szCs w:val="32"/>
                <w:cs/>
              </w:rPr>
              <w:t>27</w:t>
            </w:r>
          </w:p>
          <w:p w14:paraId="34236DC4" w14:textId="77777777" w:rsidR="00F46640" w:rsidRPr="002F492A" w:rsidRDefault="00F46640" w:rsidP="00AA4212">
            <w:pPr>
              <w:pStyle w:val="a3"/>
              <w:spacing w:line="216" w:lineRule="auto"/>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rPr>
            </w:pPr>
          </w:p>
        </w:tc>
      </w:tr>
      <w:tr w:rsidR="008A30FB" w:rsidRPr="002F492A" w14:paraId="47D421BF" w14:textId="77777777" w:rsidTr="000E269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808080" w:themeColor="background1" w:themeShade="80"/>
              <w:bottom w:val="single" w:sz="4" w:space="0" w:color="FFFFFF" w:themeColor="background1"/>
            </w:tcBorders>
          </w:tcPr>
          <w:p w14:paraId="266175F9" w14:textId="77777777" w:rsidR="00F46640" w:rsidRPr="002F492A" w:rsidRDefault="00F46640" w:rsidP="00AA4212">
            <w:pPr>
              <w:pStyle w:val="a3"/>
              <w:spacing w:line="216" w:lineRule="auto"/>
              <w:rPr>
                <w:rFonts w:ascii="TH SarabunPSK" w:hAnsi="TH SarabunPSK" w:cs="TH SarabunPSK"/>
                <w:sz w:val="32"/>
                <w:szCs w:val="32"/>
                <w:cs/>
              </w:rPr>
            </w:pPr>
            <w:r w:rsidRPr="002F492A">
              <w:rPr>
                <w:rFonts w:ascii="TH SarabunPSK" w:hAnsi="TH SarabunPSK" w:cs="TH SarabunPSK"/>
                <w:sz w:val="32"/>
                <w:szCs w:val="32"/>
                <w:cs/>
              </w:rPr>
              <w:t>6.สมาชิกอื่นๆในบ้านที่ต้องดูแล</w:t>
            </w:r>
          </w:p>
        </w:tc>
        <w:tc>
          <w:tcPr>
            <w:tcW w:w="2132" w:type="dxa"/>
            <w:tcBorders>
              <w:top w:val="single" w:sz="4" w:space="0" w:color="808080" w:themeColor="background1" w:themeShade="80"/>
              <w:bottom w:val="single" w:sz="4" w:space="0" w:color="FFFFFF" w:themeColor="background1"/>
            </w:tcBorders>
          </w:tcPr>
          <w:p w14:paraId="03F7A5AE" w14:textId="77777777" w:rsidR="00F46640" w:rsidRPr="002F492A" w:rsidRDefault="00F46640" w:rsidP="00AA4212">
            <w:pPr>
              <w:pStyle w:val="a3"/>
              <w:spacing w:line="216" w:lineRule="auto"/>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cs/>
              </w:rPr>
            </w:pPr>
          </w:p>
        </w:tc>
        <w:tc>
          <w:tcPr>
            <w:tcW w:w="1559" w:type="dxa"/>
            <w:tcBorders>
              <w:top w:val="single" w:sz="4" w:space="0" w:color="808080" w:themeColor="background1" w:themeShade="80"/>
              <w:bottom w:val="single" w:sz="4" w:space="0" w:color="FFFFFF" w:themeColor="background1"/>
            </w:tcBorders>
          </w:tcPr>
          <w:p w14:paraId="4E9BBDFB" w14:textId="77777777" w:rsidR="00F46640" w:rsidRPr="002F492A" w:rsidRDefault="00F46640" w:rsidP="00AA4212">
            <w:pPr>
              <w:pStyle w:val="a3"/>
              <w:spacing w:line="216" w:lineRule="auto"/>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cs/>
              </w:rPr>
            </w:pPr>
          </w:p>
        </w:tc>
      </w:tr>
      <w:tr w:rsidR="008A30FB" w:rsidRPr="002F492A" w14:paraId="49983715" w14:textId="77777777" w:rsidTr="000E269B">
        <w:trPr>
          <w:jc w:val="center"/>
        </w:trPr>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FFFFFF" w:themeColor="background1"/>
              <w:bottom w:val="single" w:sz="4" w:space="0" w:color="FFFFFF" w:themeColor="background1"/>
            </w:tcBorders>
          </w:tcPr>
          <w:p w14:paraId="301F74E1" w14:textId="77777777" w:rsidR="00F46640" w:rsidRPr="002F492A" w:rsidRDefault="00F46640" w:rsidP="00AA4212">
            <w:pPr>
              <w:pStyle w:val="a3"/>
              <w:spacing w:line="216" w:lineRule="auto"/>
              <w:ind w:left="720"/>
              <w:rPr>
                <w:rFonts w:ascii="TH SarabunPSK" w:hAnsi="TH SarabunPSK" w:cs="TH SarabunPSK"/>
                <w:b w:val="0"/>
                <w:bCs w:val="0"/>
                <w:sz w:val="32"/>
                <w:szCs w:val="32"/>
                <w:cs/>
              </w:rPr>
            </w:pPr>
            <w:r w:rsidRPr="002F492A">
              <w:rPr>
                <w:rFonts w:ascii="TH SarabunPSK" w:hAnsi="TH SarabunPSK" w:cs="TH SarabunPSK"/>
                <w:b w:val="0"/>
                <w:bCs w:val="0"/>
                <w:sz w:val="32"/>
                <w:szCs w:val="32"/>
                <w:cs/>
              </w:rPr>
              <w:t>มี</w:t>
            </w:r>
          </w:p>
        </w:tc>
        <w:tc>
          <w:tcPr>
            <w:tcW w:w="2132" w:type="dxa"/>
            <w:tcBorders>
              <w:top w:val="single" w:sz="4" w:space="0" w:color="FFFFFF" w:themeColor="background1"/>
              <w:bottom w:val="single" w:sz="4" w:space="0" w:color="FFFFFF" w:themeColor="background1"/>
            </w:tcBorders>
          </w:tcPr>
          <w:p w14:paraId="41D3A312" w14:textId="77777777" w:rsidR="00F46640" w:rsidRPr="002F492A" w:rsidRDefault="00F46640" w:rsidP="00AA4212">
            <w:pPr>
              <w:pStyle w:val="a3"/>
              <w:spacing w:line="216" w:lineRule="auto"/>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cs/>
              </w:rPr>
            </w:pPr>
            <w:r w:rsidRPr="002F492A">
              <w:rPr>
                <w:rFonts w:ascii="TH SarabunPSK" w:hAnsi="TH SarabunPSK" w:cs="TH SarabunPSK"/>
                <w:sz w:val="32"/>
                <w:szCs w:val="32"/>
                <w:cs/>
              </w:rPr>
              <w:t>22</w:t>
            </w:r>
          </w:p>
        </w:tc>
        <w:tc>
          <w:tcPr>
            <w:tcW w:w="1559" w:type="dxa"/>
            <w:tcBorders>
              <w:top w:val="single" w:sz="4" w:space="0" w:color="FFFFFF" w:themeColor="background1"/>
              <w:bottom w:val="single" w:sz="4" w:space="0" w:color="FFFFFF" w:themeColor="background1"/>
            </w:tcBorders>
          </w:tcPr>
          <w:p w14:paraId="6F23C061" w14:textId="77777777" w:rsidR="00F46640" w:rsidRPr="002F492A" w:rsidRDefault="00F46640" w:rsidP="00AA4212">
            <w:pPr>
              <w:pStyle w:val="a3"/>
              <w:spacing w:line="216" w:lineRule="auto"/>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cs/>
              </w:rPr>
            </w:pPr>
            <w:r w:rsidRPr="002F492A">
              <w:rPr>
                <w:rFonts w:ascii="TH SarabunPSK" w:hAnsi="TH SarabunPSK" w:cs="TH SarabunPSK"/>
                <w:sz w:val="32"/>
                <w:szCs w:val="32"/>
                <w:cs/>
              </w:rPr>
              <w:t>59.5</w:t>
            </w:r>
          </w:p>
        </w:tc>
      </w:tr>
      <w:tr w:rsidR="008A30FB" w:rsidRPr="002F492A" w14:paraId="2884FDB2" w14:textId="77777777" w:rsidTr="000E269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FFFFFF" w:themeColor="background1"/>
            </w:tcBorders>
          </w:tcPr>
          <w:p w14:paraId="6F86058E" w14:textId="77777777" w:rsidR="00F46640" w:rsidRPr="002F492A" w:rsidRDefault="00F46640" w:rsidP="00AA4212">
            <w:pPr>
              <w:pStyle w:val="a3"/>
              <w:spacing w:line="216" w:lineRule="auto"/>
              <w:ind w:left="720"/>
              <w:rPr>
                <w:rFonts w:ascii="TH SarabunPSK" w:hAnsi="TH SarabunPSK" w:cs="TH SarabunPSK"/>
                <w:b w:val="0"/>
                <w:bCs w:val="0"/>
                <w:sz w:val="32"/>
                <w:szCs w:val="32"/>
                <w:cs/>
              </w:rPr>
            </w:pPr>
            <w:r w:rsidRPr="002F492A">
              <w:rPr>
                <w:rFonts w:ascii="TH SarabunPSK" w:hAnsi="TH SarabunPSK" w:cs="TH SarabunPSK"/>
                <w:b w:val="0"/>
                <w:bCs w:val="0"/>
                <w:sz w:val="32"/>
                <w:szCs w:val="32"/>
                <w:cs/>
              </w:rPr>
              <w:t>ไม่มี</w:t>
            </w:r>
          </w:p>
        </w:tc>
        <w:tc>
          <w:tcPr>
            <w:tcW w:w="2132" w:type="dxa"/>
            <w:tcBorders>
              <w:top w:val="single" w:sz="4" w:space="0" w:color="FFFFFF" w:themeColor="background1"/>
            </w:tcBorders>
          </w:tcPr>
          <w:p w14:paraId="03900C21" w14:textId="77777777" w:rsidR="00F46640" w:rsidRPr="002F492A" w:rsidRDefault="00F46640" w:rsidP="00AA4212">
            <w:pPr>
              <w:pStyle w:val="a3"/>
              <w:spacing w:line="216" w:lineRule="auto"/>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cs/>
              </w:rPr>
            </w:pPr>
            <w:r w:rsidRPr="002F492A">
              <w:rPr>
                <w:rFonts w:ascii="TH SarabunPSK" w:hAnsi="TH SarabunPSK" w:cs="TH SarabunPSK"/>
                <w:sz w:val="32"/>
                <w:szCs w:val="32"/>
                <w:cs/>
              </w:rPr>
              <w:t>15</w:t>
            </w:r>
          </w:p>
        </w:tc>
        <w:tc>
          <w:tcPr>
            <w:tcW w:w="1559" w:type="dxa"/>
            <w:tcBorders>
              <w:top w:val="single" w:sz="4" w:space="0" w:color="FFFFFF" w:themeColor="background1"/>
            </w:tcBorders>
          </w:tcPr>
          <w:p w14:paraId="482E050F" w14:textId="77777777" w:rsidR="00F46640" w:rsidRPr="002F492A" w:rsidRDefault="00F46640" w:rsidP="00AA4212">
            <w:pPr>
              <w:pStyle w:val="a3"/>
              <w:spacing w:line="216" w:lineRule="auto"/>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cs/>
              </w:rPr>
            </w:pPr>
            <w:r w:rsidRPr="002F492A">
              <w:rPr>
                <w:rFonts w:ascii="TH SarabunPSK" w:hAnsi="TH SarabunPSK" w:cs="TH SarabunPSK"/>
                <w:sz w:val="32"/>
                <w:szCs w:val="32"/>
                <w:cs/>
              </w:rPr>
              <w:t>40.5</w:t>
            </w:r>
          </w:p>
        </w:tc>
      </w:tr>
    </w:tbl>
    <w:p w14:paraId="3E38F3B7" w14:textId="77777777" w:rsidR="00FD4143" w:rsidRDefault="00FD4143" w:rsidP="00AA4212">
      <w:pPr>
        <w:spacing w:line="216" w:lineRule="auto"/>
        <w:ind w:firstLine="720"/>
        <w:jc w:val="thaiDistribute"/>
        <w:rPr>
          <w:rFonts w:ascii="TH SarabunPSK" w:hAnsi="TH SarabunPSK" w:cs="TH SarabunPSK"/>
          <w:sz w:val="32"/>
          <w:szCs w:val="32"/>
          <w:lang w:val="en-GB"/>
        </w:rPr>
      </w:pPr>
    </w:p>
    <w:p w14:paraId="73C919CE" w14:textId="62BB159C" w:rsidR="00810410" w:rsidRPr="00FD4143" w:rsidRDefault="00810410" w:rsidP="00AA4212">
      <w:pPr>
        <w:pStyle w:val="a3"/>
        <w:spacing w:line="216" w:lineRule="auto"/>
        <w:ind w:firstLine="567"/>
        <w:jc w:val="thaiDistribute"/>
        <w:rPr>
          <w:rFonts w:ascii="TH SarabunPSK" w:hAnsi="TH SarabunPSK" w:cs="TH SarabunPSK"/>
          <w:sz w:val="24"/>
          <w:szCs w:val="32"/>
          <w:lang w:val="en-GB"/>
        </w:rPr>
      </w:pPr>
      <w:r w:rsidRPr="00FD4143">
        <w:rPr>
          <w:rFonts w:ascii="TH SarabunPSK" w:hAnsi="TH SarabunPSK" w:cs="TH SarabunPSK"/>
          <w:sz w:val="24"/>
          <w:szCs w:val="32"/>
          <w:cs/>
          <w:lang w:val="en-GB"/>
        </w:rPr>
        <w:lastRenderedPageBreak/>
        <w:t xml:space="preserve">จากตารางที่ 2 </w:t>
      </w:r>
      <w:r w:rsidR="00864E51" w:rsidRPr="00FD4143">
        <w:rPr>
          <w:rFonts w:ascii="TH SarabunPSK" w:hAnsi="TH SarabunPSK" w:cs="TH SarabunPSK"/>
          <w:sz w:val="24"/>
          <w:szCs w:val="32"/>
          <w:cs/>
          <w:lang w:val="en-GB"/>
        </w:rPr>
        <w:t>ผ</w:t>
      </w:r>
      <w:r w:rsidR="00914C36" w:rsidRPr="00FD4143">
        <w:rPr>
          <w:rFonts w:ascii="TH SarabunPSK" w:hAnsi="TH SarabunPSK" w:cs="TH SarabunPSK"/>
          <w:sz w:val="24"/>
          <w:szCs w:val="32"/>
          <w:cs/>
          <w:lang w:val="en-GB"/>
        </w:rPr>
        <w:t>ู้ปครองเลี้ยงเดี่ยวส่วนใหญ่เป็นเพศหญิงมากกว่าเพศชายคิดเป็นร้อยละ70.3 อายุอยู่ในช่วง 25 - 35 ปี</w:t>
      </w:r>
      <w:r w:rsidR="00311AA2" w:rsidRPr="00FD4143">
        <w:rPr>
          <w:rFonts w:ascii="TH SarabunPSK" w:hAnsi="TH SarabunPSK" w:cs="TH SarabunPSK"/>
          <w:sz w:val="24"/>
          <w:szCs w:val="32"/>
          <w:cs/>
          <w:lang w:val="en-GB"/>
        </w:rPr>
        <w:t>คิดเป็นร้อยละ54.1</w:t>
      </w:r>
      <w:r w:rsidR="00914C36" w:rsidRPr="00FD4143">
        <w:rPr>
          <w:rFonts w:ascii="TH SarabunPSK" w:hAnsi="TH SarabunPSK" w:cs="TH SarabunPSK"/>
          <w:sz w:val="24"/>
          <w:szCs w:val="32"/>
          <w:cs/>
          <w:lang w:val="en-GB"/>
        </w:rPr>
        <w:t xml:space="preserve"> มีวุฒิการศึกษาต่ำกว่าปริญญาตรี</w:t>
      </w:r>
      <w:r w:rsidR="00311AA2" w:rsidRPr="00FD4143">
        <w:rPr>
          <w:rFonts w:ascii="TH SarabunPSK" w:hAnsi="TH SarabunPSK" w:cs="TH SarabunPSK"/>
          <w:sz w:val="24"/>
          <w:szCs w:val="32"/>
          <w:cs/>
          <w:lang w:val="en-GB"/>
        </w:rPr>
        <w:t>คิดเป็นร้อยละ46</w:t>
      </w:r>
      <w:r w:rsidR="00914C36" w:rsidRPr="00FD4143">
        <w:rPr>
          <w:rFonts w:ascii="TH SarabunPSK" w:hAnsi="TH SarabunPSK" w:cs="TH SarabunPSK"/>
          <w:sz w:val="24"/>
          <w:szCs w:val="32"/>
          <w:cs/>
          <w:lang w:val="en-GB"/>
        </w:rPr>
        <w:t xml:space="preserve"> รายได้ต่อเดือนอยู่ในช่วง 10,001-20,000 บาท</w:t>
      </w:r>
      <w:r w:rsidR="00311AA2" w:rsidRPr="00FD4143">
        <w:rPr>
          <w:rFonts w:ascii="TH SarabunPSK" w:hAnsi="TH SarabunPSK" w:cs="TH SarabunPSK"/>
          <w:sz w:val="24"/>
          <w:szCs w:val="32"/>
          <w:cs/>
          <w:lang w:val="en-GB"/>
        </w:rPr>
        <w:t>คิดเป็นร้อยละ54.1</w:t>
      </w:r>
      <w:r w:rsidR="00914C36" w:rsidRPr="00FD4143">
        <w:rPr>
          <w:rFonts w:ascii="TH SarabunPSK" w:hAnsi="TH SarabunPSK" w:cs="TH SarabunPSK"/>
          <w:sz w:val="24"/>
          <w:szCs w:val="32"/>
          <w:cs/>
          <w:lang w:val="en-GB"/>
        </w:rPr>
        <w:t xml:space="preserve"> มีบุตรที่ต้องดูแลหนึ่งคนคิดเป็นร้อยละ73 และมีสมาชิกในบ้านที่ต้องดูแลคิดเป็นร้อยละ59.5</w:t>
      </w:r>
    </w:p>
    <w:p w14:paraId="45031826" w14:textId="4634E691" w:rsidR="00001774" w:rsidRPr="002F492A" w:rsidRDefault="00001774" w:rsidP="00AA4212">
      <w:pPr>
        <w:spacing w:after="0" w:line="216" w:lineRule="auto"/>
        <w:ind w:firstLine="720"/>
        <w:jc w:val="thaiDistribute"/>
        <w:rPr>
          <w:rFonts w:ascii="TH SarabunPSK" w:hAnsi="TH SarabunPSK" w:cs="TH SarabunPSK"/>
          <w:sz w:val="32"/>
          <w:szCs w:val="32"/>
          <w:lang w:val="en-GB"/>
        </w:rPr>
      </w:pPr>
      <w:r w:rsidRPr="002F492A">
        <w:rPr>
          <w:rFonts w:ascii="TH SarabunPSK" w:hAnsi="TH SarabunPSK" w:cs="TH SarabunPSK"/>
          <w:sz w:val="32"/>
          <w:szCs w:val="32"/>
          <w:cs/>
          <w:lang w:val="en-GB"/>
        </w:rPr>
        <w:t>ผลการศึกษาความพึงพอใจของผู้ปกครองที่มีต่อสื่ออินโฟกราฟิกสำหรับผู้ปกครองเลี้ยงเดี่ยวเรื่องการสร้างความรักความผูกพันของ</w:t>
      </w:r>
      <w:r w:rsidR="00EF471E" w:rsidRPr="002F492A">
        <w:rPr>
          <w:rFonts w:ascii="TH SarabunPSK" w:hAnsi="TH SarabunPSK" w:cs="TH SarabunPSK"/>
          <w:sz w:val="32"/>
          <w:szCs w:val="32"/>
          <w:cs/>
          <w:lang w:val="en-GB"/>
        </w:rPr>
        <w:t>ลูกน้อย</w:t>
      </w:r>
      <w:r w:rsidRPr="002F492A">
        <w:rPr>
          <w:rFonts w:ascii="TH SarabunPSK" w:hAnsi="TH SarabunPSK" w:cs="TH SarabunPSK"/>
          <w:sz w:val="32"/>
          <w:szCs w:val="32"/>
          <w:cs/>
          <w:lang w:val="en-GB"/>
        </w:rPr>
        <w:t xml:space="preserve"> แสดงในตารางที่ </w:t>
      </w:r>
      <w:r w:rsidR="00810410" w:rsidRPr="002F492A">
        <w:rPr>
          <w:rFonts w:ascii="TH SarabunPSK" w:hAnsi="TH SarabunPSK" w:cs="TH SarabunPSK"/>
          <w:sz w:val="32"/>
          <w:szCs w:val="32"/>
          <w:cs/>
          <w:lang w:val="en-GB"/>
        </w:rPr>
        <w:t>3</w:t>
      </w:r>
    </w:p>
    <w:p w14:paraId="1818D48B" w14:textId="762D2DCE" w:rsidR="00935EEF" w:rsidRPr="002F492A" w:rsidRDefault="000E269B" w:rsidP="00AA4212">
      <w:pPr>
        <w:spacing w:after="0" w:line="216" w:lineRule="auto"/>
        <w:jc w:val="thaiDistribute"/>
        <w:rPr>
          <w:rFonts w:ascii="TH SarabunPSK" w:hAnsi="TH SarabunPSK" w:cs="TH SarabunPSK"/>
          <w:sz w:val="32"/>
          <w:szCs w:val="32"/>
          <w:lang w:val="en-GB"/>
        </w:rPr>
      </w:pPr>
      <w:r w:rsidRPr="002F492A">
        <w:rPr>
          <w:rFonts w:ascii="TH SarabunPSK" w:hAnsi="TH SarabunPSK" w:cs="TH SarabunPSK"/>
          <w:b/>
          <w:bCs/>
          <w:sz w:val="32"/>
          <w:szCs w:val="32"/>
          <w:cs/>
          <w:lang w:val="en-GB"/>
        </w:rPr>
        <w:t xml:space="preserve">ตารางที่ </w:t>
      </w:r>
      <w:r w:rsidR="000F3186" w:rsidRPr="002F492A">
        <w:rPr>
          <w:rFonts w:ascii="TH SarabunPSK" w:hAnsi="TH SarabunPSK" w:cs="TH SarabunPSK"/>
          <w:b/>
          <w:bCs/>
          <w:sz w:val="32"/>
          <w:szCs w:val="32"/>
          <w:cs/>
          <w:lang w:val="en-GB"/>
        </w:rPr>
        <w:t>3</w:t>
      </w:r>
      <w:r w:rsidRPr="002F492A">
        <w:rPr>
          <w:rFonts w:ascii="TH SarabunPSK" w:hAnsi="TH SarabunPSK" w:cs="TH SarabunPSK"/>
          <w:sz w:val="32"/>
          <w:szCs w:val="32"/>
          <w:cs/>
          <w:lang w:val="en-GB"/>
        </w:rPr>
        <w:t xml:space="preserve"> ผล</w:t>
      </w:r>
      <w:r w:rsidR="00001774" w:rsidRPr="002F492A">
        <w:rPr>
          <w:rFonts w:ascii="TH SarabunPSK" w:hAnsi="TH SarabunPSK" w:cs="TH SarabunPSK"/>
          <w:sz w:val="32"/>
          <w:szCs w:val="32"/>
          <w:cs/>
          <w:lang w:val="en-GB"/>
        </w:rPr>
        <w:t>การ</w:t>
      </w:r>
      <w:r w:rsidRPr="002F492A">
        <w:rPr>
          <w:rFonts w:ascii="TH SarabunPSK" w:hAnsi="TH SarabunPSK" w:cs="TH SarabunPSK"/>
          <w:sz w:val="32"/>
          <w:szCs w:val="32"/>
          <w:cs/>
          <w:lang w:val="en-GB"/>
        </w:rPr>
        <w:t>ศึกษาความพึง</w:t>
      </w:r>
      <w:r w:rsidR="00001774" w:rsidRPr="002F492A">
        <w:rPr>
          <w:rFonts w:ascii="TH SarabunPSK" w:hAnsi="TH SarabunPSK" w:cs="TH SarabunPSK"/>
          <w:sz w:val="32"/>
          <w:szCs w:val="32"/>
          <w:cs/>
          <w:lang w:val="en-GB"/>
        </w:rPr>
        <w:t>พอ</w:t>
      </w:r>
      <w:r w:rsidRPr="002F492A">
        <w:rPr>
          <w:rFonts w:ascii="TH SarabunPSK" w:hAnsi="TH SarabunPSK" w:cs="TH SarabunPSK"/>
          <w:sz w:val="32"/>
          <w:szCs w:val="32"/>
          <w:cs/>
          <w:lang w:val="en-GB"/>
        </w:rPr>
        <w:t>ใจของผู้ปกครองที่มีต่อสื่ออินโฟกราฟิกสำหรับผู้ปกครองเลี้ยงเดี่ยวเรื่อง</w:t>
      </w:r>
      <w:r w:rsidR="00810410" w:rsidRPr="002F492A">
        <w:rPr>
          <w:rFonts w:ascii="TH SarabunPSK" w:hAnsi="TH SarabunPSK" w:cs="TH SarabunPSK"/>
          <w:sz w:val="32"/>
          <w:szCs w:val="32"/>
          <w:cs/>
          <w:lang w:val="en-GB"/>
        </w:rPr>
        <w:t>การสร้างความรักความผูกพันของลูกน้อย</w:t>
      </w:r>
    </w:p>
    <w:tbl>
      <w:tblPr>
        <w:tblW w:w="9289" w:type="dxa"/>
        <w:jc w:val="center"/>
        <w:tblCellMar>
          <w:left w:w="10" w:type="dxa"/>
          <w:right w:w="10" w:type="dxa"/>
        </w:tblCellMar>
        <w:tblLook w:val="04A0" w:firstRow="1" w:lastRow="0" w:firstColumn="1" w:lastColumn="0" w:noHBand="0" w:noVBand="1"/>
      </w:tblPr>
      <w:tblGrid>
        <w:gridCol w:w="5514"/>
        <w:gridCol w:w="500"/>
        <w:gridCol w:w="933"/>
        <w:gridCol w:w="2342"/>
      </w:tblGrid>
      <w:tr w:rsidR="008A30FB" w:rsidRPr="002F492A" w14:paraId="7125F80A" w14:textId="77777777" w:rsidTr="004A6E8E">
        <w:trPr>
          <w:tblHeader/>
          <w:jc w:val="center"/>
        </w:trPr>
        <w:tc>
          <w:tcPr>
            <w:tcW w:w="5514" w:type="dxa"/>
            <w:vMerge w:val="restart"/>
            <w:tcBorders>
              <w:top w:val="single" w:sz="4" w:space="0" w:color="7F7F7F"/>
            </w:tcBorders>
            <w:shd w:val="clear" w:color="auto" w:fill="auto"/>
            <w:tcMar>
              <w:top w:w="0" w:type="dxa"/>
              <w:left w:w="108" w:type="dxa"/>
              <w:bottom w:w="0" w:type="dxa"/>
              <w:right w:w="108" w:type="dxa"/>
            </w:tcMar>
          </w:tcPr>
          <w:p w14:paraId="5D5C81CE" w14:textId="77777777" w:rsidR="00A01FE8" w:rsidRPr="002F492A" w:rsidRDefault="000E269B" w:rsidP="00AA4212">
            <w:pPr>
              <w:spacing w:before="240" w:after="0" w:line="216" w:lineRule="auto"/>
              <w:jc w:val="center"/>
              <w:rPr>
                <w:rFonts w:ascii="TH SarabunPSK" w:hAnsi="TH SarabunPSK" w:cs="TH SarabunPSK"/>
                <w:sz w:val="32"/>
                <w:szCs w:val="32"/>
              </w:rPr>
            </w:pPr>
            <w:r w:rsidRPr="002F492A">
              <w:rPr>
                <w:rFonts w:ascii="TH SarabunPSK" w:hAnsi="TH SarabunPSK" w:cs="TH SarabunPSK"/>
                <w:b/>
                <w:bCs/>
                <w:sz w:val="32"/>
                <w:szCs w:val="32"/>
                <w:cs/>
              </w:rPr>
              <w:t>รายการประเมิน</w:t>
            </w:r>
          </w:p>
        </w:tc>
        <w:tc>
          <w:tcPr>
            <w:tcW w:w="1433" w:type="dxa"/>
            <w:gridSpan w:val="2"/>
            <w:tcBorders>
              <w:top w:val="single" w:sz="4" w:space="0" w:color="7F7F7F"/>
              <w:bottom w:val="single" w:sz="4" w:space="0" w:color="auto"/>
            </w:tcBorders>
            <w:shd w:val="clear" w:color="auto" w:fill="auto"/>
            <w:tcMar>
              <w:top w:w="0" w:type="dxa"/>
              <w:left w:w="108" w:type="dxa"/>
              <w:bottom w:w="0" w:type="dxa"/>
              <w:right w:w="108" w:type="dxa"/>
            </w:tcMar>
          </w:tcPr>
          <w:p w14:paraId="40ECA3D6" w14:textId="77777777" w:rsidR="00A01FE8" w:rsidRPr="002F492A" w:rsidRDefault="000E269B" w:rsidP="00AA4212">
            <w:pPr>
              <w:spacing w:after="0" w:line="216" w:lineRule="auto"/>
              <w:jc w:val="center"/>
              <w:rPr>
                <w:rFonts w:ascii="TH SarabunPSK" w:hAnsi="TH SarabunPSK" w:cs="TH SarabunPSK"/>
                <w:sz w:val="32"/>
                <w:szCs w:val="32"/>
              </w:rPr>
            </w:pPr>
            <w:r w:rsidRPr="002F492A">
              <w:rPr>
                <w:rFonts w:ascii="TH SarabunPSK" w:hAnsi="TH SarabunPSK" w:cs="TH SarabunPSK"/>
                <w:b/>
                <w:bCs/>
                <w:sz w:val="32"/>
                <w:szCs w:val="32"/>
                <w:cs/>
                <w:lang w:val="en-GB"/>
              </w:rPr>
              <w:t>ความคิดเห็น</w:t>
            </w:r>
          </w:p>
        </w:tc>
        <w:tc>
          <w:tcPr>
            <w:tcW w:w="2342" w:type="dxa"/>
            <w:vMerge w:val="restart"/>
            <w:tcBorders>
              <w:top w:val="single" w:sz="4" w:space="0" w:color="7F7F7F"/>
              <w:bottom w:val="single" w:sz="4" w:space="0" w:color="auto"/>
            </w:tcBorders>
            <w:shd w:val="clear" w:color="auto" w:fill="auto"/>
            <w:tcMar>
              <w:top w:w="0" w:type="dxa"/>
              <w:left w:w="108" w:type="dxa"/>
              <w:bottom w:w="0" w:type="dxa"/>
              <w:right w:w="108" w:type="dxa"/>
            </w:tcMar>
          </w:tcPr>
          <w:p w14:paraId="51562714" w14:textId="6A53B679" w:rsidR="00A01FE8" w:rsidRPr="002F492A" w:rsidRDefault="000E269B" w:rsidP="00AA4212">
            <w:pPr>
              <w:spacing w:before="240" w:after="0" w:line="216" w:lineRule="auto"/>
              <w:jc w:val="center"/>
              <w:rPr>
                <w:rFonts w:ascii="TH SarabunPSK" w:hAnsi="TH SarabunPSK" w:cs="TH SarabunPSK"/>
                <w:sz w:val="32"/>
                <w:szCs w:val="32"/>
              </w:rPr>
            </w:pPr>
            <w:r w:rsidRPr="002F492A">
              <w:rPr>
                <w:rFonts w:ascii="TH SarabunPSK" w:hAnsi="TH SarabunPSK" w:cs="TH SarabunPSK"/>
                <w:b/>
                <w:bCs/>
                <w:sz w:val="32"/>
                <w:szCs w:val="32"/>
                <w:cs/>
              </w:rPr>
              <w:t>ระดับ</w:t>
            </w:r>
            <w:r w:rsidR="00E62478" w:rsidRPr="002F492A">
              <w:rPr>
                <w:rFonts w:ascii="TH SarabunPSK" w:hAnsi="TH SarabunPSK" w:cs="TH SarabunPSK"/>
                <w:b/>
                <w:bCs/>
                <w:sz w:val="32"/>
                <w:szCs w:val="32"/>
                <w:cs/>
              </w:rPr>
              <w:t>ความพึงพอใจ</w:t>
            </w:r>
          </w:p>
        </w:tc>
      </w:tr>
      <w:tr w:rsidR="008A30FB" w:rsidRPr="002F492A" w14:paraId="28E7D245" w14:textId="77777777" w:rsidTr="004A6E8E">
        <w:trPr>
          <w:trHeight w:val="350"/>
          <w:tblHeader/>
          <w:jc w:val="center"/>
        </w:trPr>
        <w:tc>
          <w:tcPr>
            <w:tcW w:w="5514" w:type="dxa"/>
            <w:vMerge/>
            <w:tcBorders>
              <w:top w:val="single" w:sz="4" w:space="0" w:color="7F7F7F"/>
              <w:bottom w:val="single" w:sz="4" w:space="0" w:color="auto"/>
            </w:tcBorders>
            <w:shd w:val="clear" w:color="auto" w:fill="auto"/>
            <w:tcMar>
              <w:top w:w="0" w:type="dxa"/>
              <w:left w:w="108" w:type="dxa"/>
              <w:bottom w:w="0" w:type="dxa"/>
              <w:right w:w="108" w:type="dxa"/>
            </w:tcMar>
          </w:tcPr>
          <w:p w14:paraId="58A9864D" w14:textId="77777777" w:rsidR="00A01FE8" w:rsidRPr="002F492A" w:rsidRDefault="00A01FE8" w:rsidP="00AA4212">
            <w:pPr>
              <w:spacing w:after="0" w:line="216" w:lineRule="auto"/>
              <w:rPr>
                <w:rFonts w:ascii="TH SarabunPSK" w:hAnsi="TH SarabunPSK" w:cs="TH SarabunPSK"/>
                <w:b/>
                <w:bCs/>
                <w:sz w:val="32"/>
                <w:szCs w:val="32"/>
                <w:lang w:val="en-GB"/>
              </w:rPr>
            </w:pPr>
          </w:p>
        </w:tc>
        <w:tc>
          <w:tcPr>
            <w:tcW w:w="500" w:type="dxa"/>
            <w:tcBorders>
              <w:top w:val="single" w:sz="4" w:space="0" w:color="auto"/>
              <w:bottom w:val="single" w:sz="4" w:space="0" w:color="auto"/>
            </w:tcBorders>
            <w:shd w:val="clear" w:color="auto" w:fill="auto"/>
            <w:tcMar>
              <w:top w:w="0" w:type="dxa"/>
              <w:left w:w="108" w:type="dxa"/>
              <w:bottom w:w="0" w:type="dxa"/>
              <w:right w:w="108" w:type="dxa"/>
            </w:tcMar>
          </w:tcPr>
          <w:p w14:paraId="7A921CBF" w14:textId="77777777" w:rsidR="00A01FE8" w:rsidRPr="002F492A" w:rsidRDefault="00AA4212" w:rsidP="00AA4212">
            <w:pPr>
              <w:spacing w:after="0" w:line="216" w:lineRule="auto"/>
              <w:jc w:val="center"/>
              <w:rPr>
                <w:rFonts w:ascii="TH SarabunPSK" w:hAnsi="TH SarabunPSK" w:cs="TH SarabunPSK"/>
                <w:sz w:val="32"/>
                <w:szCs w:val="32"/>
              </w:rPr>
            </w:pPr>
            <m:oMathPara>
              <m:oMathParaPr>
                <m:jc m:val="center"/>
              </m:oMathParaPr>
              <m:oMath>
                <m:acc>
                  <m:accPr>
                    <m:chr m:val="̅"/>
                    <m:ctrlPr>
                      <w:rPr>
                        <w:rFonts w:ascii="Cambria Math" w:hAnsi="Cambria Math" w:cs="TH SarabunPSK"/>
                        <w:sz w:val="32"/>
                        <w:szCs w:val="32"/>
                      </w:rPr>
                    </m:ctrlPr>
                  </m:accPr>
                  <m:e>
                    <m:r>
                      <w:rPr>
                        <w:rFonts w:ascii="Cambria Math" w:hAnsi="Cambria Math" w:cs="Cambria Math" w:hint="cs"/>
                        <w:sz w:val="32"/>
                        <w:szCs w:val="32"/>
                        <w:cs/>
                      </w:rPr>
                      <m:t>x</m:t>
                    </m:r>
                  </m:e>
                </m:acc>
              </m:oMath>
            </m:oMathPara>
          </w:p>
        </w:tc>
        <w:tc>
          <w:tcPr>
            <w:tcW w:w="933" w:type="dxa"/>
            <w:tcBorders>
              <w:top w:val="single" w:sz="4" w:space="0" w:color="auto"/>
              <w:bottom w:val="single" w:sz="4" w:space="0" w:color="auto"/>
            </w:tcBorders>
            <w:shd w:val="clear" w:color="auto" w:fill="auto"/>
            <w:tcMar>
              <w:top w:w="0" w:type="dxa"/>
              <w:left w:w="108" w:type="dxa"/>
              <w:bottom w:w="0" w:type="dxa"/>
              <w:right w:w="108" w:type="dxa"/>
            </w:tcMar>
          </w:tcPr>
          <w:p w14:paraId="5265D75A" w14:textId="77777777" w:rsidR="00A01FE8" w:rsidRPr="002F492A" w:rsidRDefault="000E269B" w:rsidP="00AA4212">
            <w:pPr>
              <w:spacing w:after="0" w:line="216" w:lineRule="auto"/>
              <w:jc w:val="center"/>
              <w:rPr>
                <w:rFonts w:ascii="TH SarabunPSK" w:hAnsi="TH SarabunPSK" w:cs="TH SarabunPSK"/>
                <w:sz w:val="32"/>
                <w:szCs w:val="32"/>
              </w:rPr>
            </w:pPr>
            <m:oMathPara>
              <m:oMathParaPr>
                <m:jc m:val="center"/>
              </m:oMathParaPr>
              <m:oMath>
                <m:r>
                  <w:rPr>
                    <w:rFonts w:ascii="Cambria Math" w:hAnsi="Cambria Math" w:cs="Cambria Math" w:hint="cs"/>
                    <w:sz w:val="32"/>
                    <w:szCs w:val="32"/>
                    <w:cs/>
                  </w:rPr>
                  <m:t>S</m:t>
                </m:r>
                <m:r>
                  <w:rPr>
                    <w:rFonts w:ascii="Cambria Math" w:hAnsi="Cambria Math" w:cs="TH SarabunPSK"/>
                    <w:sz w:val="32"/>
                    <w:szCs w:val="32"/>
                    <w:cs/>
                  </w:rPr>
                  <m:t>.</m:t>
                </m:r>
                <m:r>
                  <w:rPr>
                    <w:rFonts w:ascii="Cambria Math" w:hAnsi="Cambria Math" w:cs="Cambria Math" w:hint="cs"/>
                    <w:sz w:val="32"/>
                    <w:szCs w:val="32"/>
                    <w:cs/>
                  </w:rPr>
                  <m:t>D</m:t>
                </m:r>
                <m:r>
                  <w:rPr>
                    <w:rFonts w:ascii="Cambria Math" w:hAnsi="Cambria Math" w:cs="TH SarabunPSK"/>
                    <w:sz w:val="32"/>
                    <w:szCs w:val="32"/>
                    <w:cs/>
                  </w:rPr>
                  <m:t>.</m:t>
                </m:r>
              </m:oMath>
            </m:oMathPara>
          </w:p>
        </w:tc>
        <w:tc>
          <w:tcPr>
            <w:tcW w:w="2342" w:type="dxa"/>
            <w:vMerge/>
            <w:tcBorders>
              <w:top w:val="single" w:sz="4" w:space="0" w:color="7F7F7F"/>
              <w:bottom w:val="single" w:sz="4" w:space="0" w:color="auto"/>
            </w:tcBorders>
            <w:shd w:val="clear" w:color="auto" w:fill="auto"/>
            <w:tcMar>
              <w:top w:w="0" w:type="dxa"/>
              <w:left w:w="108" w:type="dxa"/>
              <w:bottom w:w="0" w:type="dxa"/>
              <w:right w:w="108" w:type="dxa"/>
            </w:tcMar>
          </w:tcPr>
          <w:p w14:paraId="28037D3A" w14:textId="77777777" w:rsidR="00A01FE8" w:rsidRPr="002F492A" w:rsidRDefault="00A01FE8" w:rsidP="00AA4212">
            <w:pPr>
              <w:spacing w:after="0" w:line="216" w:lineRule="auto"/>
              <w:rPr>
                <w:rFonts w:ascii="TH SarabunPSK" w:hAnsi="TH SarabunPSK" w:cs="TH SarabunPSK"/>
                <w:b/>
                <w:bCs/>
                <w:sz w:val="32"/>
                <w:szCs w:val="32"/>
                <w:lang w:val="en-GB"/>
              </w:rPr>
            </w:pPr>
          </w:p>
        </w:tc>
      </w:tr>
      <w:tr w:rsidR="008A30FB" w:rsidRPr="002F492A" w14:paraId="254F24A7" w14:textId="77777777" w:rsidTr="000B76B3">
        <w:trPr>
          <w:jc w:val="center"/>
        </w:trPr>
        <w:tc>
          <w:tcPr>
            <w:tcW w:w="5514" w:type="dxa"/>
            <w:tcBorders>
              <w:top w:val="single" w:sz="4" w:space="0" w:color="auto"/>
              <w:bottom w:val="single" w:sz="4" w:space="0" w:color="FFFFFF"/>
            </w:tcBorders>
            <w:shd w:val="clear" w:color="auto" w:fill="auto"/>
            <w:tcMar>
              <w:top w:w="0" w:type="dxa"/>
              <w:left w:w="108" w:type="dxa"/>
              <w:bottom w:w="0" w:type="dxa"/>
              <w:right w:w="108" w:type="dxa"/>
            </w:tcMar>
          </w:tcPr>
          <w:p w14:paraId="515D5AE8" w14:textId="49F71A8C" w:rsidR="00A01FE8" w:rsidRPr="002F492A" w:rsidRDefault="000E269B" w:rsidP="00AA4212">
            <w:pPr>
              <w:spacing w:after="0" w:line="216" w:lineRule="auto"/>
              <w:rPr>
                <w:rFonts w:ascii="TH SarabunPSK" w:hAnsi="TH SarabunPSK" w:cs="TH SarabunPSK"/>
                <w:sz w:val="32"/>
                <w:szCs w:val="32"/>
              </w:rPr>
            </w:pPr>
            <w:r w:rsidRPr="002F492A">
              <w:rPr>
                <w:rFonts w:ascii="TH SarabunPSK" w:hAnsi="TH SarabunPSK" w:cs="TH SarabunPSK"/>
                <w:sz w:val="32"/>
                <w:szCs w:val="32"/>
                <w:cs/>
              </w:rPr>
              <w:t>1. ความชัดเจนของการแจ้งเนื้อหาที่จะนําเสนอ</w:t>
            </w:r>
          </w:p>
        </w:tc>
        <w:tc>
          <w:tcPr>
            <w:tcW w:w="500" w:type="dxa"/>
            <w:tcBorders>
              <w:top w:val="single" w:sz="4" w:space="0" w:color="auto"/>
              <w:bottom w:val="single" w:sz="4" w:space="0" w:color="FFFFFF"/>
            </w:tcBorders>
            <w:shd w:val="clear" w:color="auto" w:fill="auto"/>
            <w:tcMar>
              <w:top w:w="0" w:type="dxa"/>
              <w:left w:w="108" w:type="dxa"/>
              <w:bottom w:w="0" w:type="dxa"/>
              <w:right w:w="108" w:type="dxa"/>
            </w:tcMar>
          </w:tcPr>
          <w:p w14:paraId="05755C1D" w14:textId="77777777" w:rsidR="00A01FE8" w:rsidRPr="002F492A" w:rsidRDefault="000E269B" w:rsidP="00AA4212">
            <w:pPr>
              <w:spacing w:after="0" w:line="216" w:lineRule="auto"/>
              <w:jc w:val="center"/>
              <w:rPr>
                <w:rFonts w:ascii="TH SarabunPSK" w:hAnsi="TH SarabunPSK" w:cs="TH SarabunPSK"/>
                <w:sz w:val="32"/>
                <w:szCs w:val="32"/>
              </w:rPr>
            </w:pPr>
            <w:r w:rsidRPr="002F492A">
              <w:rPr>
                <w:rFonts w:ascii="TH SarabunPSK" w:hAnsi="TH SarabunPSK" w:cs="TH SarabunPSK"/>
                <w:sz w:val="32"/>
                <w:szCs w:val="32"/>
                <w:cs/>
              </w:rPr>
              <w:t>4.2</w:t>
            </w:r>
          </w:p>
        </w:tc>
        <w:tc>
          <w:tcPr>
            <w:tcW w:w="933" w:type="dxa"/>
            <w:tcBorders>
              <w:top w:val="single" w:sz="4" w:space="0" w:color="auto"/>
              <w:bottom w:val="single" w:sz="4" w:space="0" w:color="FFFFFF"/>
            </w:tcBorders>
            <w:shd w:val="clear" w:color="auto" w:fill="auto"/>
            <w:tcMar>
              <w:top w:w="0" w:type="dxa"/>
              <w:left w:w="108" w:type="dxa"/>
              <w:bottom w:w="0" w:type="dxa"/>
              <w:right w:w="108" w:type="dxa"/>
            </w:tcMar>
          </w:tcPr>
          <w:p w14:paraId="025B723F" w14:textId="77777777" w:rsidR="00A01FE8" w:rsidRPr="002F492A" w:rsidRDefault="000E269B" w:rsidP="00AA4212">
            <w:pPr>
              <w:spacing w:after="0" w:line="216" w:lineRule="auto"/>
              <w:jc w:val="center"/>
              <w:rPr>
                <w:rFonts w:ascii="TH SarabunPSK" w:hAnsi="TH SarabunPSK" w:cs="TH SarabunPSK"/>
                <w:sz w:val="32"/>
                <w:szCs w:val="32"/>
              </w:rPr>
            </w:pPr>
            <w:r w:rsidRPr="002F492A">
              <w:rPr>
                <w:rFonts w:ascii="TH SarabunPSK" w:hAnsi="TH SarabunPSK" w:cs="TH SarabunPSK"/>
                <w:sz w:val="32"/>
                <w:szCs w:val="32"/>
              </w:rPr>
              <w:t>0</w:t>
            </w:r>
            <w:r w:rsidRPr="002F492A">
              <w:rPr>
                <w:rFonts w:ascii="TH SarabunPSK" w:hAnsi="TH SarabunPSK" w:cs="TH SarabunPSK"/>
                <w:sz w:val="32"/>
                <w:szCs w:val="32"/>
                <w:cs/>
              </w:rPr>
              <w:t>.</w:t>
            </w:r>
            <w:r w:rsidRPr="002F492A">
              <w:rPr>
                <w:rFonts w:ascii="TH SarabunPSK" w:hAnsi="TH SarabunPSK" w:cs="TH SarabunPSK"/>
                <w:sz w:val="32"/>
                <w:szCs w:val="32"/>
              </w:rPr>
              <w:t>81</w:t>
            </w:r>
          </w:p>
        </w:tc>
        <w:tc>
          <w:tcPr>
            <w:tcW w:w="2342" w:type="dxa"/>
            <w:tcBorders>
              <w:top w:val="single" w:sz="4" w:space="0" w:color="auto"/>
              <w:bottom w:val="single" w:sz="4" w:space="0" w:color="FFFFFF"/>
            </w:tcBorders>
            <w:shd w:val="clear" w:color="auto" w:fill="auto"/>
            <w:tcMar>
              <w:top w:w="0" w:type="dxa"/>
              <w:left w:w="108" w:type="dxa"/>
              <w:bottom w:w="0" w:type="dxa"/>
              <w:right w:w="108" w:type="dxa"/>
            </w:tcMar>
          </w:tcPr>
          <w:p w14:paraId="093A86B9" w14:textId="32FFEAB3" w:rsidR="00A01FE8" w:rsidRPr="002F492A" w:rsidRDefault="000E269B" w:rsidP="00AA4212">
            <w:pPr>
              <w:spacing w:after="0" w:line="216" w:lineRule="auto"/>
              <w:rPr>
                <w:rFonts w:ascii="TH SarabunPSK" w:hAnsi="TH SarabunPSK" w:cs="TH SarabunPSK"/>
                <w:sz w:val="32"/>
                <w:szCs w:val="32"/>
              </w:rPr>
            </w:pPr>
            <w:r w:rsidRPr="002F492A">
              <w:rPr>
                <w:rFonts w:ascii="TH SarabunPSK" w:hAnsi="TH SarabunPSK" w:cs="TH SarabunPSK"/>
                <w:sz w:val="32"/>
                <w:szCs w:val="32"/>
                <w:cs/>
                <w:lang w:val="en-GB"/>
              </w:rPr>
              <w:t>มี</w:t>
            </w:r>
            <w:r w:rsidR="00E62478" w:rsidRPr="002F492A">
              <w:rPr>
                <w:rFonts w:ascii="TH SarabunPSK" w:hAnsi="TH SarabunPSK" w:cs="TH SarabunPSK"/>
                <w:sz w:val="32"/>
                <w:szCs w:val="32"/>
                <w:cs/>
                <w:lang w:val="en-GB"/>
              </w:rPr>
              <w:t>ความพึงพอใจ</w:t>
            </w:r>
            <w:r w:rsidRPr="002F492A">
              <w:rPr>
                <w:rFonts w:ascii="TH SarabunPSK" w:hAnsi="TH SarabunPSK" w:cs="TH SarabunPSK"/>
                <w:sz w:val="32"/>
                <w:szCs w:val="32"/>
                <w:cs/>
                <w:lang w:val="en-GB"/>
              </w:rPr>
              <w:t>มาก</w:t>
            </w:r>
          </w:p>
        </w:tc>
      </w:tr>
      <w:tr w:rsidR="008A30FB" w:rsidRPr="002F492A" w14:paraId="21B3EE7C" w14:textId="77777777" w:rsidTr="000B76B3">
        <w:trPr>
          <w:jc w:val="center"/>
        </w:trPr>
        <w:tc>
          <w:tcPr>
            <w:tcW w:w="5514" w:type="dxa"/>
            <w:tcBorders>
              <w:top w:val="single" w:sz="4" w:space="0" w:color="FFFFFF"/>
              <w:bottom w:val="single" w:sz="4" w:space="0" w:color="auto"/>
            </w:tcBorders>
            <w:shd w:val="clear" w:color="auto" w:fill="auto"/>
            <w:tcMar>
              <w:top w:w="0" w:type="dxa"/>
              <w:left w:w="108" w:type="dxa"/>
              <w:bottom w:w="0" w:type="dxa"/>
              <w:right w:w="108" w:type="dxa"/>
            </w:tcMar>
          </w:tcPr>
          <w:p w14:paraId="683DE30A" w14:textId="77777777" w:rsidR="00A01FE8" w:rsidRPr="002F492A" w:rsidRDefault="000E269B" w:rsidP="00AA4212">
            <w:pPr>
              <w:spacing w:after="0" w:line="216" w:lineRule="auto"/>
              <w:rPr>
                <w:rFonts w:ascii="TH SarabunPSK" w:hAnsi="TH SarabunPSK" w:cs="TH SarabunPSK"/>
                <w:sz w:val="32"/>
                <w:szCs w:val="32"/>
              </w:rPr>
            </w:pPr>
            <w:r w:rsidRPr="002F492A">
              <w:rPr>
                <w:rFonts w:ascii="TH SarabunPSK" w:hAnsi="TH SarabunPSK" w:cs="TH SarabunPSK"/>
                <w:sz w:val="32"/>
                <w:szCs w:val="32"/>
                <w:cs/>
              </w:rPr>
              <w:t xml:space="preserve">2. </w:t>
            </w:r>
            <w:r w:rsidRPr="002F492A">
              <w:rPr>
                <w:rFonts w:ascii="TH SarabunPSK" w:hAnsi="TH SarabunPSK" w:cs="TH SarabunPSK"/>
                <w:sz w:val="32"/>
                <w:szCs w:val="32"/>
                <w:cs/>
                <w:lang w:val="en-GB"/>
              </w:rPr>
              <w:t>คำแนะนำการใช้สื่อ</w:t>
            </w:r>
          </w:p>
        </w:tc>
        <w:tc>
          <w:tcPr>
            <w:tcW w:w="500" w:type="dxa"/>
            <w:tcBorders>
              <w:top w:val="single" w:sz="4" w:space="0" w:color="FFFFFF"/>
              <w:bottom w:val="single" w:sz="4" w:space="0" w:color="auto"/>
            </w:tcBorders>
            <w:shd w:val="clear" w:color="auto" w:fill="auto"/>
            <w:tcMar>
              <w:top w:w="0" w:type="dxa"/>
              <w:left w:w="108" w:type="dxa"/>
              <w:bottom w:w="0" w:type="dxa"/>
              <w:right w:w="108" w:type="dxa"/>
            </w:tcMar>
          </w:tcPr>
          <w:p w14:paraId="293BD30F" w14:textId="77777777" w:rsidR="00A01FE8" w:rsidRPr="002F492A" w:rsidRDefault="000E269B" w:rsidP="00AA4212">
            <w:pPr>
              <w:spacing w:after="0" w:line="216" w:lineRule="auto"/>
              <w:jc w:val="center"/>
              <w:rPr>
                <w:rFonts w:ascii="TH SarabunPSK" w:hAnsi="TH SarabunPSK" w:cs="TH SarabunPSK"/>
                <w:sz w:val="32"/>
                <w:szCs w:val="32"/>
              </w:rPr>
            </w:pPr>
            <w:r w:rsidRPr="002F492A">
              <w:rPr>
                <w:rFonts w:ascii="TH SarabunPSK" w:hAnsi="TH SarabunPSK" w:cs="TH SarabunPSK"/>
                <w:sz w:val="32"/>
                <w:szCs w:val="32"/>
                <w:cs/>
              </w:rPr>
              <w:t>4.3</w:t>
            </w:r>
          </w:p>
        </w:tc>
        <w:tc>
          <w:tcPr>
            <w:tcW w:w="933" w:type="dxa"/>
            <w:tcBorders>
              <w:top w:val="single" w:sz="4" w:space="0" w:color="FFFFFF"/>
              <w:bottom w:val="single" w:sz="4" w:space="0" w:color="auto"/>
            </w:tcBorders>
            <w:shd w:val="clear" w:color="auto" w:fill="auto"/>
            <w:tcMar>
              <w:top w:w="0" w:type="dxa"/>
              <w:left w:w="108" w:type="dxa"/>
              <w:bottom w:w="0" w:type="dxa"/>
              <w:right w:w="108" w:type="dxa"/>
            </w:tcMar>
          </w:tcPr>
          <w:p w14:paraId="771CAF20" w14:textId="77777777" w:rsidR="00A01FE8" w:rsidRPr="002F492A" w:rsidRDefault="000E269B" w:rsidP="00AA4212">
            <w:pPr>
              <w:spacing w:after="0" w:line="216" w:lineRule="auto"/>
              <w:jc w:val="center"/>
              <w:rPr>
                <w:rFonts w:ascii="TH SarabunPSK" w:hAnsi="TH SarabunPSK" w:cs="TH SarabunPSK"/>
                <w:sz w:val="32"/>
                <w:szCs w:val="32"/>
              </w:rPr>
            </w:pPr>
            <w:r w:rsidRPr="002F492A">
              <w:rPr>
                <w:rFonts w:ascii="TH SarabunPSK" w:hAnsi="TH SarabunPSK" w:cs="TH SarabunPSK"/>
                <w:sz w:val="32"/>
                <w:szCs w:val="32"/>
              </w:rPr>
              <w:t>0</w:t>
            </w:r>
            <w:r w:rsidRPr="002F492A">
              <w:rPr>
                <w:rFonts w:ascii="TH SarabunPSK" w:hAnsi="TH SarabunPSK" w:cs="TH SarabunPSK"/>
                <w:sz w:val="32"/>
                <w:szCs w:val="32"/>
                <w:cs/>
              </w:rPr>
              <w:t>.</w:t>
            </w:r>
            <w:r w:rsidRPr="002F492A">
              <w:rPr>
                <w:rFonts w:ascii="TH SarabunPSK" w:hAnsi="TH SarabunPSK" w:cs="TH SarabunPSK"/>
                <w:sz w:val="32"/>
                <w:szCs w:val="32"/>
              </w:rPr>
              <w:t>76</w:t>
            </w:r>
          </w:p>
        </w:tc>
        <w:tc>
          <w:tcPr>
            <w:tcW w:w="2342" w:type="dxa"/>
            <w:tcBorders>
              <w:top w:val="single" w:sz="4" w:space="0" w:color="FFFFFF"/>
              <w:bottom w:val="single" w:sz="4" w:space="0" w:color="auto"/>
            </w:tcBorders>
            <w:shd w:val="clear" w:color="auto" w:fill="auto"/>
            <w:tcMar>
              <w:top w:w="0" w:type="dxa"/>
              <w:left w:w="108" w:type="dxa"/>
              <w:bottom w:w="0" w:type="dxa"/>
              <w:right w:w="108" w:type="dxa"/>
            </w:tcMar>
          </w:tcPr>
          <w:p w14:paraId="59977016" w14:textId="5040012A" w:rsidR="00F91175" w:rsidRPr="002F492A" w:rsidRDefault="00E62478" w:rsidP="00AA4212">
            <w:pPr>
              <w:spacing w:after="0" w:line="216" w:lineRule="auto"/>
              <w:rPr>
                <w:rFonts w:ascii="TH SarabunPSK" w:hAnsi="TH SarabunPSK" w:cs="TH SarabunPSK"/>
                <w:sz w:val="32"/>
                <w:szCs w:val="32"/>
                <w:lang w:val="en-GB"/>
              </w:rPr>
            </w:pPr>
            <w:r w:rsidRPr="002F492A">
              <w:rPr>
                <w:rFonts w:ascii="TH SarabunPSK" w:hAnsi="TH SarabunPSK" w:cs="TH SarabunPSK"/>
                <w:sz w:val="32"/>
                <w:szCs w:val="32"/>
                <w:cs/>
                <w:lang w:val="en-GB"/>
              </w:rPr>
              <w:t>มีความพึงพอใจมาก</w:t>
            </w:r>
          </w:p>
        </w:tc>
      </w:tr>
      <w:tr w:rsidR="008A30FB" w:rsidRPr="002F492A" w14:paraId="7C4EC823" w14:textId="77777777" w:rsidTr="000B76B3">
        <w:trPr>
          <w:jc w:val="center"/>
        </w:trPr>
        <w:tc>
          <w:tcPr>
            <w:tcW w:w="9289" w:type="dxa"/>
            <w:gridSpan w:val="4"/>
            <w:tcBorders>
              <w:top w:val="single" w:sz="4" w:space="0" w:color="auto"/>
              <w:bottom w:val="single" w:sz="4" w:space="0" w:color="7F7F7F"/>
            </w:tcBorders>
            <w:shd w:val="clear" w:color="auto" w:fill="auto"/>
            <w:tcMar>
              <w:top w:w="0" w:type="dxa"/>
              <w:left w:w="108" w:type="dxa"/>
              <w:bottom w:w="0" w:type="dxa"/>
              <w:right w:w="108" w:type="dxa"/>
            </w:tcMar>
          </w:tcPr>
          <w:p w14:paraId="0ED0D382" w14:textId="77777777" w:rsidR="00A01FE8" w:rsidRPr="002F492A" w:rsidRDefault="000E269B" w:rsidP="00AA4212">
            <w:pPr>
              <w:spacing w:after="0" w:line="216" w:lineRule="auto"/>
              <w:rPr>
                <w:rFonts w:ascii="TH SarabunPSK" w:hAnsi="TH SarabunPSK" w:cs="TH SarabunPSK"/>
                <w:sz w:val="32"/>
                <w:szCs w:val="32"/>
              </w:rPr>
            </w:pPr>
            <w:r w:rsidRPr="002F492A">
              <w:rPr>
                <w:rFonts w:ascii="TH SarabunPSK" w:hAnsi="TH SarabunPSK" w:cs="TH SarabunPSK"/>
                <w:b/>
                <w:bCs/>
                <w:sz w:val="32"/>
                <w:szCs w:val="32"/>
                <w:cs/>
              </w:rPr>
              <w:t>ทำไมความรักความผูกพันจึงสำคัญ (</w:t>
            </w:r>
            <w:r w:rsidRPr="002F492A">
              <w:rPr>
                <w:rFonts w:ascii="TH SarabunPSK" w:hAnsi="TH SarabunPSK" w:cs="TH SarabunPSK"/>
                <w:b/>
                <w:bCs/>
                <w:sz w:val="32"/>
                <w:szCs w:val="32"/>
              </w:rPr>
              <w:t>QR</w:t>
            </w:r>
            <w:r w:rsidRPr="002F492A">
              <w:rPr>
                <w:rFonts w:ascii="TH SarabunPSK" w:hAnsi="TH SarabunPSK" w:cs="TH SarabunPSK"/>
                <w:b/>
                <w:bCs/>
                <w:sz w:val="32"/>
                <w:szCs w:val="32"/>
                <w:cs/>
              </w:rPr>
              <w:t xml:space="preserve">1 และ </w:t>
            </w:r>
            <w:r w:rsidRPr="002F492A">
              <w:rPr>
                <w:rFonts w:ascii="TH SarabunPSK" w:hAnsi="TH SarabunPSK" w:cs="TH SarabunPSK"/>
                <w:b/>
                <w:bCs/>
                <w:sz w:val="32"/>
                <w:szCs w:val="32"/>
              </w:rPr>
              <w:t>QR</w:t>
            </w:r>
            <w:r w:rsidRPr="002F492A">
              <w:rPr>
                <w:rFonts w:ascii="TH SarabunPSK" w:hAnsi="TH SarabunPSK" w:cs="TH SarabunPSK"/>
                <w:b/>
                <w:bCs/>
                <w:sz w:val="32"/>
                <w:szCs w:val="32"/>
                <w:cs/>
              </w:rPr>
              <w:t>2)</w:t>
            </w:r>
          </w:p>
        </w:tc>
      </w:tr>
      <w:tr w:rsidR="008A30FB" w:rsidRPr="002F492A" w14:paraId="0CE568AD" w14:textId="77777777" w:rsidTr="000B76B3">
        <w:trPr>
          <w:jc w:val="center"/>
        </w:trPr>
        <w:tc>
          <w:tcPr>
            <w:tcW w:w="5514" w:type="dxa"/>
            <w:tcBorders>
              <w:bottom w:val="single" w:sz="4" w:space="0" w:color="FFFFFF"/>
            </w:tcBorders>
            <w:shd w:val="clear" w:color="auto" w:fill="auto"/>
            <w:tcMar>
              <w:top w:w="0" w:type="dxa"/>
              <w:left w:w="108" w:type="dxa"/>
              <w:bottom w:w="0" w:type="dxa"/>
              <w:right w:w="108" w:type="dxa"/>
            </w:tcMar>
          </w:tcPr>
          <w:p w14:paraId="7560E378" w14:textId="77777777" w:rsidR="00E62478" w:rsidRPr="002F492A" w:rsidRDefault="00E62478" w:rsidP="00AA4212">
            <w:pPr>
              <w:spacing w:after="0" w:line="216" w:lineRule="auto"/>
              <w:rPr>
                <w:rFonts w:ascii="TH SarabunPSK" w:hAnsi="TH SarabunPSK" w:cs="TH SarabunPSK"/>
                <w:sz w:val="32"/>
                <w:szCs w:val="32"/>
              </w:rPr>
            </w:pPr>
            <w:r w:rsidRPr="002F492A">
              <w:rPr>
                <w:rFonts w:ascii="TH SarabunPSK" w:hAnsi="TH SarabunPSK" w:cs="TH SarabunPSK"/>
                <w:sz w:val="32"/>
                <w:szCs w:val="32"/>
                <w:cs/>
              </w:rPr>
              <w:t xml:space="preserve">3. </w:t>
            </w:r>
            <w:r w:rsidRPr="002F492A">
              <w:rPr>
                <w:rFonts w:ascii="TH SarabunPSK" w:hAnsi="TH SarabunPSK" w:cs="TH SarabunPSK"/>
                <w:sz w:val="32"/>
                <w:szCs w:val="32"/>
              </w:rPr>
              <w:t xml:space="preserve">Family Challenge </w:t>
            </w:r>
            <w:r w:rsidRPr="002F492A">
              <w:rPr>
                <w:rFonts w:ascii="TH SarabunPSK" w:hAnsi="TH SarabunPSK" w:cs="TH SarabunPSK"/>
                <w:sz w:val="32"/>
                <w:szCs w:val="32"/>
                <w:cs/>
              </w:rPr>
              <w:t>แนวทางการสำรวจการทำกิจกรรมของผู้ปกครองมีความเหมาะสม</w:t>
            </w:r>
          </w:p>
        </w:tc>
        <w:tc>
          <w:tcPr>
            <w:tcW w:w="500" w:type="dxa"/>
            <w:tcBorders>
              <w:bottom w:val="single" w:sz="4" w:space="0" w:color="FFFFFF"/>
            </w:tcBorders>
            <w:shd w:val="clear" w:color="auto" w:fill="auto"/>
            <w:tcMar>
              <w:top w:w="0" w:type="dxa"/>
              <w:left w:w="108" w:type="dxa"/>
              <w:bottom w:w="0" w:type="dxa"/>
              <w:right w:w="108" w:type="dxa"/>
            </w:tcMar>
          </w:tcPr>
          <w:p w14:paraId="21035D12" w14:textId="77777777" w:rsidR="00E62478" w:rsidRPr="002F492A" w:rsidRDefault="00E62478" w:rsidP="00AA4212">
            <w:pPr>
              <w:spacing w:after="0" w:line="216" w:lineRule="auto"/>
              <w:jc w:val="center"/>
              <w:rPr>
                <w:rFonts w:ascii="TH SarabunPSK" w:hAnsi="TH SarabunPSK" w:cs="TH SarabunPSK"/>
                <w:sz w:val="32"/>
                <w:szCs w:val="32"/>
              </w:rPr>
            </w:pPr>
            <w:r w:rsidRPr="002F492A">
              <w:rPr>
                <w:rFonts w:ascii="TH SarabunPSK" w:hAnsi="TH SarabunPSK" w:cs="TH SarabunPSK"/>
                <w:sz w:val="32"/>
                <w:szCs w:val="32"/>
                <w:cs/>
                <w:lang w:val="en-GB"/>
              </w:rPr>
              <w:t>3.8</w:t>
            </w:r>
          </w:p>
        </w:tc>
        <w:tc>
          <w:tcPr>
            <w:tcW w:w="933" w:type="dxa"/>
            <w:tcBorders>
              <w:bottom w:val="single" w:sz="4" w:space="0" w:color="FFFFFF"/>
            </w:tcBorders>
            <w:shd w:val="clear" w:color="auto" w:fill="auto"/>
            <w:tcMar>
              <w:top w:w="0" w:type="dxa"/>
              <w:left w:w="108" w:type="dxa"/>
              <w:bottom w:w="0" w:type="dxa"/>
              <w:right w:w="108" w:type="dxa"/>
            </w:tcMar>
          </w:tcPr>
          <w:p w14:paraId="1916335D" w14:textId="77777777" w:rsidR="00E62478" w:rsidRPr="002F492A" w:rsidRDefault="00E62478" w:rsidP="00AA4212">
            <w:pPr>
              <w:spacing w:after="0" w:line="216" w:lineRule="auto"/>
              <w:jc w:val="center"/>
              <w:rPr>
                <w:rFonts w:ascii="TH SarabunPSK" w:hAnsi="TH SarabunPSK" w:cs="TH SarabunPSK"/>
                <w:sz w:val="32"/>
                <w:szCs w:val="32"/>
              </w:rPr>
            </w:pPr>
            <w:r w:rsidRPr="002F492A">
              <w:rPr>
                <w:rFonts w:ascii="TH SarabunPSK" w:hAnsi="TH SarabunPSK" w:cs="TH SarabunPSK"/>
                <w:sz w:val="32"/>
                <w:szCs w:val="32"/>
                <w:cs/>
                <w:lang w:val="en-GB"/>
              </w:rPr>
              <w:t>0.59</w:t>
            </w:r>
          </w:p>
        </w:tc>
        <w:tc>
          <w:tcPr>
            <w:tcW w:w="2342" w:type="dxa"/>
            <w:tcBorders>
              <w:bottom w:val="single" w:sz="4" w:space="0" w:color="FFFFFF"/>
            </w:tcBorders>
            <w:shd w:val="clear" w:color="auto" w:fill="auto"/>
            <w:tcMar>
              <w:top w:w="0" w:type="dxa"/>
              <w:left w:w="108" w:type="dxa"/>
              <w:bottom w:w="0" w:type="dxa"/>
              <w:right w:w="108" w:type="dxa"/>
            </w:tcMar>
          </w:tcPr>
          <w:p w14:paraId="03BD36A1" w14:textId="2B994BDB" w:rsidR="00E62478" w:rsidRPr="002F492A" w:rsidRDefault="00E62478" w:rsidP="00AA4212">
            <w:pPr>
              <w:spacing w:after="0" w:line="216" w:lineRule="auto"/>
              <w:rPr>
                <w:rFonts w:ascii="TH SarabunPSK" w:hAnsi="TH SarabunPSK" w:cs="TH SarabunPSK"/>
                <w:sz w:val="32"/>
                <w:szCs w:val="32"/>
              </w:rPr>
            </w:pPr>
            <w:r w:rsidRPr="002F492A">
              <w:rPr>
                <w:rFonts w:ascii="TH SarabunPSK" w:hAnsi="TH SarabunPSK" w:cs="TH SarabunPSK"/>
                <w:sz w:val="32"/>
                <w:szCs w:val="32"/>
                <w:cs/>
                <w:lang w:val="en-GB"/>
              </w:rPr>
              <w:t>มีความพึงพอใจมาก</w:t>
            </w:r>
          </w:p>
        </w:tc>
      </w:tr>
      <w:tr w:rsidR="008A30FB" w:rsidRPr="002F492A" w14:paraId="68D17246" w14:textId="77777777" w:rsidTr="000B76B3">
        <w:trPr>
          <w:jc w:val="center"/>
        </w:trPr>
        <w:tc>
          <w:tcPr>
            <w:tcW w:w="5514" w:type="dxa"/>
            <w:tcBorders>
              <w:top w:val="single" w:sz="4" w:space="0" w:color="FFFFFF"/>
              <w:bottom w:val="single" w:sz="4" w:space="0" w:color="FFFFFF"/>
            </w:tcBorders>
            <w:shd w:val="clear" w:color="auto" w:fill="auto"/>
            <w:tcMar>
              <w:top w:w="0" w:type="dxa"/>
              <w:left w:w="108" w:type="dxa"/>
              <w:bottom w:w="0" w:type="dxa"/>
              <w:right w:w="108" w:type="dxa"/>
            </w:tcMar>
          </w:tcPr>
          <w:p w14:paraId="57ED7270" w14:textId="77777777" w:rsidR="00E62478" w:rsidRPr="002F492A" w:rsidRDefault="00E62478" w:rsidP="00AA4212">
            <w:pPr>
              <w:spacing w:after="0" w:line="216" w:lineRule="auto"/>
              <w:rPr>
                <w:rFonts w:ascii="TH SarabunPSK" w:hAnsi="TH SarabunPSK" w:cs="TH SarabunPSK"/>
                <w:sz w:val="32"/>
                <w:szCs w:val="32"/>
              </w:rPr>
            </w:pPr>
            <w:r w:rsidRPr="002F492A">
              <w:rPr>
                <w:rFonts w:ascii="TH SarabunPSK" w:hAnsi="TH SarabunPSK" w:cs="TH SarabunPSK"/>
                <w:sz w:val="32"/>
                <w:szCs w:val="32"/>
                <w:cs/>
              </w:rPr>
              <w:t>4. การนำเสนอวิดีโอสั้นมีปริมาณที่เหมาะสม</w:t>
            </w:r>
          </w:p>
        </w:tc>
        <w:tc>
          <w:tcPr>
            <w:tcW w:w="500" w:type="dxa"/>
            <w:tcBorders>
              <w:top w:val="single" w:sz="4" w:space="0" w:color="FFFFFF"/>
              <w:bottom w:val="single" w:sz="4" w:space="0" w:color="FFFFFF"/>
            </w:tcBorders>
            <w:shd w:val="clear" w:color="auto" w:fill="auto"/>
            <w:tcMar>
              <w:top w:w="0" w:type="dxa"/>
              <w:left w:w="108" w:type="dxa"/>
              <w:bottom w:w="0" w:type="dxa"/>
              <w:right w:w="108" w:type="dxa"/>
            </w:tcMar>
          </w:tcPr>
          <w:p w14:paraId="4B4C185D" w14:textId="77777777" w:rsidR="00E62478" w:rsidRPr="002F492A" w:rsidRDefault="00E62478" w:rsidP="00AA4212">
            <w:pPr>
              <w:spacing w:after="0" w:line="216" w:lineRule="auto"/>
              <w:jc w:val="center"/>
              <w:rPr>
                <w:rFonts w:ascii="TH SarabunPSK" w:hAnsi="TH SarabunPSK" w:cs="TH SarabunPSK"/>
                <w:sz w:val="32"/>
                <w:szCs w:val="32"/>
                <w:cs/>
                <w:lang w:val="en-GB"/>
              </w:rPr>
            </w:pPr>
            <w:r w:rsidRPr="002F492A">
              <w:rPr>
                <w:rFonts w:ascii="TH SarabunPSK" w:hAnsi="TH SarabunPSK" w:cs="TH SarabunPSK"/>
                <w:sz w:val="32"/>
                <w:szCs w:val="32"/>
                <w:cs/>
                <w:lang w:val="en-GB"/>
              </w:rPr>
              <w:t>4.4</w:t>
            </w:r>
          </w:p>
        </w:tc>
        <w:tc>
          <w:tcPr>
            <w:tcW w:w="933" w:type="dxa"/>
            <w:tcBorders>
              <w:top w:val="single" w:sz="4" w:space="0" w:color="FFFFFF"/>
              <w:bottom w:val="single" w:sz="4" w:space="0" w:color="FFFFFF"/>
            </w:tcBorders>
            <w:shd w:val="clear" w:color="auto" w:fill="auto"/>
            <w:tcMar>
              <w:top w:w="0" w:type="dxa"/>
              <w:left w:w="108" w:type="dxa"/>
              <w:bottom w:w="0" w:type="dxa"/>
              <w:right w:w="108" w:type="dxa"/>
            </w:tcMar>
          </w:tcPr>
          <w:p w14:paraId="414F9448" w14:textId="77777777" w:rsidR="00E62478" w:rsidRPr="002F492A" w:rsidRDefault="00E62478" w:rsidP="00AA4212">
            <w:pPr>
              <w:spacing w:after="0" w:line="216" w:lineRule="auto"/>
              <w:jc w:val="center"/>
              <w:rPr>
                <w:rFonts w:ascii="TH SarabunPSK" w:hAnsi="TH SarabunPSK" w:cs="TH SarabunPSK"/>
                <w:sz w:val="32"/>
                <w:szCs w:val="32"/>
              </w:rPr>
            </w:pPr>
            <w:r w:rsidRPr="002F492A">
              <w:rPr>
                <w:rFonts w:ascii="TH SarabunPSK" w:hAnsi="TH SarabunPSK" w:cs="TH SarabunPSK"/>
                <w:sz w:val="32"/>
                <w:szCs w:val="32"/>
                <w:cs/>
                <w:lang w:val="en-GB"/>
              </w:rPr>
              <w:t>0.66</w:t>
            </w:r>
          </w:p>
        </w:tc>
        <w:tc>
          <w:tcPr>
            <w:tcW w:w="2342" w:type="dxa"/>
            <w:tcBorders>
              <w:top w:val="single" w:sz="4" w:space="0" w:color="FFFFFF"/>
              <w:bottom w:val="single" w:sz="4" w:space="0" w:color="FFFFFF"/>
            </w:tcBorders>
            <w:shd w:val="clear" w:color="auto" w:fill="auto"/>
            <w:tcMar>
              <w:top w:w="0" w:type="dxa"/>
              <w:left w:w="108" w:type="dxa"/>
              <w:bottom w:w="0" w:type="dxa"/>
              <w:right w:w="108" w:type="dxa"/>
            </w:tcMar>
          </w:tcPr>
          <w:p w14:paraId="24F86899" w14:textId="1BDDEB51" w:rsidR="00E62478" w:rsidRPr="002F492A" w:rsidRDefault="00E62478" w:rsidP="00AA4212">
            <w:pPr>
              <w:spacing w:after="0" w:line="216" w:lineRule="auto"/>
              <w:rPr>
                <w:rFonts w:ascii="TH SarabunPSK" w:hAnsi="TH SarabunPSK" w:cs="TH SarabunPSK"/>
                <w:sz w:val="32"/>
                <w:szCs w:val="32"/>
              </w:rPr>
            </w:pPr>
            <w:r w:rsidRPr="002F492A">
              <w:rPr>
                <w:rFonts w:ascii="TH SarabunPSK" w:hAnsi="TH SarabunPSK" w:cs="TH SarabunPSK"/>
                <w:sz w:val="32"/>
                <w:szCs w:val="32"/>
                <w:cs/>
                <w:lang w:val="en-GB"/>
              </w:rPr>
              <w:t>มีความพึงพอใจมาก</w:t>
            </w:r>
          </w:p>
        </w:tc>
      </w:tr>
      <w:tr w:rsidR="008A30FB" w:rsidRPr="002F492A" w14:paraId="3965CDB6" w14:textId="77777777" w:rsidTr="000B76B3">
        <w:trPr>
          <w:jc w:val="center"/>
        </w:trPr>
        <w:tc>
          <w:tcPr>
            <w:tcW w:w="5514" w:type="dxa"/>
            <w:tcBorders>
              <w:top w:val="single" w:sz="4" w:space="0" w:color="FFFFFF"/>
              <w:bottom w:val="single" w:sz="4" w:space="0" w:color="auto"/>
            </w:tcBorders>
            <w:shd w:val="clear" w:color="auto" w:fill="auto"/>
            <w:tcMar>
              <w:top w:w="0" w:type="dxa"/>
              <w:left w:w="108" w:type="dxa"/>
              <w:bottom w:w="0" w:type="dxa"/>
              <w:right w:w="108" w:type="dxa"/>
            </w:tcMar>
          </w:tcPr>
          <w:p w14:paraId="65D5FD33" w14:textId="286F1EA3" w:rsidR="00E62478" w:rsidRPr="002F492A" w:rsidRDefault="00E62478" w:rsidP="00AA4212">
            <w:pPr>
              <w:spacing w:after="0" w:line="216" w:lineRule="auto"/>
              <w:rPr>
                <w:rFonts w:ascii="TH SarabunPSK" w:hAnsi="TH SarabunPSK" w:cs="TH SarabunPSK"/>
                <w:sz w:val="32"/>
                <w:szCs w:val="32"/>
              </w:rPr>
            </w:pPr>
            <w:r w:rsidRPr="002F492A">
              <w:rPr>
                <w:rFonts w:ascii="TH SarabunPSK" w:hAnsi="TH SarabunPSK" w:cs="TH SarabunPSK"/>
                <w:sz w:val="32"/>
                <w:szCs w:val="32"/>
                <w:cs/>
              </w:rPr>
              <w:t>5. การใช้ภาษาชัดเจนสามารถเข้าใจได้ง่าย</w:t>
            </w:r>
          </w:p>
        </w:tc>
        <w:tc>
          <w:tcPr>
            <w:tcW w:w="500" w:type="dxa"/>
            <w:tcBorders>
              <w:top w:val="single" w:sz="4" w:space="0" w:color="FFFFFF"/>
              <w:bottom w:val="single" w:sz="4" w:space="0" w:color="auto"/>
            </w:tcBorders>
            <w:shd w:val="clear" w:color="auto" w:fill="auto"/>
            <w:tcMar>
              <w:top w:w="0" w:type="dxa"/>
              <w:left w:w="108" w:type="dxa"/>
              <w:bottom w:w="0" w:type="dxa"/>
              <w:right w:w="108" w:type="dxa"/>
            </w:tcMar>
          </w:tcPr>
          <w:p w14:paraId="5D5F89D5" w14:textId="77777777" w:rsidR="00E62478" w:rsidRPr="002F492A" w:rsidRDefault="00E62478" w:rsidP="00AA4212">
            <w:pPr>
              <w:spacing w:after="0" w:line="216" w:lineRule="auto"/>
              <w:jc w:val="center"/>
              <w:rPr>
                <w:rFonts w:ascii="TH SarabunPSK" w:hAnsi="TH SarabunPSK" w:cs="TH SarabunPSK"/>
                <w:sz w:val="32"/>
                <w:szCs w:val="32"/>
                <w:cs/>
                <w:lang w:val="en-GB"/>
              </w:rPr>
            </w:pPr>
            <w:r w:rsidRPr="002F492A">
              <w:rPr>
                <w:rFonts w:ascii="TH SarabunPSK" w:hAnsi="TH SarabunPSK" w:cs="TH SarabunPSK"/>
                <w:sz w:val="32"/>
                <w:szCs w:val="32"/>
                <w:cs/>
                <w:lang w:val="en-GB"/>
              </w:rPr>
              <w:t>4.2</w:t>
            </w:r>
          </w:p>
        </w:tc>
        <w:tc>
          <w:tcPr>
            <w:tcW w:w="933" w:type="dxa"/>
            <w:tcBorders>
              <w:top w:val="single" w:sz="4" w:space="0" w:color="FFFFFF"/>
              <w:bottom w:val="single" w:sz="4" w:space="0" w:color="auto"/>
            </w:tcBorders>
            <w:shd w:val="clear" w:color="auto" w:fill="auto"/>
            <w:tcMar>
              <w:top w:w="0" w:type="dxa"/>
              <w:left w:w="108" w:type="dxa"/>
              <w:bottom w:w="0" w:type="dxa"/>
              <w:right w:w="108" w:type="dxa"/>
            </w:tcMar>
          </w:tcPr>
          <w:p w14:paraId="35379755" w14:textId="77777777" w:rsidR="00E62478" w:rsidRPr="002F492A" w:rsidRDefault="00E62478" w:rsidP="00AA4212">
            <w:pPr>
              <w:spacing w:after="0" w:line="216" w:lineRule="auto"/>
              <w:jc w:val="center"/>
              <w:rPr>
                <w:rFonts w:ascii="TH SarabunPSK" w:hAnsi="TH SarabunPSK" w:cs="TH SarabunPSK"/>
                <w:sz w:val="32"/>
                <w:szCs w:val="32"/>
              </w:rPr>
            </w:pPr>
            <w:r w:rsidRPr="002F492A">
              <w:rPr>
                <w:rFonts w:ascii="TH SarabunPSK" w:hAnsi="TH SarabunPSK" w:cs="TH SarabunPSK"/>
                <w:sz w:val="32"/>
                <w:szCs w:val="32"/>
                <w:cs/>
                <w:lang w:val="en-GB"/>
              </w:rPr>
              <w:t>0.56</w:t>
            </w:r>
          </w:p>
        </w:tc>
        <w:tc>
          <w:tcPr>
            <w:tcW w:w="2342" w:type="dxa"/>
            <w:tcBorders>
              <w:top w:val="single" w:sz="4" w:space="0" w:color="FFFFFF"/>
              <w:bottom w:val="single" w:sz="4" w:space="0" w:color="auto"/>
            </w:tcBorders>
            <w:shd w:val="clear" w:color="auto" w:fill="auto"/>
            <w:tcMar>
              <w:top w:w="0" w:type="dxa"/>
              <w:left w:w="108" w:type="dxa"/>
              <w:bottom w:w="0" w:type="dxa"/>
              <w:right w:w="108" w:type="dxa"/>
            </w:tcMar>
          </w:tcPr>
          <w:p w14:paraId="30B56163" w14:textId="12608513" w:rsidR="00E62478" w:rsidRPr="002F492A" w:rsidRDefault="00E62478" w:rsidP="00AA4212">
            <w:pPr>
              <w:spacing w:after="0" w:line="216" w:lineRule="auto"/>
              <w:rPr>
                <w:rFonts w:ascii="TH SarabunPSK" w:hAnsi="TH SarabunPSK" w:cs="TH SarabunPSK"/>
                <w:sz w:val="32"/>
                <w:szCs w:val="32"/>
              </w:rPr>
            </w:pPr>
            <w:r w:rsidRPr="002F492A">
              <w:rPr>
                <w:rFonts w:ascii="TH SarabunPSK" w:hAnsi="TH SarabunPSK" w:cs="TH SarabunPSK"/>
                <w:sz w:val="32"/>
                <w:szCs w:val="32"/>
                <w:cs/>
                <w:lang w:val="en-GB"/>
              </w:rPr>
              <w:t>มีความพึงพอใจมาก</w:t>
            </w:r>
          </w:p>
        </w:tc>
      </w:tr>
      <w:tr w:rsidR="008A30FB" w:rsidRPr="002F492A" w14:paraId="163BE7FE" w14:textId="77777777" w:rsidTr="000B76B3">
        <w:trPr>
          <w:jc w:val="center"/>
        </w:trPr>
        <w:tc>
          <w:tcPr>
            <w:tcW w:w="9289" w:type="dxa"/>
            <w:gridSpan w:val="4"/>
            <w:tcBorders>
              <w:top w:val="single" w:sz="4" w:space="0" w:color="auto"/>
              <w:bottom w:val="single" w:sz="4" w:space="0" w:color="7F7F7F"/>
            </w:tcBorders>
            <w:shd w:val="clear" w:color="auto" w:fill="auto"/>
            <w:tcMar>
              <w:top w:w="0" w:type="dxa"/>
              <w:left w:w="108" w:type="dxa"/>
              <w:bottom w:w="0" w:type="dxa"/>
              <w:right w:w="108" w:type="dxa"/>
            </w:tcMar>
          </w:tcPr>
          <w:p w14:paraId="1191822E" w14:textId="77777777" w:rsidR="00A01FE8" w:rsidRPr="002F492A" w:rsidRDefault="000E269B" w:rsidP="00AA4212">
            <w:pPr>
              <w:spacing w:after="0" w:line="216" w:lineRule="auto"/>
              <w:rPr>
                <w:rFonts w:ascii="TH SarabunPSK" w:hAnsi="TH SarabunPSK" w:cs="TH SarabunPSK"/>
                <w:sz w:val="32"/>
                <w:szCs w:val="32"/>
              </w:rPr>
            </w:pPr>
            <w:r w:rsidRPr="002F492A">
              <w:rPr>
                <w:rFonts w:ascii="TH SarabunPSK" w:hAnsi="TH SarabunPSK" w:cs="TH SarabunPSK"/>
                <w:b/>
                <w:bCs/>
                <w:sz w:val="32"/>
                <w:szCs w:val="32"/>
                <w:cs/>
              </w:rPr>
              <w:t>สุขภาพกาย – ใจดีเพราะกินดี (</w:t>
            </w:r>
            <w:r w:rsidRPr="002F492A">
              <w:rPr>
                <w:rFonts w:ascii="TH SarabunPSK" w:hAnsi="TH SarabunPSK" w:cs="TH SarabunPSK"/>
                <w:b/>
                <w:bCs/>
                <w:sz w:val="32"/>
                <w:szCs w:val="32"/>
              </w:rPr>
              <w:t>QR</w:t>
            </w:r>
            <w:r w:rsidRPr="002F492A">
              <w:rPr>
                <w:rFonts w:ascii="TH SarabunPSK" w:hAnsi="TH SarabunPSK" w:cs="TH SarabunPSK"/>
                <w:b/>
                <w:bCs/>
                <w:sz w:val="32"/>
                <w:szCs w:val="32"/>
                <w:cs/>
              </w:rPr>
              <w:t>3)</w:t>
            </w:r>
          </w:p>
        </w:tc>
      </w:tr>
      <w:tr w:rsidR="008A30FB" w:rsidRPr="002F492A" w14:paraId="39F6D938" w14:textId="77777777" w:rsidTr="000B76B3">
        <w:trPr>
          <w:jc w:val="center"/>
        </w:trPr>
        <w:tc>
          <w:tcPr>
            <w:tcW w:w="5514" w:type="dxa"/>
            <w:shd w:val="clear" w:color="auto" w:fill="auto"/>
            <w:tcMar>
              <w:top w:w="0" w:type="dxa"/>
              <w:left w:w="108" w:type="dxa"/>
              <w:bottom w:w="0" w:type="dxa"/>
              <w:right w:w="108" w:type="dxa"/>
            </w:tcMar>
          </w:tcPr>
          <w:p w14:paraId="133FC77B" w14:textId="7728EA2A" w:rsidR="00E62478" w:rsidRPr="002F492A" w:rsidRDefault="00E62478" w:rsidP="00AA4212">
            <w:pPr>
              <w:spacing w:after="0" w:line="216" w:lineRule="auto"/>
              <w:rPr>
                <w:rFonts w:ascii="TH SarabunPSK" w:hAnsi="TH SarabunPSK" w:cs="TH SarabunPSK"/>
                <w:sz w:val="32"/>
                <w:szCs w:val="32"/>
              </w:rPr>
            </w:pPr>
            <w:r w:rsidRPr="002F492A">
              <w:rPr>
                <w:rFonts w:ascii="TH SarabunPSK" w:hAnsi="TH SarabunPSK" w:cs="TH SarabunPSK"/>
                <w:sz w:val="32"/>
                <w:szCs w:val="32"/>
              </w:rPr>
              <w:t>6</w:t>
            </w:r>
            <w:r w:rsidRPr="002F492A">
              <w:rPr>
                <w:rFonts w:ascii="TH SarabunPSK" w:hAnsi="TH SarabunPSK" w:cs="TH SarabunPSK"/>
                <w:sz w:val="32"/>
                <w:szCs w:val="32"/>
                <w:cs/>
              </w:rPr>
              <w:t xml:space="preserve">. เนื้อหามีประโยชน์ต่อการพัฒนาความรักความผูกพัน  </w:t>
            </w:r>
          </w:p>
        </w:tc>
        <w:tc>
          <w:tcPr>
            <w:tcW w:w="500" w:type="dxa"/>
            <w:shd w:val="clear" w:color="auto" w:fill="auto"/>
            <w:tcMar>
              <w:top w:w="0" w:type="dxa"/>
              <w:left w:w="108" w:type="dxa"/>
              <w:bottom w:w="0" w:type="dxa"/>
              <w:right w:w="108" w:type="dxa"/>
            </w:tcMar>
          </w:tcPr>
          <w:p w14:paraId="10D462BF" w14:textId="77777777" w:rsidR="00E62478" w:rsidRPr="002F492A" w:rsidRDefault="00E62478" w:rsidP="00AA4212">
            <w:pPr>
              <w:spacing w:after="0" w:line="216" w:lineRule="auto"/>
              <w:jc w:val="center"/>
              <w:rPr>
                <w:rFonts w:ascii="TH SarabunPSK" w:hAnsi="TH SarabunPSK" w:cs="TH SarabunPSK"/>
                <w:sz w:val="32"/>
                <w:szCs w:val="32"/>
              </w:rPr>
            </w:pPr>
            <w:r w:rsidRPr="002F492A">
              <w:rPr>
                <w:rFonts w:ascii="TH SarabunPSK" w:hAnsi="TH SarabunPSK" w:cs="TH SarabunPSK"/>
                <w:sz w:val="32"/>
                <w:szCs w:val="32"/>
                <w:cs/>
                <w:lang w:val="en-GB"/>
              </w:rPr>
              <w:t>4.3</w:t>
            </w:r>
          </w:p>
        </w:tc>
        <w:tc>
          <w:tcPr>
            <w:tcW w:w="933" w:type="dxa"/>
            <w:shd w:val="clear" w:color="auto" w:fill="auto"/>
            <w:tcMar>
              <w:top w:w="0" w:type="dxa"/>
              <w:left w:w="108" w:type="dxa"/>
              <w:bottom w:w="0" w:type="dxa"/>
              <w:right w:w="108" w:type="dxa"/>
            </w:tcMar>
          </w:tcPr>
          <w:p w14:paraId="3EDD018B" w14:textId="77777777" w:rsidR="00E62478" w:rsidRPr="002F492A" w:rsidRDefault="00E62478" w:rsidP="00AA4212">
            <w:pPr>
              <w:spacing w:after="0" w:line="216" w:lineRule="auto"/>
              <w:jc w:val="center"/>
              <w:rPr>
                <w:rFonts w:ascii="TH SarabunPSK" w:hAnsi="TH SarabunPSK" w:cs="TH SarabunPSK"/>
                <w:sz w:val="32"/>
                <w:szCs w:val="32"/>
              </w:rPr>
            </w:pPr>
            <w:r w:rsidRPr="002F492A">
              <w:rPr>
                <w:rFonts w:ascii="TH SarabunPSK" w:hAnsi="TH SarabunPSK" w:cs="TH SarabunPSK"/>
                <w:sz w:val="32"/>
                <w:szCs w:val="32"/>
                <w:cs/>
                <w:lang w:val="en-GB"/>
              </w:rPr>
              <w:t>0.76</w:t>
            </w:r>
          </w:p>
        </w:tc>
        <w:tc>
          <w:tcPr>
            <w:tcW w:w="2342" w:type="dxa"/>
            <w:shd w:val="clear" w:color="auto" w:fill="auto"/>
            <w:tcMar>
              <w:top w:w="0" w:type="dxa"/>
              <w:left w:w="108" w:type="dxa"/>
              <w:bottom w:w="0" w:type="dxa"/>
              <w:right w:w="108" w:type="dxa"/>
            </w:tcMar>
          </w:tcPr>
          <w:p w14:paraId="3F910843" w14:textId="131471DA" w:rsidR="00E62478" w:rsidRPr="002F492A" w:rsidRDefault="00E62478" w:rsidP="00AA4212">
            <w:pPr>
              <w:spacing w:after="0" w:line="216" w:lineRule="auto"/>
              <w:rPr>
                <w:rFonts w:ascii="TH SarabunPSK" w:hAnsi="TH SarabunPSK" w:cs="TH SarabunPSK"/>
                <w:sz w:val="32"/>
                <w:szCs w:val="32"/>
              </w:rPr>
            </w:pPr>
            <w:r w:rsidRPr="002F492A">
              <w:rPr>
                <w:rFonts w:ascii="TH SarabunPSK" w:hAnsi="TH SarabunPSK" w:cs="TH SarabunPSK"/>
                <w:sz w:val="32"/>
                <w:szCs w:val="32"/>
                <w:cs/>
                <w:lang w:val="en-GB"/>
              </w:rPr>
              <w:t>มีความพึงพอใจมาก</w:t>
            </w:r>
          </w:p>
        </w:tc>
      </w:tr>
      <w:tr w:rsidR="008A30FB" w:rsidRPr="002F492A" w14:paraId="6F8E3D62" w14:textId="77777777" w:rsidTr="000B76B3">
        <w:trPr>
          <w:jc w:val="center"/>
        </w:trPr>
        <w:tc>
          <w:tcPr>
            <w:tcW w:w="5514" w:type="dxa"/>
            <w:tcBorders>
              <w:bottom w:val="single" w:sz="4" w:space="0" w:color="FFFFFF"/>
            </w:tcBorders>
            <w:shd w:val="clear" w:color="auto" w:fill="auto"/>
            <w:tcMar>
              <w:top w:w="0" w:type="dxa"/>
              <w:left w:w="108" w:type="dxa"/>
              <w:bottom w:w="0" w:type="dxa"/>
              <w:right w:w="108" w:type="dxa"/>
            </w:tcMar>
          </w:tcPr>
          <w:p w14:paraId="4DF7FBE1" w14:textId="0583AD1C" w:rsidR="00E62478" w:rsidRPr="002F492A" w:rsidRDefault="00E62478" w:rsidP="00AA4212">
            <w:pPr>
              <w:spacing w:after="0" w:line="216" w:lineRule="auto"/>
              <w:rPr>
                <w:rFonts w:ascii="TH SarabunPSK" w:hAnsi="TH SarabunPSK" w:cs="TH SarabunPSK"/>
                <w:sz w:val="32"/>
                <w:szCs w:val="32"/>
              </w:rPr>
            </w:pPr>
            <w:r w:rsidRPr="002F492A">
              <w:rPr>
                <w:rFonts w:ascii="TH SarabunPSK" w:hAnsi="TH SarabunPSK" w:cs="TH SarabunPSK"/>
                <w:sz w:val="32"/>
                <w:szCs w:val="32"/>
                <w:cs/>
              </w:rPr>
              <w:t xml:space="preserve">7. เนื้อหาและตัวอย่างกิจกรรมมีปริมาณที่เหมาะสม   </w:t>
            </w:r>
          </w:p>
        </w:tc>
        <w:tc>
          <w:tcPr>
            <w:tcW w:w="500" w:type="dxa"/>
            <w:tcBorders>
              <w:bottom w:val="single" w:sz="4" w:space="0" w:color="FFFFFF"/>
            </w:tcBorders>
            <w:shd w:val="clear" w:color="auto" w:fill="auto"/>
            <w:tcMar>
              <w:top w:w="0" w:type="dxa"/>
              <w:left w:w="108" w:type="dxa"/>
              <w:bottom w:w="0" w:type="dxa"/>
              <w:right w:w="108" w:type="dxa"/>
            </w:tcMar>
          </w:tcPr>
          <w:p w14:paraId="3D86CBF8" w14:textId="77777777" w:rsidR="00E62478" w:rsidRPr="002F492A" w:rsidRDefault="00E62478" w:rsidP="00AA4212">
            <w:pPr>
              <w:spacing w:after="0" w:line="216" w:lineRule="auto"/>
              <w:jc w:val="center"/>
              <w:rPr>
                <w:rFonts w:ascii="TH SarabunPSK" w:hAnsi="TH SarabunPSK" w:cs="TH SarabunPSK"/>
                <w:sz w:val="32"/>
                <w:szCs w:val="32"/>
              </w:rPr>
            </w:pPr>
            <w:r w:rsidRPr="002F492A">
              <w:rPr>
                <w:rFonts w:ascii="TH SarabunPSK" w:hAnsi="TH SarabunPSK" w:cs="TH SarabunPSK"/>
                <w:sz w:val="32"/>
                <w:szCs w:val="32"/>
                <w:cs/>
                <w:lang w:val="en-GB"/>
              </w:rPr>
              <w:t>4.3</w:t>
            </w:r>
          </w:p>
        </w:tc>
        <w:tc>
          <w:tcPr>
            <w:tcW w:w="933" w:type="dxa"/>
            <w:tcBorders>
              <w:bottom w:val="single" w:sz="4" w:space="0" w:color="FFFFFF"/>
            </w:tcBorders>
            <w:shd w:val="clear" w:color="auto" w:fill="auto"/>
            <w:tcMar>
              <w:top w:w="0" w:type="dxa"/>
              <w:left w:w="108" w:type="dxa"/>
              <w:bottom w:w="0" w:type="dxa"/>
              <w:right w:w="108" w:type="dxa"/>
            </w:tcMar>
          </w:tcPr>
          <w:p w14:paraId="774BABC7" w14:textId="77777777" w:rsidR="00E62478" w:rsidRPr="002F492A" w:rsidRDefault="00E62478" w:rsidP="00AA4212">
            <w:pPr>
              <w:spacing w:after="0" w:line="216" w:lineRule="auto"/>
              <w:jc w:val="center"/>
              <w:rPr>
                <w:rFonts w:ascii="TH SarabunPSK" w:hAnsi="TH SarabunPSK" w:cs="TH SarabunPSK"/>
                <w:sz w:val="32"/>
                <w:szCs w:val="32"/>
              </w:rPr>
            </w:pPr>
            <w:r w:rsidRPr="002F492A">
              <w:rPr>
                <w:rFonts w:ascii="TH SarabunPSK" w:hAnsi="TH SarabunPSK" w:cs="TH SarabunPSK"/>
                <w:sz w:val="32"/>
                <w:szCs w:val="32"/>
                <w:cs/>
                <w:lang w:val="en-GB"/>
              </w:rPr>
              <w:t>0.69</w:t>
            </w:r>
          </w:p>
        </w:tc>
        <w:tc>
          <w:tcPr>
            <w:tcW w:w="2342" w:type="dxa"/>
            <w:tcBorders>
              <w:bottom w:val="single" w:sz="4" w:space="0" w:color="FFFFFF"/>
            </w:tcBorders>
            <w:shd w:val="clear" w:color="auto" w:fill="auto"/>
            <w:tcMar>
              <w:top w:w="0" w:type="dxa"/>
              <w:left w:w="108" w:type="dxa"/>
              <w:bottom w:w="0" w:type="dxa"/>
              <w:right w:w="108" w:type="dxa"/>
            </w:tcMar>
          </w:tcPr>
          <w:p w14:paraId="2D09E476" w14:textId="36A5D621" w:rsidR="00E62478" w:rsidRPr="002F492A" w:rsidRDefault="00E62478" w:rsidP="00AA4212">
            <w:pPr>
              <w:spacing w:after="0" w:line="216" w:lineRule="auto"/>
              <w:rPr>
                <w:rFonts w:ascii="TH SarabunPSK" w:hAnsi="TH SarabunPSK" w:cs="TH SarabunPSK"/>
                <w:sz w:val="32"/>
                <w:szCs w:val="32"/>
              </w:rPr>
            </w:pPr>
            <w:r w:rsidRPr="002F492A">
              <w:rPr>
                <w:rFonts w:ascii="TH SarabunPSK" w:hAnsi="TH SarabunPSK" w:cs="TH SarabunPSK"/>
                <w:sz w:val="32"/>
                <w:szCs w:val="32"/>
                <w:cs/>
                <w:lang w:val="en-GB"/>
              </w:rPr>
              <w:t>มีความพึงพอใจมาก</w:t>
            </w:r>
          </w:p>
        </w:tc>
      </w:tr>
      <w:tr w:rsidR="008A30FB" w:rsidRPr="002F492A" w14:paraId="2A34655C" w14:textId="77777777" w:rsidTr="000B76B3">
        <w:trPr>
          <w:jc w:val="center"/>
        </w:trPr>
        <w:tc>
          <w:tcPr>
            <w:tcW w:w="5514" w:type="dxa"/>
            <w:tcBorders>
              <w:top w:val="single" w:sz="4" w:space="0" w:color="FFFFFF"/>
              <w:bottom w:val="single" w:sz="4" w:space="0" w:color="FFFFFF"/>
            </w:tcBorders>
            <w:shd w:val="clear" w:color="auto" w:fill="auto"/>
            <w:tcMar>
              <w:top w:w="0" w:type="dxa"/>
              <w:left w:w="108" w:type="dxa"/>
              <w:bottom w:w="0" w:type="dxa"/>
              <w:right w:w="108" w:type="dxa"/>
            </w:tcMar>
          </w:tcPr>
          <w:p w14:paraId="2C1F11B1" w14:textId="2794BC1A" w:rsidR="00E62478" w:rsidRPr="002F492A" w:rsidRDefault="00E62478" w:rsidP="00AA4212">
            <w:pPr>
              <w:spacing w:after="0" w:line="216" w:lineRule="auto"/>
              <w:rPr>
                <w:rFonts w:ascii="TH SarabunPSK" w:hAnsi="TH SarabunPSK" w:cs="TH SarabunPSK"/>
                <w:sz w:val="32"/>
                <w:szCs w:val="32"/>
              </w:rPr>
            </w:pPr>
            <w:r w:rsidRPr="002F492A">
              <w:rPr>
                <w:rFonts w:ascii="TH SarabunPSK" w:hAnsi="TH SarabunPSK" w:cs="TH SarabunPSK"/>
                <w:sz w:val="32"/>
                <w:szCs w:val="32"/>
                <w:cs/>
              </w:rPr>
              <w:t>8. การใช้ภาษาชัดเจนสามารถเข้าใจได้ง่าย</w:t>
            </w:r>
          </w:p>
        </w:tc>
        <w:tc>
          <w:tcPr>
            <w:tcW w:w="500" w:type="dxa"/>
            <w:tcBorders>
              <w:top w:val="single" w:sz="4" w:space="0" w:color="FFFFFF"/>
              <w:bottom w:val="single" w:sz="4" w:space="0" w:color="FFFFFF"/>
            </w:tcBorders>
            <w:shd w:val="clear" w:color="auto" w:fill="auto"/>
            <w:tcMar>
              <w:top w:w="0" w:type="dxa"/>
              <w:left w:w="108" w:type="dxa"/>
              <w:bottom w:w="0" w:type="dxa"/>
              <w:right w:w="108" w:type="dxa"/>
            </w:tcMar>
          </w:tcPr>
          <w:p w14:paraId="3EF67E61" w14:textId="77777777" w:rsidR="00E62478" w:rsidRPr="002F492A" w:rsidRDefault="00E62478" w:rsidP="00AA4212">
            <w:pPr>
              <w:spacing w:after="0" w:line="216" w:lineRule="auto"/>
              <w:jc w:val="center"/>
              <w:rPr>
                <w:rFonts w:ascii="TH SarabunPSK" w:hAnsi="TH SarabunPSK" w:cs="TH SarabunPSK"/>
                <w:sz w:val="32"/>
                <w:szCs w:val="32"/>
                <w:cs/>
                <w:lang w:val="en-GB"/>
              </w:rPr>
            </w:pPr>
            <w:r w:rsidRPr="002F492A">
              <w:rPr>
                <w:rFonts w:ascii="TH SarabunPSK" w:hAnsi="TH SarabunPSK" w:cs="TH SarabunPSK"/>
                <w:sz w:val="32"/>
                <w:szCs w:val="32"/>
                <w:cs/>
                <w:lang w:val="en-GB"/>
              </w:rPr>
              <w:t>4.3</w:t>
            </w:r>
          </w:p>
        </w:tc>
        <w:tc>
          <w:tcPr>
            <w:tcW w:w="933" w:type="dxa"/>
            <w:tcBorders>
              <w:top w:val="single" w:sz="4" w:space="0" w:color="FFFFFF"/>
              <w:bottom w:val="single" w:sz="4" w:space="0" w:color="FFFFFF"/>
            </w:tcBorders>
            <w:shd w:val="clear" w:color="auto" w:fill="auto"/>
            <w:tcMar>
              <w:top w:w="0" w:type="dxa"/>
              <w:left w:w="108" w:type="dxa"/>
              <w:bottom w:w="0" w:type="dxa"/>
              <w:right w:w="108" w:type="dxa"/>
            </w:tcMar>
          </w:tcPr>
          <w:p w14:paraId="115B293B" w14:textId="77777777" w:rsidR="00E62478" w:rsidRPr="002F492A" w:rsidRDefault="00E62478" w:rsidP="00AA4212">
            <w:pPr>
              <w:spacing w:after="0" w:line="216" w:lineRule="auto"/>
              <w:jc w:val="center"/>
              <w:rPr>
                <w:rFonts w:ascii="TH SarabunPSK" w:hAnsi="TH SarabunPSK" w:cs="TH SarabunPSK"/>
                <w:sz w:val="32"/>
                <w:szCs w:val="32"/>
              </w:rPr>
            </w:pPr>
            <w:r w:rsidRPr="002F492A">
              <w:rPr>
                <w:rFonts w:ascii="TH SarabunPSK" w:hAnsi="TH SarabunPSK" w:cs="TH SarabunPSK"/>
                <w:sz w:val="32"/>
                <w:szCs w:val="32"/>
                <w:cs/>
                <w:lang w:val="en-GB"/>
              </w:rPr>
              <w:t>0.69</w:t>
            </w:r>
          </w:p>
        </w:tc>
        <w:tc>
          <w:tcPr>
            <w:tcW w:w="2342" w:type="dxa"/>
            <w:tcBorders>
              <w:top w:val="single" w:sz="4" w:space="0" w:color="FFFFFF"/>
              <w:bottom w:val="single" w:sz="4" w:space="0" w:color="FFFFFF"/>
            </w:tcBorders>
            <w:shd w:val="clear" w:color="auto" w:fill="auto"/>
            <w:tcMar>
              <w:top w:w="0" w:type="dxa"/>
              <w:left w:w="108" w:type="dxa"/>
              <w:bottom w:w="0" w:type="dxa"/>
              <w:right w:w="108" w:type="dxa"/>
            </w:tcMar>
          </w:tcPr>
          <w:p w14:paraId="714975AD" w14:textId="7459DDFB" w:rsidR="00E62478" w:rsidRPr="002F492A" w:rsidRDefault="00E62478" w:rsidP="00AA4212">
            <w:pPr>
              <w:spacing w:after="0" w:line="216" w:lineRule="auto"/>
              <w:rPr>
                <w:rFonts w:ascii="TH SarabunPSK" w:hAnsi="TH SarabunPSK" w:cs="TH SarabunPSK"/>
                <w:sz w:val="32"/>
                <w:szCs w:val="32"/>
              </w:rPr>
            </w:pPr>
            <w:r w:rsidRPr="002F492A">
              <w:rPr>
                <w:rFonts w:ascii="TH SarabunPSK" w:hAnsi="TH SarabunPSK" w:cs="TH SarabunPSK"/>
                <w:sz w:val="32"/>
                <w:szCs w:val="32"/>
                <w:cs/>
                <w:lang w:val="en-GB"/>
              </w:rPr>
              <w:t>มีความพึงพอใจมาก</w:t>
            </w:r>
          </w:p>
        </w:tc>
      </w:tr>
      <w:tr w:rsidR="008A30FB" w:rsidRPr="002F492A" w14:paraId="42D7E943" w14:textId="77777777" w:rsidTr="000B76B3">
        <w:trPr>
          <w:jc w:val="center"/>
        </w:trPr>
        <w:tc>
          <w:tcPr>
            <w:tcW w:w="5514" w:type="dxa"/>
            <w:tcBorders>
              <w:top w:val="single" w:sz="4" w:space="0" w:color="FFFFFF"/>
              <w:bottom w:val="single" w:sz="4" w:space="0" w:color="000000"/>
            </w:tcBorders>
            <w:shd w:val="clear" w:color="auto" w:fill="auto"/>
            <w:tcMar>
              <w:top w:w="0" w:type="dxa"/>
              <w:left w:w="108" w:type="dxa"/>
              <w:bottom w:w="0" w:type="dxa"/>
              <w:right w:w="108" w:type="dxa"/>
            </w:tcMar>
          </w:tcPr>
          <w:p w14:paraId="37214979" w14:textId="41FB8801" w:rsidR="00E62478" w:rsidRPr="002F492A" w:rsidRDefault="00E62478" w:rsidP="00AA4212">
            <w:pPr>
              <w:spacing w:after="0" w:line="216" w:lineRule="auto"/>
              <w:rPr>
                <w:rFonts w:ascii="TH SarabunPSK" w:hAnsi="TH SarabunPSK" w:cs="TH SarabunPSK"/>
                <w:sz w:val="32"/>
                <w:szCs w:val="32"/>
              </w:rPr>
            </w:pPr>
            <w:r w:rsidRPr="002F492A">
              <w:rPr>
                <w:rFonts w:ascii="TH SarabunPSK" w:hAnsi="TH SarabunPSK" w:cs="TH SarabunPSK"/>
                <w:sz w:val="32"/>
                <w:szCs w:val="32"/>
                <w:cs/>
              </w:rPr>
              <w:t>9. การนำเสนอเนื้อหาทำให้ง่ายต่อการนำไปปฏิบัติจริง</w:t>
            </w:r>
          </w:p>
        </w:tc>
        <w:tc>
          <w:tcPr>
            <w:tcW w:w="500" w:type="dxa"/>
            <w:tcBorders>
              <w:top w:val="single" w:sz="4" w:space="0" w:color="FFFFFF"/>
              <w:bottom w:val="single" w:sz="4" w:space="0" w:color="000000"/>
            </w:tcBorders>
            <w:shd w:val="clear" w:color="auto" w:fill="auto"/>
            <w:tcMar>
              <w:top w:w="0" w:type="dxa"/>
              <w:left w:w="108" w:type="dxa"/>
              <w:bottom w:w="0" w:type="dxa"/>
              <w:right w:w="108" w:type="dxa"/>
            </w:tcMar>
          </w:tcPr>
          <w:p w14:paraId="130C72A3" w14:textId="77777777" w:rsidR="00E62478" w:rsidRPr="002F492A" w:rsidRDefault="00E62478" w:rsidP="00AA4212">
            <w:pPr>
              <w:spacing w:after="0" w:line="216" w:lineRule="auto"/>
              <w:jc w:val="center"/>
              <w:rPr>
                <w:rFonts w:ascii="TH SarabunPSK" w:hAnsi="TH SarabunPSK" w:cs="TH SarabunPSK"/>
                <w:sz w:val="32"/>
                <w:szCs w:val="32"/>
                <w:cs/>
                <w:lang w:val="en-GB"/>
              </w:rPr>
            </w:pPr>
            <w:r w:rsidRPr="002F492A">
              <w:rPr>
                <w:rFonts w:ascii="TH SarabunPSK" w:hAnsi="TH SarabunPSK" w:cs="TH SarabunPSK"/>
                <w:sz w:val="32"/>
                <w:szCs w:val="32"/>
                <w:cs/>
                <w:lang w:val="en-GB"/>
              </w:rPr>
              <w:t>4.3</w:t>
            </w:r>
          </w:p>
        </w:tc>
        <w:tc>
          <w:tcPr>
            <w:tcW w:w="933" w:type="dxa"/>
            <w:tcBorders>
              <w:top w:val="single" w:sz="4" w:space="0" w:color="FFFFFF"/>
              <w:bottom w:val="single" w:sz="4" w:space="0" w:color="000000"/>
            </w:tcBorders>
            <w:shd w:val="clear" w:color="auto" w:fill="auto"/>
            <w:tcMar>
              <w:top w:w="0" w:type="dxa"/>
              <w:left w:w="108" w:type="dxa"/>
              <w:bottom w:w="0" w:type="dxa"/>
              <w:right w:w="108" w:type="dxa"/>
            </w:tcMar>
          </w:tcPr>
          <w:p w14:paraId="5F969C39" w14:textId="77777777" w:rsidR="00E62478" w:rsidRPr="002F492A" w:rsidRDefault="00E62478" w:rsidP="00AA4212">
            <w:pPr>
              <w:spacing w:after="0" w:line="216" w:lineRule="auto"/>
              <w:jc w:val="center"/>
              <w:rPr>
                <w:rFonts w:ascii="TH SarabunPSK" w:hAnsi="TH SarabunPSK" w:cs="TH SarabunPSK"/>
                <w:sz w:val="32"/>
                <w:szCs w:val="32"/>
              </w:rPr>
            </w:pPr>
            <w:r w:rsidRPr="002F492A">
              <w:rPr>
                <w:rFonts w:ascii="TH SarabunPSK" w:hAnsi="TH SarabunPSK" w:cs="TH SarabunPSK"/>
                <w:sz w:val="32"/>
                <w:szCs w:val="32"/>
                <w:cs/>
                <w:lang w:val="en-GB"/>
              </w:rPr>
              <w:t>0.73</w:t>
            </w:r>
          </w:p>
        </w:tc>
        <w:tc>
          <w:tcPr>
            <w:tcW w:w="2342" w:type="dxa"/>
            <w:tcBorders>
              <w:top w:val="single" w:sz="4" w:space="0" w:color="FFFFFF"/>
              <w:bottom w:val="single" w:sz="4" w:space="0" w:color="000000"/>
            </w:tcBorders>
            <w:shd w:val="clear" w:color="auto" w:fill="auto"/>
            <w:tcMar>
              <w:top w:w="0" w:type="dxa"/>
              <w:left w:w="108" w:type="dxa"/>
              <w:bottom w:w="0" w:type="dxa"/>
              <w:right w:w="108" w:type="dxa"/>
            </w:tcMar>
          </w:tcPr>
          <w:p w14:paraId="2FF41BB6" w14:textId="411C4397" w:rsidR="00E62478" w:rsidRPr="002F492A" w:rsidRDefault="00E62478" w:rsidP="00AA4212">
            <w:pPr>
              <w:spacing w:after="0" w:line="216" w:lineRule="auto"/>
              <w:rPr>
                <w:rFonts w:ascii="TH SarabunPSK" w:hAnsi="TH SarabunPSK" w:cs="TH SarabunPSK"/>
                <w:sz w:val="32"/>
                <w:szCs w:val="32"/>
              </w:rPr>
            </w:pPr>
            <w:r w:rsidRPr="002F492A">
              <w:rPr>
                <w:rFonts w:ascii="TH SarabunPSK" w:hAnsi="TH SarabunPSK" w:cs="TH SarabunPSK"/>
                <w:sz w:val="32"/>
                <w:szCs w:val="32"/>
                <w:cs/>
                <w:lang w:val="en-GB"/>
              </w:rPr>
              <w:t>มีความพึงพอใจมาก</w:t>
            </w:r>
          </w:p>
        </w:tc>
      </w:tr>
      <w:tr w:rsidR="008A30FB" w:rsidRPr="002F492A" w14:paraId="11AD9C8D" w14:textId="77777777" w:rsidTr="000B76B3">
        <w:trPr>
          <w:jc w:val="center"/>
        </w:trPr>
        <w:tc>
          <w:tcPr>
            <w:tcW w:w="9289" w:type="dxa"/>
            <w:gridSpan w:val="4"/>
            <w:tcBorders>
              <w:top w:val="single" w:sz="4" w:space="0" w:color="000000"/>
              <w:bottom w:val="single" w:sz="4" w:space="0" w:color="000000"/>
            </w:tcBorders>
            <w:shd w:val="clear" w:color="auto" w:fill="auto"/>
            <w:tcMar>
              <w:top w:w="0" w:type="dxa"/>
              <w:left w:w="108" w:type="dxa"/>
              <w:bottom w:w="0" w:type="dxa"/>
              <w:right w:w="108" w:type="dxa"/>
            </w:tcMar>
          </w:tcPr>
          <w:p w14:paraId="701C8880" w14:textId="7FC04DEF" w:rsidR="00A01FE8" w:rsidRPr="002F492A" w:rsidRDefault="000E269B" w:rsidP="00AA4212">
            <w:pPr>
              <w:spacing w:after="0" w:line="216" w:lineRule="auto"/>
              <w:rPr>
                <w:rFonts w:ascii="TH SarabunPSK" w:hAnsi="TH SarabunPSK" w:cs="TH SarabunPSK"/>
                <w:sz w:val="32"/>
                <w:szCs w:val="32"/>
              </w:rPr>
            </w:pPr>
            <w:r w:rsidRPr="002F492A">
              <w:rPr>
                <w:rFonts w:ascii="TH SarabunPSK" w:hAnsi="TH SarabunPSK" w:cs="TH SarabunPSK"/>
                <w:b/>
                <w:bCs/>
                <w:sz w:val="32"/>
                <w:szCs w:val="32"/>
                <w:cs/>
              </w:rPr>
              <w:t>กอดกันวันละนิด จิตใจลูกเบิกบาน (</w:t>
            </w:r>
            <w:r w:rsidRPr="002F492A">
              <w:rPr>
                <w:rFonts w:ascii="TH SarabunPSK" w:hAnsi="TH SarabunPSK" w:cs="TH SarabunPSK"/>
                <w:b/>
                <w:bCs/>
                <w:sz w:val="32"/>
                <w:szCs w:val="32"/>
              </w:rPr>
              <w:t>Q</w:t>
            </w:r>
            <w:r w:rsidR="000F3186" w:rsidRPr="002F492A">
              <w:rPr>
                <w:rFonts w:ascii="TH SarabunPSK" w:hAnsi="TH SarabunPSK" w:cs="TH SarabunPSK"/>
                <w:b/>
                <w:bCs/>
                <w:sz w:val="32"/>
                <w:szCs w:val="32"/>
              </w:rPr>
              <w:t>R</w:t>
            </w:r>
            <w:r w:rsidRPr="002F492A">
              <w:rPr>
                <w:rFonts w:ascii="TH SarabunPSK" w:hAnsi="TH SarabunPSK" w:cs="TH SarabunPSK"/>
                <w:b/>
                <w:bCs/>
                <w:sz w:val="32"/>
                <w:szCs w:val="32"/>
                <w:cs/>
              </w:rPr>
              <w:t>4)</w:t>
            </w:r>
          </w:p>
        </w:tc>
      </w:tr>
      <w:tr w:rsidR="008A30FB" w:rsidRPr="002F492A" w14:paraId="6DE0C396" w14:textId="77777777" w:rsidTr="000B76B3">
        <w:trPr>
          <w:jc w:val="center"/>
        </w:trPr>
        <w:tc>
          <w:tcPr>
            <w:tcW w:w="5514" w:type="dxa"/>
            <w:tcBorders>
              <w:top w:val="single" w:sz="4" w:space="0" w:color="000000"/>
            </w:tcBorders>
            <w:shd w:val="clear" w:color="auto" w:fill="auto"/>
            <w:tcMar>
              <w:top w:w="0" w:type="dxa"/>
              <w:left w:w="108" w:type="dxa"/>
              <w:bottom w:w="0" w:type="dxa"/>
              <w:right w:w="108" w:type="dxa"/>
            </w:tcMar>
          </w:tcPr>
          <w:p w14:paraId="4C5B7F0D" w14:textId="77777777" w:rsidR="00A01FE8" w:rsidRPr="002F492A" w:rsidRDefault="000E269B" w:rsidP="00AA4212">
            <w:pPr>
              <w:spacing w:after="0" w:line="216" w:lineRule="auto"/>
              <w:rPr>
                <w:rFonts w:ascii="TH SarabunPSK" w:hAnsi="TH SarabunPSK" w:cs="TH SarabunPSK"/>
                <w:sz w:val="32"/>
                <w:szCs w:val="32"/>
              </w:rPr>
            </w:pPr>
            <w:r w:rsidRPr="002F492A">
              <w:rPr>
                <w:rFonts w:ascii="TH SarabunPSK" w:hAnsi="TH SarabunPSK" w:cs="TH SarabunPSK"/>
                <w:sz w:val="32"/>
                <w:szCs w:val="32"/>
              </w:rPr>
              <w:t>10</w:t>
            </w:r>
            <w:r w:rsidRPr="002F492A">
              <w:rPr>
                <w:rFonts w:ascii="TH SarabunPSK" w:hAnsi="TH SarabunPSK" w:cs="TH SarabunPSK"/>
                <w:sz w:val="32"/>
                <w:szCs w:val="32"/>
                <w:cs/>
              </w:rPr>
              <w:t xml:space="preserve">. เนื้อหามีประโยชน์ต่อการพัฒนาความรักความผูกพัน  </w:t>
            </w:r>
          </w:p>
        </w:tc>
        <w:tc>
          <w:tcPr>
            <w:tcW w:w="500" w:type="dxa"/>
            <w:tcBorders>
              <w:top w:val="single" w:sz="4" w:space="0" w:color="000000"/>
            </w:tcBorders>
            <w:shd w:val="clear" w:color="auto" w:fill="auto"/>
            <w:tcMar>
              <w:top w:w="0" w:type="dxa"/>
              <w:left w:w="108" w:type="dxa"/>
              <w:bottom w:w="0" w:type="dxa"/>
              <w:right w:w="108" w:type="dxa"/>
            </w:tcMar>
          </w:tcPr>
          <w:p w14:paraId="6D25E78B" w14:textId="77777777" w:rsidR="00A01FE8" w:rsidRPr="002F492A" w:rsidRDefault="000E269B" w:rsidP="00AA4212">
            <w:pPr>
              <w:spacing w:after="0" w:line="216" w:lineRule="auto"/>
              <w:jc w:val="center"/>
              <w:rPr>
                <w:rFonts w:ascii="TH SarabunPSK" w:hAnsi="TH SarabunPSK" w:cs="TH SarabunPSK"/>
                <w:sz w:val="32"/>
                <w:szCs w:val="32"/>
                <w:cs/>
                <w:lang w:val="en-GB"/>
              </w:rPr>
            </w:pPr>
            <w:r w:rsidRPr="002F492A">
              <w:rPr>
                <w:rFonts w:ascii="TH SarabunPSK" w:hAnsi="TH SarabunPSK" w:cs="TH SarabunPSK"/>
                <w:sz w:val="32"/>
                <w:szCs w:val="32"/>
                <w:cs/>
                <w:lang w:val="en-GB"/>
              </w:rPr>
              <w:t>4.4</w:t>
            </w:r>
          </w:p>
        </w:tc>
        <w:tc>
          <w:tcPr>
            <w:tcW w:w="933" w:type="dxa"/>
            <w:tcBorders>
              <w:top w:val="single" w:sz="4" w:space="0" w:color="000000"/>
            </w:tcBorders>
            <w:shd w:val="clear" w:color="auto" w:fill="auto"/>
            <w:tcMar>
              <w:top w:w="0" w:type="dxa"/>
              <w:left w:w="108" w:type="dxa"/>
              <w:bottom w:w="0" w:type="dxa"/>
              <w:right w:w="108" w:type="dxa"/>
            </w:tcMar>
          </w:tcPr>
          <w:p w14:paraId="6230A6D2" w14:textId="77777777" w:rsidR="00A01FE8" w:rsidRPr="002F492A" w:rsidRDefault="000E269B" w:rsidP="00AA4212">
            <w:pPr>
              <w:spacing w:after="0" w:line="216" w:lineRule="auto"/>
              <w:jc w:val="center"/>
              <w:rPr>
                <w:rFonts w:ascii="TH SarabunPSK" w:hAnsi="TH SarabunPSK" w:cs="TH SarabunPSK"/>
                <w:sz w:val="32"/>
                <w:szCs w:val="32"/>
                <w:cs/>
                <w:lang w:val="en-GB"/>
              </w:rPr>
            </w:pPr>
            <w:r w:rsidRPr="002F492A">
              <w:rPr>
                <w:rFonts w:ascii="TH SarabunPSK" w:hAnsi="TH SarabunPSK" w:cs="TH SarabunPSK"/>
                <w:sz w:val="32"/>
                <w:szCs w:val="32"/>
                <w:cs/>
                <w:lang w:val="en-GB"/>
              </w:rPr>
              <w:t>0.79</w:t>
            </w:r>
          </w:p>
        </w:tc>
        <w:tc>
          <w:tcPr>
            <w:tcW w:w="2342" w:type="dxa"/>
            <w:tcBorders>
              <w:top w:val="single" w:sz="4" w:space="0" w:color="000000"/>
            </w:tcBorders>
            <w:shd w:val="clear" w:color="auto" w:fill="auto"/>
            <w:tcMar>
              <w:top w:w="0" w:type="dxa"/>
              <w:left w:w="108" w:type="dxa"/>
              <w:bottom w:w="0" w:type="dxa"/>
              <w:right w:w="108" w:type="dxa"/>
            </w:tcMar>
          </w:tcPr>
          <w:p w14:paraId="7F7CB2B5" w14:textId="6C84E399" w:rsidR="00A01FE8" w:rsidRPr="002F492A" w:rsidRDefault="00E62478" w:rsidP="00AA4212">
            <w:pPr>
              <w:spacing w:after="0" w:line="216" w:lineRule="auto"/>
              <w:rPr>
                <w:rFonts w:ascii="TH SarabunPSK" w:hAnsi="TH SarabunPSK" w:cs="TH SarabunPSK"/>
                <w:sz w:val="32"/>
                <w:szCs w:val="32"/>
                <w:cs/>
                <w:lang w:val="en-GB"/>
              </w:rPr>
            </w:pPr>
            <w:r w:rsidRPr="002F492A">
              <w:rPr>
                <w:rFonts w:ascii="TH SarabunPSK" w:hAnsi="TH SarabunPSK" w:cs="TH SarabunPSK"/>
                <w:sz w:val="32"/>
                <w:szCs w:val="32"/>
                <w:cs/>
                <w:lang w:val="en-GB"/>
              </w:rPr>
              <w:t>มีความพึงพอใจมาก</w:t>
            </w:r>
          </w:p>
        </w:tc>
      </w:tr>
      <w:tr w:rsidR="008A30FB" w:rsidRPr="002F492A" w14:paraId="2AE6A0B7" w14:textId="77777777" w:rsidTr="000B76B3">
        <w:trPr>
          <w:jc w:val="center"/>
        </w:trPr>
        <w:tc>
          <w:tcPr>
            <w:tcW w:w="5514" w:type="dxa"/>
            <w:shd w:val="clear" w:color="auto" w:fill="auto"/>
            <w:tcMar>
              <w:top w:w="0" w:type="dxa"/>
              <w:left w:w="108" w:type="dxa"/>
              <w:bottom w:w="0" w:type="dxa"/>
              <w:right w:w="108" w:type="dxa"/>
            </w:tcMar>
          </w:tcPr>
          <w:p w14:paraId="62BC38D1" w14:textId="28FD8B01" w:rsidR="00E62478" w:rsidRPr="002F492A" w:rsidRDefault="00E62478" w:rsidP="00AA4212">
            <w:pPr>
              <w:spacing w:after="0" w:line="216" w:lineRule="auto"/>
              <w:rPr>
                <w:rFonts w:ascii="TH SarabunPSK" w:hAnsi="TH SarabunPSK" w:cs="TH SarabunPSK"/>
                <w:sz w:val="32"/>
                <w:szCs w:val="32"/>
              </w:rPr>
            </w:pPr>
            <w:r w:rsidRPr="002F492A">
              <w:rPr>
                <w:rFonts w:ascii="TH SarabunPSK" w:hAnsi="TH SarabunPSK" w:cs="TH SarabunPSK"/>
                <w:sz w:val="32"/>
                <w:szCs w:val="32"/>
              </w:rPr>
              <w:t>11</w:t>
            </w:r>
            <w:r w:rsidRPr="002F492A">
              <w:rPr>
                <w:rFonts w:ascii="TH SarabunPSK" w:hAnsi="TH SarabunPSK" w:cs="TH SarabunPSK"/>
                <w:sz w:val="32"/>
                <w:szCs w:val="32"/>
                <w:cs/>
              </w:rPr>
              <w:t xml:space="preserve">. เนื้อหาและตัวอย่างกิจกรรมมีปริมาณที่เหมาะสม   </w:t>
            </w:r>
          </w:p>
        </w:tc>
        <w:tc>
          <w:tcPr>
            <w:tcW w:w="500" w:type="dxa"/>
            <w:shd w:val="clear" w:color="auto" w:fill="auto"/>
            <w:tcMar>
              <w:top w:w="0" w:type="dxa"/>
              <w:left w:w="108" w:type="dxa"/>
              <w:bottom w:w="0" w:type="dxa"/>
              <w:right w:w="108" w:type="dxa"/>
            </w:tcMar>
          </w:tcPr>
          <w:p w14:paraId="69DC9658" w14:textId="77777777" w:rsidR="00E62478" w:rsidRPr="002F492A" w:rsidRDefault="00E62478" w:rsidP="00AA4212">
            <w:pPr>
              <w:spacing w:after="0" w:line="216" w:lineRule="auto"/>
              <w:jc w:val="center"/>
              <w:rPr>
                <w:rFonts w:ascii="TH SarabunPSK" w:hAnsi="TH SarabunPSK" w:cs="TH SarabunPSK"/>
                <w:sz w:val="32"/>
                <w:szCs w:val="32"/>
              </w:rPr>
            </w:pPr>
            <w:r w:rsidRPr="002F492A">
              <w:rPr>
                <w:rFonts w:ascii="TH SarabunPSK" w:hAnsi="TH SarabunPSK" w:cs="TH SarabunPSK"/>
                <w:sz w:val="32"/>
                <w:szCs w:val="32"/>
                <w:cs/>
                <w:lang w:val="en-GB"/>
              </w:rPr>
              <w:t>3.8</w:t>
            </w:r>
          </w:p>
        </w:tc>
        <w:tc>
          <w:tcPr>
            <w:tcW w:w="933" w:type="dxa"/>
            <w:shd w:val="clear" w:color="auto" w:fill="auto"/>
            <w:tcMar>
              <w:top w:w="0" w:type="dxa"/>
              <w:left w:w="108" w:type="dxa"/>
              <w:bottom w:w="0" w:type="dxa"/>
              <w:right w:w="108" w:type="dxa"/>
            </w:tcMar>
          </w:tcPr>
          <w:p w14:paraId="4E80A7CD" w14:textId="77777777" w:rsidR="00E62478" w:rsidRPr="002F492A" w:rsidRDefault="00E62478" w:rsidP="00AA4212">
            <w:pPr>
              <w:spacing w:after="0" w:line="216" w:lineRule="auto"/>
              <w:jc w:val="center"/>
              <w:rPr>
                <w:rFonts w:ascii="TH SarabunPSK" w:hAnsi="TH SarabunPSK" w:cs="TH SarabunPSK"/>
                <w:sz w:val="32"/>
                <w:szCs w:val="32"/>
                <w:cs/>
                <w:lang w:val="en-GB"/>
              </w:rPr>
            </w:pPr>
            <w:r w:rsidRPr="002F492A">
              <w:rPr>
                <w:rFonts w:ascii="TH SarabunPSK" w:hAnsi="TH SarabunPSK" w:cs="TH SarabunPSK"/>
                <w:sz w:val="32"/>
                <w:szCs w:val="32"/>
                <w:cs/>
                <w:lang w:val="en-GB"/>
              </w:rPr>
              <w:t>0.63</w:t>
            </w:r>
          </w:p>
        </w:tc>
        <w:tc>
          <w:tcPr>
            <w:tcW w:w="2342" w:type="dxa"/>
            <w:shd w:val="clear" w:color="auto" w:fill="auto"/>
            <w:tcMar>
              <w:top w:w="0" w:type="dxa"/>
              <w:left w:w="108" w:type="dxa"/>
              <w:bottom w:w="0" w:type="dxa"/>
              <w:right w:w="108" w:type="dxa"/>
            </w:tcMar>
          </w:tcPr>
          <w:p w14:paraId="38B24AA6" w14:textId="04F956D5" w:rsidR="00E62478" w:rsidRPr="002F492A" w:rsidRDefault="00E62478" w:rsidP="00AA4212">
            <w:pPr>
              <w:spacing w:after="0" w:line="216" w:lineRule="auto"/>
              <w:rPr>
                <w:rFonts w:ascii="TH SarabunPSK" w:hAnsi="TH SarabunPSK" w:cs="TH SarabunPSK"/>
                <w:sz w:val="32"/>
                <w:szCs w:val="32"/>
                <w:cs/>
                <w:lang w:val="en-GB"/>
              </w:rPr>
            </w:pPr>
            <w:r w:rsidRPr="002F492A">
              <w:rPr>
                <w:rFonts w:ascii="TH SarabunPSK" w:hAnsi="TH SarabunPSK" w:cs="TH SarabunPSK"/>
                <w:sz w:val="32"/>
                <w:szCs w:val="32"/>
                <w:cs/>
                <w:lang w:val="en-GB"/>
              </w:rPr>
              <w:t>มีความพึงพอใจมาก</w:t>
            </w:r>
          </w:p>
        </w:tc>
      </w:tr>
      <w:tr w:rsidR="008A30FB" w:rsidRPr="002F492A" w14:paraId="30F9C1B0" w14:textId="77777777" w:rsidTr="000B76B3">
        <w:trPr>
          <w:jc w:val="center"/>
        </w:trPr>
        <w:tc>
          <w:tcPr>
            <w:tcW w:w="5514" w:type="dxa"/>
            <w:shd w:val="clear" w:color="auto" w:fill="auto"/>
            <w:tcMar>
              <w:top w:w="0" w:type="dxa"/>
              <w:left w:w="108" w:type="dxa"/>
              <w:bottom w:w="0" w:type="dxa"/>
              <w:right w:w="108" w:type="dxa"/>
            </w:tcMar>
          </w:tcPr>
          <w:p w14:paraId="458EB241" w14:textId="21CA6F52" w:rsidR="00E62478" w:rsidRPr="002F492A" w:rsidRDefault="00E62478" w:rsidP="00AA4212">
            <w:pPr>
              <w:spacing w:after="0" w:line="216" w:lineRule="auto"/>
              <w:rPr>
                <w:rFonts w:ascii="TH SarabunPSK" w:hAnsi="TH SarabunPSK" w:cs="TH SarabunPSK"/>
                <w:sz w:val="32"/>
                <w:szCs w:val="32"/>
              </w:rPr>
            </w:pPr>
            <w:r w:rsidRPr="002F492A">
              <w:rPr>
                <w:rFonts w:ascii="TH SarabunPSK" w:hAnsi="TH SarabunPSK" w:cs="TH SarabunPSK"/>
                <w:sz w:val="32"/>
                <w:szCs w:val="32"/>
                <w:cs/>
              </w:rPr>
              <w:t>12. การใช้ภาษาชัดเจนสามารถเข้าใจได้ง่าย</w:t>
            </w:r>
          </w:p>
        </w:tc>
        <w:tc>
          <w:tcPr>
            <w:tcW w:w="500" w:type="dxa"/>
            <w:shd w:val="clear" w:color="auto" w:fill="auto"/>
            <w:tcMar>
              <w:top w:w="0" w:type="dxa"/>
              <w:left w:w="108" w:type="dxa"/>
              <w:bottom w:w="0" w:type="dxa"/>
              <w:right w:w="108" w:type="dxa"/>
            </w:tcMar>
          </w:tcPr>
          <w:p w14:paraId="0E594CD8" w14:textId="77777777" w:rsidR="00E62478" w:rsidRPr="002F492A" w:rsidRDefault="00E62478" w:rsidP="00AA4212">
            <w:pPr>
              <w:spacing w:after="0" w:line="216" w:lineRule="auto"/>
              <w:jc w:val="center"/>
              <w:rPr>
                <w:rFonts w:ascii="TH SarabunPSK" w:hAnsi="TH SarabunPSK" w:cs="TH SarabunPSK"/>
                <w:sz w:val="32"/>
                <w:szCs w:val="32"/>
              </w:rPr>
            </w:pPr>
            <w:r w:rsidRPr="002F492A">
              <w:rPr>
                <w:rFonts w:ascii="TH SarabunPSK" w:hAnsi="TH SarabunPSK" w:cs="TH SarabunPSK"/>
                <w:sz w:val="32"/>
                <w:szCs w:val="32"/>
                <w:cs/>
                <w:lang w:val="en-GB"/>
              </w:rPr>
              <w:t>3.8</w:t>
            </w:r>
          </w:p>
        </w:tc>
        <w:tc>
          <w:tcPr>
            <w:tcW w:w="933" w:type="dxa"/>
            <w:shd w:val="clear" w:color="auto" w:fill="auto"/>
            <w:tcMar>
              <w:top w:w="0" w:type="dxa"/>
              <w:left w:w="108" w:type="dxa"/>
              <w:bottom w:w="0" w:type="dxa"/>
              <w:right w:w="108" w:type="dxa"/>
            </w:tcMar>
          </w:tcPr>
          <w:p w14:paraId="12E5BD28" w14:textId="77777777" w:rsidR="00E62478" w:rsidRPr="002F492A" w:rsidRDefault="00E62478" w:rsidP="00AA4212">
            <w:pPr>
              <w:spacing w:after="0" w:line="216" w:lineRule="auto"/>
              <w:jc w:val="center"/>
              <w:rPr>
                <w:rFonts w:ascii="TH SarabunPSK" w:hAnsi="TH SarabunPSK" w:cs="TH SarabunPSK"/>
                <w:sz w:val="32"/>
                <w:szCs w:val="32"/>
                <w:cs/>
                <w:lang w:val="en-GB"/>
              </w:rPr>
            </w:pPr>
            <w:r w:rsidRPr="002F492A">
              <w:rPr>
                <w:rFonts w:ascii="TH SarabunPSK" w:hAnsi="TH SarabunPSK" w:cs="TH SarabunPSK"/>
                <w:sz w:val="32"/>
                <w:szCs w:val="32"/>
                <w:cs/>
                <w:lang w:val="en-GB"/>
              </w:rPr>
              <w:t>0.65</w:t>
            </w:r>
          </w:p>
        </w:tc>
        <w:tc>
          <w:tcPr>
            <w:tcW w:w="2342" w:type="dxa"/>
            <w:shd w:val="clear" w:color="auto" w:fill="auto"/>
            <w:tcMar>
              <w:top w:w="0" w:type="dxa"/>
              <w:left w:w="108" w:type="dxa"/>
              <w:bottom w:w="0" w:type="dxa"/>
              <w:right w:w="108" w:type="dxa"/>
            </w:tcMar>
          </w:tcPr>
          <w:p w14:paraId="12967456" w14:textId="3E3150E6" w:rsidR="00E62478" w:rsidRPr="002F492A" w:rsidRDefault="00E62478" w:rsidP="00AA4212">
            <w:pPr>
              <w:spacing w:after="0" w:line="216" w:lineRule="auto"/>
              <w:rPr>
                <w:rFonts w:ascii="TH SarabunPSK" w:hAnsi="TH SarabunPSK" w:cs="TH SarabunPSK"/>
                <w:sz w:val="32"/>
                <w:szCs w:val="32"/>
                <w:cs/>
                <w:lang w:val="en-GB"/>
              </w:rPr>
            </w:pPr>
            <w:r w:rsidRPr="002F492A">
              <w:rPr>
                <w:rFonts w:ascii="TH SarabunPSK" w:hAnsi="TH SarabunPSK" w:cs="TH SarabunPSK"/>
                <w:sz w:val="32"/>
                <w:szCs w:val="32"/>
                <w:cs/>
                <w:lang w:val="en-GB"/>
              </w:rPr>
              <w:t>มีความพึงพอใจมาก</w:t>
            </w:r>
          </w:p>
        </w:tc>
      </w:tr>
      <w:tr w:rsidR="008A30FB" w:rsidRPr="002F492A" w14:paraId="3AA6330F" w14:textId="77777777" w:rsidTr="000B76B3">
        <w:trPr>
          <w:jc w:val="center"/>
        </w:trPr>
        <w:tc>
          <w:tcPr>
            <w:tcW w:w="5514" w:type="dxa"/>
            <w:shd w:val="clear" w:color="auto" w:fill="auto"/>
            <w:tcMar>
              <w:top w:w="0" w:type="dxa"/>
              <w:left w:w="108" w:type="dxa"/>
              <w:bottom w:w="0" w:type="dxa"/>
              <w:right w:w="108" w:type="dxa"/>
            </w:tcMar>
          </w:tcPr>
          <w:p w14:paraId="1F9E772D" w14:textId="699D7935" w:rsidR="00E62478" w:rsidRPr="002F492A" w:rsidRDefault="00E62478" w:rsidP="00AA4212">
            <w:pPr>
              <w:spacing w:after="0" w:line="216" w:lineRule="auto"/>
              <w:rPr>
                <w:rFonts w:ascii="TH SarabunPSK" w:hAnsi="TH SarabunPSK" w:cs="TH SarabunPSK"/>
                <w:sz w:val="32"/>
                <w:szCs w:val="32"/>
                <w:cs/>
              </w:rPr>
            </w:pPr>
            <w:r w:rsidRPr="002F492A">
              <w:rPr>
                <w:rFonts w:ascii="TH SarabunPSK" w:hAnsi="TH SarabunPSK" w:cs="TH SarabunPSK"/>
                <w:sz w:val="32"/>
                <w:szCs w:val="32"/>
                <w:cs/>
              </w:rPr>
              <w:t>13. การนำเสนอเนื้อหาทำให้ง่ายต่อการนำไปปฏิบัติจริง</w:t>
            </w:r>
          </w:p>
        </w:tc>
        <w:tc>
          <w:tcPr>
            <w:tcW w:w="500" w:type="dxa"/>
            <w:shd w:val="clear" w:color="auto" w:fill="auto"/>
            <w:tcMar>
              <w:top w:w="0" w:type="dxa"/>
              <w:left w:w="108" w:type="dxa"/>
              <w:bottom w:w="0" w:type="dxa"/>
              <w:right w:w="108" w:type="dxa"/>
            </w:tcMar>
          </w:tcPr>
          <w:p w14:paraId="1D4EC434" w14:textId="77777777" w:rsidR="00E62478" w:rsidRPr="002F492A" w:rsidRDefault="00E62478" w:rsidP="00AA4212">
            <w:pPr>
              <w:spacing w:after="0" w:line="216" w:lineRule="auto"/>
              <w:jc w:val="center"/>
              <w:rPr>
                <w:rFonts w:ascii="TH SarabunPSK" w:hAnsi="TH SarabunPSK" w:cs="TH SarabunPSK"/>
                <w:sz w:val="32"/>
                <w:szCs w:val="32"/>
                <w:cs/>
                <w:lang w:val="en-GB"/>
              </w:rPr>
            </w:pPr>
            <w:r w:rsidRPr="002F492A">
              <w:rPr>
                <w:rFonts w:ascii="TH SarabunPSK" w:hAnsi="TH SarabunPSK" w:cs="TH SarabunPSK"/>
                <w:sz w:val="32"/>
                <w:szCs w:val="32"/>
                <w:cs/>
                <w:lang w:val="en-GB"/>
              </w:rPr>
              <w:t>3.7</w:t>
            </w:r>
          </w:p>
        </w:tc>
        <w:tc>
          <w:tcPr>
            <w:tcW w:w="933" w:type="dxa"/>
            <w:shd w:val="clear" w:color="auto" w:fill="auto"/>
            <w:tcMar>
              <w:top w:w="0" w:type="dxa"/>
              <w:left w:w="108" w:type="dxa"/>
              <w:bottom w:w="0" w:type="dxa"/>
              <w:right w:w="108" w:type="dxa"/>
            </w:tcMar>
          </w:tcPr>
          <w:p w14:paraId="71C9C3F9" w14:textId="77777777" w:rsidR="00E62478" w:rsidRPr="002F492A" w:rsidRDefault="00E62478" w:rsidP="00AA4212">
            <w:pPr>
              <w:spacing w:after="0" w:line="216" w:lineRule="auto"/>
              <w:jc w:val="center"/>
              <w:rPr>
                <w:rFonts w:ascii="TH SarabunPSK" w:hAnsi="TH SarabunPSK" w:cs="TH SarabunPSK"/>
                <w:sz w:val="32"/>
                <w:szCs w:val="32"/>
                <w:cs/>
                <w:lang w:val="en-GB"/>
              </w:rPr>
            </w:pPr>
            <w:r w:rsidRPr="002F492A">
              <w:rPr>
                <w:rFonts w:ascii="TH SarabunPSK" w:hAnsi="TH SarabunPSK" w:cs="TH SarabunPSK"/>
                <w:sz w:val="32"/>
                <w:szCs w:val="32"/>
                <w:cs/>
                <w:lang w:val="en-GB"/>
              </w:rPr>
              <w:t>0.66</w:t>
            </w:r>
          </w:p>
        </w:tc>
        <w:tc>
          <w:tcPr>
            <w:tcW w:w="2342" w:type="dxa"/>
            <w:shd w:val="clear" w:color="auto" w:fill="auto"/>
            <w:tcMar>
              <w:top w:w="0" w:type="dxa"/>
              <w:left w:w="108" w:type="dxa"/>
              <w:bottom w:w="0" w:type="dxa"/>
              <w:right w:w="108" w:type="dxa"/>
            </w:tcMar>
          </w:tcPr>
          <w:p w14:paraId="6470136D" w14:textId="389EC67C" w:rsidR="00E62478" w:rsidRPr="002F492A" w:rsidRDefault="00E62478" w:rsidP="00AA4212">
            <w:pPr>
              <w:spacing w:after="0" w:line="216" w:lineRule="auto"/>
              <w:rPr>
                <w:rFonts w:ascii="TH SarabunPSK" w:hAnsi="TH SarabunPSK" w:cs="TH SarabunPSK"/>
                <w:sz w:val="32"/>
                <w:szCs w:val="32"/>
                <w:cs/>
                <w:lang w:val="en-GB"/>
              </w:rPr>
            </w:pPr>
            <w:r w:rsidRPr="002F492A">
              <w:rPr>
                <w:rFonts w:ascii="TH SarabunPSK" w:hAnsi="TH SarabunPSK" w:cs="TH SarabunPSK"/>
                <w:sz w:val="32"/>
                <w:szCs w:val="32"/>
                <w:cs/>
                <w:lang w:val="en-GB"/>
              </w:rPr>
              <w:t>มีความพึงพอใจมาก</w:t>
            </w:r>
          </w:p>
        </w:tc>
      </w:tr>
      <w:tr w:rsidR="008A30FB" w:rsidRPr="002F492A" w14:paraId="7B6EDD0B" w14:textId="77777777" w:rsidTr="000B76B3">
        <w:trPr>
          <w:jc w:val="center"/>
        </w:trPr>
        <w:tc>
          <w:tcPr>
            <w:tcW w:w="9289" w:type="dxa"/>
            <w:gridSpan w:val="4"/>
            <w:tcBorders>
              <w:top w:val="single" w:sz="4" w:space="0" w:color="000000"/>
              <w:bottom w:val="single" w:sz="4" w:space="0" w:color="000000"/>
            </w:tcBorders>
            <w:shd w:val="clear" w:color="auto" w:fill="auto"/>
            <w:tcMar>
              <w:top w:w="0" w:type="dxa"/>
              <w:left w:w="108" w:type="dxa"/>
              <w:bottom w:w="0" w:type="dxa"/>
              <w:right w:w="108" w:type="dxa"/>
            </w:tcMar>
          </w:tcPr>
          <w:p w14:paraId="1501A6F6" w14:textId="43B3E689" w:rsidR="00A01FE8" w:rsidRPr="002F492A" w:rsidRDefault="000E269B" w:rsidP="00AA4212">
            <w:pPr>
              <w:spacing w:after="0" w:line="216" w:lineRule="auto"/>
              <w:rPr>
                <w:rFonts w:ascii="TH SarabunPSK" w:hAnsi="TH SarabunPSK" w:cs="TH SarabunPSK"/>
                <w:sz w:val="32"/>
                <w:szCs w:val="32"/>
              </w:rPr>
            </w:pPr>
            <w:r w:rsidRPr="002F492A">
              <w:rPr>
                <w:rFonts w:ascii="TH SarabunPSK" w:hAnsi="TH SarabunPSK" w:cs="TH SarabunPSK"/>
                <w:b/>
                <w:bCs/>
                <w:sz w:val="32"/>
                <w:szCs w:val="32"/>
                <w:cs/>
              </w:rPr>
              <w:t>เล่นสร้างปัญญา เสริมสัมพันธภาพ (</w:t>
            </w:r>
            <w:r w:rsidRPr="002F492A">
              <w:rPr>
                <w:rFonts w:ascii="TH SarabunPSK" w:hAnsi="TH SarabunPSK" w:cs="TH SarabunPSK"/>
                <w:b/>
                <w:bCs/>
                <w:sz w:val="32"/>
                <w:szCs w:val="32"/>
              </w:rPr>
              <w:t>Q</w:t>
            </w:r>
            <w:r w:rsidR="000F3186" w:rsidRPr="002F492A">
              <w:rPr>
                <w:rFonts w:ascii="TH SarabunPSK" w:hAnsi="TH SarabunPSK" w:cs="TH SarabunPSK"/>
                <w:b/>
                <w:bCs/>
                <w:sz w:val="32"/>
                <w:szCs w:val="32"/>
              </w:rPr>
              <w:t>R</w:t>
            </w:r>
            <w:r w:rsidRPr="002F492A">
              <w:rPr>
                <w:rFonts w:ascii="TH SarabunPSK" w:hAnsi="TH SarabunPSK" w:cs="TH SarabunPSK"/>
                <w:b/>
                <w:bCs/>
                <w:sz w:val="32"/>
                <w:szCs w:val="32"/>
                <w:cs/>
              </w:rPr>
              <w:t>5)</w:t>
            </w:r>
          </w:p>
        </w:tc>
      </w:tr>
      <w:tr w:rsidR="008A30FB" w:rsidRPr="002F492A" w14:paraId="1A793DA1" w14:textId="77777777" w:rsidTr="000B76B3">
        <w:trPr>
          <w:jc w:val="center"/>
        </w:trPr>
        <w:tc>
          <w:tcPr>
            <w:tcW w:w="5514" w:type="dxa"/>
            <w:tcBorders>
              <w:top w:val="single" w:sz="4" w:space="0" w:color="000000"/>
            </w:tcBorders>
            <w:shd w:val="clear" w:color="auto" w:fill="auto"/>
            <w:tcMar>
              <w:top w:w="0" w:type="dxa"/>
              <w:left w:w="108" w:type="dxa"/>
              <w:bottom w:w="0" w:type="dxa"/>
              <w:right w:w="108" w:type="dxa"/>
            </w:tcMar>
          </w:tcPr>
          <w:p w14:paraId="6722D93E" w14:textId="1F3002A5" w:rsidR="00E62478" w:rsidRPr="002F492A" w:rsidRDefault="00E62478" w:rsidP="00AA4212">
            <w:pPr>
              <w:spacing w:after="0" w:line="216" w:lineRule="auto"/>
              <w:rPr>
                <w:rFonts w:ascii="TH SarabunPSK" w:hAnsi="TH SarabunPSK" w:cs="TH SarabunPSK"/>
                <w:sz w:val="32"/>
                <w:szCs w:val="32"/>
              </w:rPr>
            </w:pPr>
            <w:r w:rsidRPr="002F492A">
              <w:rPr>
                <w:rFonts w:ascii="TH SarabunPSK" w:hAnsi="TH SarabunPSK" w:cs="TH SarabunPSK"/>
                <w:sz w:val="32"/>
                <w:szCs w:val="32"/>
              </w:rPr>
              <w:t>14</w:t>
            </w:r>
            <w:r w:rsidRPr="002F492A">
              <w:rPr>
                <w:rFonts w:ascii="TH SarabunPSK" w:hAnsi="TH SarabunPSK" w:cs="TH SarabunPSK"/>
                <w:sz w:val="32"/>
                <w:szCs w:val="32"/>
                <w:cs/>
              </w:rPr>
              <w:t xml:space="preserve">. เนื้อหามีประโยชน์ต่อการพัฒนาความรักความผูกพัน  </w:t>
            </w:r>
          </w:p>
        </w:tc>
        <w:tc>
          <w:tcPr>
            <w:tcW w:w="500" w:type="dxa"/>
            <w:tcBorders>
              <w:top w:val="single" w:sz="4" w:space="0" w:color="000000"/>
            </w:tcBorders>
            <w:shd w:val="clear" w:color="auto" w:fill="auto"/>
            <w:tcMar>
              <w:top w:w="0" w:type="dxa"/>
              <w:left w:w="108" w:type="dxa"/>
              <w:bottom w:w="0" w:type="dxa"/>
              <w:right w:w="108" w:type="dxa"/>
            </w:tcMar>
          </w:tcPr>
          <w:p w14:paraId="3EF50F3E" w14:textId="77777777" w:rsidR="00E62478" w:rsidRPr="002F492A" w:rsidRDefault="00E62478" w:rsidP="00AA4212">
            <w:pPr>
              <w:spacing w:after="0" w:line="216" w:lineRule="auto"/>
              <w:jc w:val="center"/>
              <w:rPr>
                <w:rFonts w:ascii="TH SarabunPSK" w:hAnsi="TH SarabunPSK" w:cs="TH SarabunPSK"/>
                <w:sz w:val="32"/>
                <w:szCs w:val="32"/>
                <w:cs/>
                <w:lang w:val="en-GB"/>
              </w:rPr>
            </w:pPr>
            <w:r w:rsidRPr="002F492A">
              <w:rPr>
                <w:rFonts w:ascii="TH SarabunPSK" w:hAnsi="TH SarabunPSK" w:cs="TH SarabunPSK"/>
                <w:sz w:val="32"/>
                <w:szCs w:val="32"/>
                <w:cs/>
                <w:lang w:val="en-GB"/>
              </w:rPr>
              <w:t>4.2</w:t>
            </w:r>
          </w:p>
        </w:tc>
        <w:tc>
          <w:tcPr>
            <w:tcW w:w="933" w:type="dxa"/>
            <w:tcBorders>
              <w:top w:val="single" w:sz="4" w:space="0" w:color="000000"/>
            </w:tcBorders>
            <w:shd w:val="clear" w:color="auto" w:fill="auto"/>
            <w:tcMar>
              <w:top w:w="0" w:type="dxa"/>
              <w:left w:w="108" w:type="dxa"/>
              <w:bottom w:w="0" w:type="dxa"/>
              <w:right w:w="108" w:type="dxa"/>
            </w:tcMar>
          </w:tcPr>
          <w:p w14:paraId="5A5690B1" w14:textId="77777777" w:rsidR="00E62478" w:rsidRPr="002F492A" w:rsidRDefault="00E62478" w:rsidP="00AA4212">
            <w:pPr>
              <w:spacing w:after="0" w:line="216" w:lineRule="auto"/>
              <w:jc w:val="center"/>
              <w:rPr>
                <w:rFonts w:ascii="TH SarabunPSK" w:hAnsi="TH SarabunPSK" w:cs="TH SarabunPSK"/>
                <w:sz w:val="32"/>
                <w:szCs w:val="32"/>
                <w:cs/>
                <w:lang w:val="en-GB"/>
              </w:rPr>
            </w:pPr>
            <w:r w:rsidRPr="002F492A">
              <w:rPr>
                <w:rFonts w:ascii="TH SarabunPSK" w:hAnsi="TH SarabunPSK" w:cs="TH SarabunPSK"/>
                <w:sz w:val="32"/>
                <w:szCs w:val="32"/>
                <w:cs/>
                <w:lang w:val="en-GB"/>
              </w:rPr>
              <w:t>0.65</w:t>
            </w:r>
          </w:p>
        </w:tc>
        <w:tc>
          <w:tcPr>
            <w:tcW w:w="2342" w:type="dxa"/>
            <w:tcBorders>
              <w:top w:val="single" w:sz="4" w:space="0" w:color="000000"/>
            </w:tcBorders>
            <w:shd w:val="clear" w:color="auto" w:fill="auto"/>
            <w:tcMar>
              <w:top w:w="0" w:type="dxa"/>
              <w:left w:w="108" w:type="dxa"/>
              <w:bottom w:w="0" w:type="dxa"/>
              <w:right w:w="108" w:type="dxa"/>
            </w:tcMar>
          </w:tcPr>
          <w:p w14:paraId="45F9C7F8" w14:textId="7A48096E" w:rsidR="00E62478" w:rsidRPr="002F492A" w:rsidRDefault="00E62478" w:rsidP="00AA4212">
            <w:pPr>
              <w:spacing w:after="0" w:line="216" w:lineRule="auto"/>
              <w:rPr>
                <w:rFonts w:ascii="TH SarabunPSK" w:hAnsi="TH SarabunPSK" w:cs="TH SarabunPSK"/>
                <w:sz w:val="32"/>
                <w:szCs w:val="32"/>
                <w:cs/>
                <w:lang w:val="en-GB"/>
              </w:rPr>
            </w:pPr>
            <w:r w:rsidRPr="002F492A">
              <w:rPr>
                <w:rFonts w:ascii="TH SarabunPSK" w:hAnsi="TH SarabunPSK" w:cs="TH SarabunPSK"/>
                <w:sz w:val="32"/>
                <w:szCs w:val="32"/>
                <w:cs/>
                <w:lang w:val="en-GB"/>
              </w:rPr>
              <w:t>มีความพึงพอใจมาก</w:t>
            </w:r>
          </w:p>
        </w:tc>
      </w:tr>
      <w:tr w:rsidR="008A30FB" w:rsidRPr="002F492A" w14:paraId="76CD2CE0" w14:textId="77777777" w:rsidTr="000B76B3">
        <w:trPr>
          <w:jc w:val="center"/>
        </w:trPr>
        <w:tc>
          <w:tcPr>
            <w:tcW w:w="5514" w:type="dxa"/>
            <w:shd w:val="clear" w:color="auto" w:fill="auto"/>
            <w:tcMar>
              <w:top w:w="0" w:type="dxa"/>
              <w:left w:w="108" w:type="dxa"/>
              <w:bottom w:w="0" w:type="dxa"/>
              <w:right w:w="108" w:type="dxa"/>
            </w:tcMar>
          </w:tcPr>
          <w:p w14:paraId="383DF65F" w14:textId="28F2E6F9" w:rsidR="00E62478" w:rsidRPr="002F492A" w:rsidRDefault="00E62478" w:rsidP="00AA4212">
            <w:pPr>
              <w:spacing w:after="0" w:line="216" w:lineRule="auto"/>
              <w:rPr>
                <w:rFonts w:ascii="TH SarabunPSK" w:hAnsi="TH SarabunPSK" w:cs="TH SarabunPSK"/>
                <w:sz w:val="32"/>
                <w:szCs w:val="32"/>
              </w:rPr>
            </w:pPr>
            <w:r w:rsidRPr="002F492A">
              <w:rPr>
                <w:rFonts w:ascii="TH SarabunPSK" w:hAnsi="TH SarabunPSK" w:cs="TH SarabunPSK"/>
                <w:sz w:val="32"/>
                <w:szCs w:val="32"/>
              </w:rPr>
              <w:t>15</w:t>
            </w:r>
            <w:r w:rsidRPr="002F492A">
              <w:rPr>
                <w:rFonts w:ascii="TH SarabunPSK" w:hAnsi="TH SarabunPSK" w:cs="TH SarabunPSK"/>
                <w:sz w:val="32"/>
                <w:szCs w:val="32"/>
                <w:cs/>
              </w:rPr>
              <w:t xml:space="preserve">. เนื้อหาและตัวอย่างกิจกรรมมีปริมาณที่เหมาะสม   </w:t>
            </w:r>
          </w:p>
        </w:tc>
        <w:tc>
          <w:tcPr>
            <w:tcW w:w="500" w:type="dxa"/>
            <w:shd w:val="clear" w:color="auto" w:fill="auto"/>
            <w:tcMar>
              <w:top w:w="0" w:type="dxa"/>
              <w:left w:w="108" w:type="dxa"/>
              <w:bottom w:w="0" w:type="dxa"/>
              <w:right w:w="108" w:type="dxa"/>
            </w:tcMar>
          </w:tcPr>
          <w:p w14:paraId="3C216CC9" w14:textId="77777777" w:rsidR="00E62478" w:rsidRPr="002F492A" w:rsidRDefault="00E62478" w:rsidP="00AA4212">
            <w:pPr>
              <w:spacing w:after="0" w:line="216" w:lineRule="auto"/>
              <w:jc w:val="center"/>
              <w:rPr>
                <w:rFonts w:ascii="TH SarabunPSK" w:hAnsi="TH SarabunPSK" w:cs="TH SarabunPSK"/>
                <w:sz w:val="32"/>
                <w:szCs w:val="32"/>
              </w:rPr>
            </w:pPr>
            <w:r w:rsidRPr="002F492A">
              <w:rPr>
                <w:rFonts w:ascii="TH SarabunPSK" w:hAnsi="TH SarabunPSK" w:cs="TH SarabunPSK"/>
                <w:sz w:val="32"/>
                <w:szCs w:val="32"/>
                <w:cs/>
                <w:lang w:val="en-GB"/>
              </w:rPr>
              <w:t>3.8</w:t>
            </w:r>
          </w:p>
        </w:tc>
        <w:tc>
          <w:tcPr>
            <w:tcW w:w="933" w:type="dxa"/>
            <w:shd w:val="clear" w:color="auto" w:fill="auto"/>
            <w:tcMar>
              <w:top w:w="0" w:type="dxa"/>
              <w:left w:w="108" w:type="dxa"/>
              <w:bottom w:w="0" w:type="dxa"/>
              <w:right w:w="108" w:type="dxa"/>
            </w:tcMar>
          </w:tcPr>
          <w:p w14:paraId="69571F6D" w14:textId="77777777" w:rsidR="00E62478" w:rsidRPr="002F492A" w:rsidRDefault="00E62478" w:rsidP="00AA4212">
            <w:pPr>
              <w:spacing w:after="0" w:line="216" w:lineRule="auto"/>
              <w:jc w:val="center"/>
              <w:rPr>
                <w:rFonts w:ascii="TH SarabunPSK" w:hAnsi="TH SarabunPSK" w:cs="TH SarabunPSK"/>
                <w:sz w:val="32"/>
                <w:szCs w:val="32"/>
                <w:cs/>
                <w:lang w:val="en-GB"/>
              </w:rPr>
            </w:pPr>
            <w:r w:rsidRPr="002F492A">
              <w:rPr>
                <w:rFonts w:ascii="TH SarabunPSK" w:hAnsi="TH SarabunPSK" w:cs="TH SarabunPSK"/>
                <w:sz w:val="32"/>
                <w:szCs w:val="32"/>
                <w:cs/>
                <w:lang w:val="en-GB"/>
              </w:rPr>
              <w:t>0.65</w:t>
            </w:r>
          </w:p>
        </w:tc>
        <w:tc>
          <w:tcPr>
            <w:tcW w:w="2342" w:type="dxa"/>
            <w:shd w:val="clear" w:color="auto" w:fill="auto"/>
            <w:tcMar>
              <w:top w:w="0" w:type="dxa"/>
              <w:left w:w="108" w:type="dxa"/>
              <w:bottom w:w="0" w:type="dxa"/>
              <w:right w:w="108" w:type="dxa"/>
            </w:tcMar>
          </w:tcPr>
          <w:p w14:paraId="4E5D9295" w14:textId="11D02C81" w:rsidR="00E62478" w:rsidRPr="002F492A" w:rsidRDefault="00E62478" w:rsidP="00AA4212">
            <w:pPr>
              <w:spacing w:after="0" w:line="216" w:lineRule="auto"/>
              <w:rPr>
                <w:rFonts w:ascii="TH SarabunPSK" w:hAnsi="TH SarabunPSK" w:cs="TH SarabunPSK"/>
                <w:sz w:val="32"/>
                <w:szCs w:val="32"/>
                <w:cs/>
                <w:lang w:val="en-GB"/>
              </w:rPr>
            </w:pPr>
            <w:r w:rsidRPr="002F492A">
              <w:rPr>
                <w:rFonts w:ascii="TH SarabunPSK" w:hAnsi="TH SarabunPSK" w:cs="TH SarabunPSK"/>
                <w:sz w:val="32"/>
                <w:szCs w:val="32"/>
                <w:cs/>
                <w:lang w:val="en-GB"/>
              </w:rPr>
              <w:t>มีความพึงพอใจมาก</w:t>
            </w:r>
          </w:p>
        </w:tc>
      </w:tr>
      <w:tr w:rsidR="008A30FB" w:rsidRPr="002F492A" w14:paraId="78FE6B45" w14:textId="77777777" w:rsidTr="000B76B3">
        <w:trPr>
          <w:jc w:val="center"/>
        </w:trPr>
        <w:tc>
          <w:tcPr>
            <w:tcW w:w="5514" w:type="dxa"/>
            <w:shd w:val="clear" w:color="auto" w:fill="auto"/>
            <w:tcMar>
              <w:top w:w="0" w:type="dxa"/>
              <w:left w:w="108" w:type="dxa"/>
              <w:bottom w:w="0" w:type="dxa"/>
              <w:right w:w="108" w:type="dxa"/>
            </w:tcMar>
          </w:tcPr>
          <w:p w14:paraId="789A5EEC" w14:textId="640DD056" w:rsidR="00E62478" w:rsidRPr="002F492A" w:rsidRDefault="00E62478" w:rsidP="00AA4212">
            <w:pPr>
              <w:spacing w:after="0" w:line="216" w:lineRule="auto"/>
              <w:rPr>
                <w:rFonts w:ascii="TH SarabunPSK" w:hAnsi="TH SarabunPSK" w:cs="TH SarabunPSK"/>
                <w:sz w:val="32"/>
                <w:szCs w:val="32"/>
              </w:rPr>
            </w:pPr>
            <w:r w:rsidRPr="002F492A">
              <w:rPr>
                <w:rFonts w:ascii="TH SarabunPSK" w:hAnsi="TH SarabunPSK" w:cs="TH SarabunPSK"/>
                <w:sz w:val="32"/>
                <w:szCs w:val="32"/>
                <w:cs/>
              </w:rPr>
              <w:t>16. การใช้ภาษาชัดเจนสามารถเข้าใจได้ง่าย</w:t>
            </w:r>
          </w:p>
        </w:tc>
        <w:tc>
          <w:tcPr>
            <w:tcW w:w="500" w:type="dxa"/>
            <w:shd w:val="clear" w:color="auto" w:fill="auto"/>
            <w:tcMar>
              <w:top w:w="0" w:type="dxa"/>
              <w:left w:w="108" w:type="dxa"/>
              <w:bottom w:w="0" w:type="dxa"/>
              <w:right w:w="108" w:type="dxa"/>
            </w:tcMar>
          </w:tcPr>
          <w:p w14:paraId="5538752D" w14:textId="77777777" w:rsidR="00E62478" w:rsidRPr="002F492A" w:rsidRDefault="00E62478" w:rsidP="00AA4212">
            <w:pPr>
              <w:spacing w:after="0" w:line="216" w:lineRule="auto"/>
              <w:jc w:val="center"/>
              <w:rPr>
                <w:rFonts w:ascii="TH SarabunPSK" w:hAnsi="TH SarabunPSK" w:cs="TH SarabunPSK"/>
                <w:sz w:val="32"/>
                <w:szCs w:val="32"/>
              </w:rPr>
            </w:pPr>
            <w:r w:rsidRPr="002F492A">
              <w:rPr>
                <w:rFonts w:ascii="TH SarabunPSK" w:hAnsi="TH SarabunPSK" w:cs="TH SarabunPSK"/>
                <w:sz w:val="32"/>
                <w:szCs w:val="32"/>
                <w:cs/>
                <w:lang w:val="en-GB"/>
              </w:rPr>
              <w:t>3.8</w:t>
            </w:r>
          </w:p>
        </w:tc>
        <w:tc>
          <w:tcPr>
            <w:tcW w:w="933" w:type="dxa"/>
            <w:shd w:val="clear" w:color="auto" w:fill="auto"/>
            <w:tcMar>
              <w:top w:w="0" w:type="dxa"/>
              <w:left w:w="108" w:type="dxa"/>
              <w:bottom w:w="0" w:type="dxa"/>
              <w:right w:w="108" w:type="dxa"/>
            </w:tcMar>
          </w:tcPr>
          <w:p w14:paraId="71F4197C" w14:textId="77777777" w:rsidR="00E62478" w:rsidRPr="002F492A" w:rsidRDefault="00E62478" w:rsidP="00AA4212">
            <w:pPr>
              <w:spacing w:after="0" w:line="216" w:lineRule="auto"/>
              <w:jc w:val="center"/>
              <w:rPr>
                <w:rFonts w:ascii="TH SarabunPSK" w:hAnsi="TH SarabunPSK" w:cs="TH SarabunPSK"/>
                <w:sz w:val="32"/>
                <w:szCs w:val="32"/>
                <w:cs/>
                <w:lang w:val="en-GB"/>
              </w:rPr>
            </w:pPr>
            <w:r w:rsidRPr="002F492A">
              <w:rPr>
                <w:rFonts w:ascii="TH SarabunPSK" w:hAnsi="TH SarabunPSK" w:cs="TH SarabunPSK"/>
                <w:sz w:val="32"/>
                <w:szCs w:val="32"/>
                <w:cs/>
                <w:lang w:val="en-GB"/>
              </w:rPr>
              <w:t>0.65</w:t>
            </w:r>
          </w:p>
        </w:tc>
        <w:tc>
          <w:tcPr>
            <w:tcW w:w="2342" w:type="dxa"/>
            <w:shd w:val="clear" w:color="auto" w:fill="auto"/>
            <w:tcMar>
              <w:top w:w="0" w:type="dxa"/>
              <w:left w:w="108" w:type="dxa"/>
              <w:bottom w:w="0" w:type="dxa"/>
              <w:right w:w="108" w:type="dxa"/>
            </w:tcMar>
          </w:tcPr>
          <w:p w14:paraId="3C829798" w14:textId="08D295F9" w:rsidR="00E62478" w:rsidRPr="002F492A" w:rsidRDefault="00E62478" w:rsidP="00AA4212">
            <w:pPr>
              <w:spacing w:after="0" w:line="216" w:lineRule="auto"/>
              <w:rPr>
                <w:rFonts w:ascii="TH SarabunPSK" w:hAnsi="TH SarabunPSK" w:cs="TH SarabunPSK"/>
                <w:sz w:val="32"/>
                <w:szCs w:val="32"/>
                <w:cs/>
                <w:lang w:val="en-GB"/>
              </w:rPr>
            </w:pPr>
            <w:r w:rsidRPr="002F492A">
              <w:rPr>
                <w:rFonts w:ascii="TH SarabunPSK" w:hAnsi="TH SarabunPSK" w:cs="TH SarabunPSK"/>
                <w:sz w:val="32"/>
                <w:szCs w:val="32"/>
                <w:cs/>
                <w:lang w:val="en-GB"/>
              </w:rPr>
              <w:t>มีความพึงพอใจมาก</w:t>
            </w:r>
          </w:p>
        </w:tc>
      </w:tr>
      <w:tr w:rsidR="008A30FB" w:rsidRPr="002F492A" w14:paraId="125FE842" w14:textId="77777777" w:rsidTr="000B76B3">
        <w:trPr>
          <w:jc w:val="center"/>
        </w:trPr>
        <w:tc>
          <w:tcPr>
            <w:tcW w:w="5514" w:type="dxa"/>
            <w:tcBorders>
              <w:bottom w:val="single" w:sz="4" w:space="0" w:color="000000"/>
            </w:tcBorders>
            <w:shd w:val="clear" w:color="auto" w:fill="auto"/>
            <w:tcMar>
              <w:top w:w="0" w:type="dxa"/>
              <w:left w:w="108" w:type="dxa"/>
              <w:bottom w:w="0" w:type="dxa"/>
              <w:right w:w="108" w:type="dxa"/>
            </w:tcMar>
          </w:tcPr>
          <w:p w14:paraId="53663A17" w14:textId="1746D863" w:rsidR="00E62478" w:rsidRPr="002F492A" w:rsidRDefault="00E62478" w:rsidP="00AA4212">
            <w:pPr>
              <w:spacing w:after="0" w:line="216" w:lineRule="auto"/>
              <w:rPr>
                <w:rFonts w:ascii="TH SarabunPSK" w:hAnsi="TH SarabunPSK" w:cs="TH SarabunPSK"/>
                <w:sz w:val="32"/>
                <w:szCs w:val="32"/>
              </w:rPr>
            </w:pPr>
            <w:r w:rsidRPr="002F492A">
              <w:rPr>
                <w:rFonts w:ascii="TH SarabunPSK" w:hAnsi="TH SarabunPSK" w:cs="TH SarabunPSK"/>
                <w:sz w:val="32"/>
                <w:szCs w:val="32"/>
                <w:cs/>
              </w:rPr>
              <w:t>17. การนำเสนอเนื้อหาทำให้ง่ายต่อการนำไ</w:t>
            </w:r>
            <w:r w:rsidR="000B76B3" w:rsidRPr="002F492A">
              <w:rPr>
                <w:rFonts w:ascii="TH SarabunPSK" w:hAnsi="TH SarabunPSK" w:cs="TH SarabunPSK"/>
                <w:sz w:val="32"/>
                <w:szCs w:val="32"/>
                <w:cs/>
              </w:rPr>
              <w:t>ป</w:t>
            </w:r>
            <w:r w:rsidRPr="002F492A">
              <w:rPr>
                <w:rFonts w:ascii="TH SarabunPSK" w:hAnsi="TH SarabunPSK" w:cs="TH SarabunPSK"/>
                <w:sz w:val="32"/>
                <w:szCs w:val="32"/>
                <w:cs/>
              </w:rPr>
              <w:t>ปฏิบัติจริง</w:t>
            </w:r>
          </w:p>
        </w:tc>
        <w:tc>
          <w:tcPr>
            <w:tcW w:w="500" w:type="dxa"/>
            <w:tcBorders>
              <w:bottom w:val="single" w:sz="4" w:space="0" w:color="000000"/>
            </w:tcBorders>
            <w:shd w:val="clear" w:color="auto" w:fill="auto"/>
            <w:tcMar>
              <w:top w:w="0" w:type="dxa"/>
              <w:left w:w="108" w:type="dxa"/>
              <w:bottom w:w="0" w:type="dxa"/>
              <w:right w:w="108" w:type="dxa"/>
            </w:tcMar>
          </w:tcPr>
          <w:p w14:paraId="13CF604C" w14:textId="77777777" w:rsidR="00E62478" w:rsidRPr="002F492A" w:rsidRDefault="00E62478" w:rsidP="00AA4212">
            <w:pPr>
              <w:spacing w:after="0" w:line="216" w:lineRule="auto"/>
              <w:jc w:val="center"/>
              <w:rPr>
                <w:rFonts w:ascii="TH SarabunPSK" w:hAnsi="TH SarabunPSK" w:cs="TH SarabunPSK"/>
                <w:sz w:val="32"/>
                <w:szCs w:val="32"/>
                <w:cs/>
                <w:lang w:val="en-GB"/>
              </w:rPr>
            </w:pPr>
            <w:r w:rsidRPr="002F492A">
              <w:rPr>
                <w:rFonts w:ascii="TH SarabunPSK" w:hAnsi="TH SarabunPSK" w:cs="TH SarabunPSK"/>
                <w:sz w:val="32"/>
                <w:szCs w:val="32"/>
                <w:cs/>
                <w:lang w:val="en-GB"/>
              </w:rPr>
              <w:t>3.7</w:t>
            </w:r>
          </w:p>
        </w:tc>
        <w:tc>
          <w:tcPr>
            <w:tcW w:w="933" w:type="dxa"/>
            <w:tcBorders>
              <w:bottom w:val="single" w:sz="4" w:space="0" w:color="000000"/>
            </w:tcBorders>
            <w:shd w:val="clear" w:color="auto" w:fill="auto"/>
            <w:tcMar>
              <w:top w:w="0" w:type="dxa"/>
              <w:left w:w="108" w:type="dxa"/>
              <w:bottom w:w="0" w:type="dxa"/>
              <w:right w:w="108" w:type="dxa"/>
            </w:tcMar>
          </w:tcPr>
          <w:p w14:paraId="15ADF238" w14:textId="77777777" w:rsidR="00E62478" w:rsidRPr="002F492A" w:rsidRDefault="00E62478" w:rsidP="00AA4212">
            <w:pPr>
              <w:spacing w:after="0" w:line="216" w:lineRule="auto"/>
              <w:jc w:val="center"/>
              <w:rPr>
                <w:rFonts w:ascii="TH SarabunPSK" w:hAnsi="TH SarabunPSK" w:cs="TH SarabunPSK"/>
                <w:sz w:val="32"/>
                <w:szCs w:val="32"/>
                <w:cs/>
                <w:lang w:val="en-GB"/>
              </w:rPr>
            </w:pPr>
            <w:r w:rsidRPr="002F492A">
              <w:rPr>
                <w:rFonts w:ascii="TH SarabunPSK" w:hAnsi="TH SarabunPSK" w:cs="TH SarabunPSK"/>
                <w:sz w:val="32"/>
                <w:szCs w:val="32"/>
                <w:cs/>
                <w:lang w:val="en-GB"/>
              </w:rPr>
              <w:t>0.65</w:t>
            </w:r>
          </w:p>
        </w:tc>
        <w:tc>
          <w:tcPr>
            <w:tcW w:w="2342" w:type="dxa"/>
            <w:tcBorders>
              <w:bottom w:val="single" w:sz="4" w:space="0" w:color="000000"/>
            </w:tcBorders>
            <w:shd w:val="clear" w:color="auto" w:fill="auto"/>
            <w:tcMar>
              <w:top w:w="0" w:type="dxa"/>
              <w:left w:w="108" w:type="dxa"/>
              <w:bottom w:w="0" w:type="dxa"/>
              <w:right w:w="108" w:type="dxa"/>
            </w:tcMar>
          </w:tcPr>
          <w:p w14:paraId="4D320112" w14:textId="260E2C9F" w:rsidR="00E62478" w:rsidRPr="002F492A" w:rsidRDefault="00E62478" w:rsidP="00AA4212">
            <w:pPr>
              <w:spacing w:after="0" w:line="216" w:lineRule="auto"/>
              <w:rPr>
                <w:rFonts w:ascii="TH SarabunPSK" w:hAnsi="TH SarabunPSK" w:cs="TH SarabunPSK"/>
                <w:sz w:val="32"/>
                <w:szCs w:val="32"/>
                <w:cs/>
                <w:lang w:val="en-GB"/>
              </w:rPr>
            </w:pPr>
            <w:r w:rsidRPr="002F492A">
              <w:rPr>
                <w:rFonts w:ascii="TH SarabunPSK" w:hAnsi="TH SarabunPSK" w:cs="TH SarabunPSK"/>
                <w:sz w:val="32"/>
                <w:szCs w:val="32"/>
                <w:cs/>
                <w:lang w:val="en-GB"/>
              </w:rPr>
              <w:t>มีความพึงพอใจมาก</w:t>
            </w:r>
          </w:p>
        </w:tc>
      </w:tr>
      <w:tr w:rsidR="008A30FB" w:rsidRPr="002F492A" w14:paraId="527A5435" w14:textId="77777777" w:rsidTr="000B76B3">
        <w:trPr>
          <w:jc w:val="center"/>
        </w:trPr>
        <w:tc>
          <w:tcPr>
            <w:tcW w:w="5514" w:type="dxa"/>
            <w:tcBorders>
              <w:top w:val="single" w:sz="4" w:space="0" w:color="000000"/>
              <w:bottom w:val="single" w:sz="4" w:space="0" w:color="auto"/>
            </w:tcBorders>
            <w:shd w:val="clear" w:color="auto" w:fill="auto"/>
            <w:tcMar>
              <w:top w:w="0" w:type="dxa"/>
              <w:left w:w="108" w:type="dxa"/>
              <w:bottom w:w="0" w:type="dxa"/>
              <w:right w:w="108" w:type="dxa"/>
            </w:tcMar>
          </w:tcPr>
          <w:p w14:paraId="045DE1DB" w14:textId="520CD810" w:rsidR="00A01FE8" w:rsidRPr="002F492A" w:rsidRDefault="000E269B" w:rsidP="00AA4212">
            <w:pPr>
              <w:spacing w:after="0" w:line="216" w:lineRule="auto"/>
              <w:rPr>
                <w:rFonts w:ascii="TH SarabunPSK" w:hAnsi="TH SarabunPSK" w:cs="TH SarabunPSK"/>
                <w:sz w:val="32"/>
                <w:szCs w:val="32"/>
              </w:rPr>
            </w:pPr>
            <w:r w:rsidRPr="002F492A">
              <w:rPr>
                <w:rFonts w:ascii="TH SarabunPSK" w:hAnsi="TH SarabunPSK" w:cs="TH SarabunPSK"/>
                <w:b/>
                <w:bCs/>
                <w:sz w:val="32"/>
                <w:szCs w:val="32"/>
                <w:cs/>
              </w:rPr>
              <w:t>สุขใจกับนิทานของพ่อ-แม่ (</w:t>
            </w:r>
            <w:r w:rsidRPr="002F492A">
              <w:rPr>
                <w:rFonts w:ascii="TH SarabunPSK" w:hAnsi="TH SarabunPSK" w:cs="TH SarabunPSK"/>
                <w:b/>
                <w:bCs/>
                <w:sz w:val="32"/>
                <w:szCs w:val="32"/>
              </w:rPr>
              <w:t>Q</w:t>
            </w:r>
            <w:r w:rsidR="000F3186" w:rsidRPr="002F492A">
              <w:rPr>
                <w:rFonts w:ascii="TH SarabunPSK" w:hAnsi="TH SarabunPSK" w:cs="TH SarabunPSK"/>
                <w:b/>
                <w:bCs/>
                <w:sz w:val="32"/>
                <w:szCs w:val="32"/>
              </w:rPr>
              <w:t>R</w:t>
            </w:r>
            <w:r w:rsidRPr="002F492A">
              <w:rPr>
                <w:rFonts w:ascii="TH SarabunPSK" w:hAnsi="TH SarabunPSK" w:cs="TH SarabunPSK"/>
                <w:b/>
                <w:bCs/>
                <w:sz w:val="32"/>
                <w:szCs w:val="32"/>
                <w:cs/>
              </w:rPr>
              <w:t>6)</w:t>
            </w:r>
          </w:p>
        </w:tc>
        <w:tc>
          <w:tcPr>
            <w:tcW w:w="500" w:type="dxa"/>
            <w:tcBorders>
              <w:top w:val="single" w:sz="4" w:space="0" w:color="000000"/>
              <w:bottom w:val="single" w:sz="4" w:space="0" w:color="auto"/>
            </w:tcBorders>
            <w:shd w:val="clear" w:color="auto" w:fill="auto"/>
            <w:tcMar>
              <w:top w:w="0" w:type="dxa"/>
              <w:left w:w="108" w:type="dxa"/>
              <w:bottom w:w="0" w:type="dxa"/>
              <w:right w:w="108" w:type="dxa"/>
            </w:tcMar>
          </w:tcPr>
          <w:p w14:paraId="20AE32AD" w14:textId="77777777" w:rsidR="00A01FE8" w:rsidRPr="002F492A" w:rsidRDefault="00A01FE8" w:rsidP="00AA4212">
            <w:pPr>
              <w:spacing w:after="0" w:line="216" w:lineRule="auto"/>
              <w:jc w:val="center"/>
              <w:rPr>
                <w:rFonts w:ascii="TH SarabunPSK" w:hAnsi="TH SarabunPSK" w:cs="TH SarabunPSK"/>
                <w:sz w:val="32"/>
                <w:szCs w:val="32"/>
                <w:cs/>
                <w:lang w:val="en-GB"/>
              </w:rPr>
            </w:pPr>
          </w:p>
        </w:tc>
        <w:tc>
          <w:tcPr>
            <w:tcW w:w="933" w:type="dxa"/>
            <w:tcBorders>
              <w:top w:val="single" w:sz="4" w:space="0" w:color="000000"/>
              <w:bottom w:val="single" w:sz="4" w:space="0" w:color="auto"/>
            </w:tcBorders>
            <w:shd w:val="clear" w:color="auto" w:fill="auto"/>
            <w:tcMar>
              <w:top w:w="0" w:type="dxa"/>
              <w:left w:w="108" w:type="dxa"/>
              <w:bottom w:w="0" w:type="dxa"/>
              <w:right w:w="108" w:type="dxa"/>
            </w:tcMar>
          </w:tcPr>
          <w:p w14:paraId="55DADF74" w14:textId="77777777" w:rsidR="00A01FE8" w:rsidRPr="002F492A" w:rsidRDefault="00A01FE8" w:rsidP="00AA4212">
            <w:pPr>
              <w:spacing w:after="0" w:line="216" w:lineRule="auto"/>
              <w:jc w:val="center"/>
              <w:rPr>
                <w:rFonts w:ascii="TH SarabunPSK" w:hAnsi="TH SarabunPSK" w:cs="TH SarabunPSK"/>
                <w:sz w:val="32"/>
                <w:szCs w:val="32"/>
                <w:cs/>
                <w:lang w:val="en-GB"/>
              </w:rPr>
            </w:pPr>
          </w:p>
        </w:tc>
        <w:tc>
          <w:tcPr>
            <w:tcW w:w="2342" w:type="dxa"/>
            <w:tcBorders>
              <w:top w:val="single" w:sz="4" w:space="0" w:color="000000"/>
              <w:bottom w:val="single" w:sz="4" w:space="0" w:color="auto"/>
            </w:tcBorders>
            <w:shd w:val="clear" w:color="auto" w:fill="auto"/>
            <w:tcMar>
              <w:top w:w="0" w:type="dxa"/>
              <w:left w:w="108" w:type="dxa"/>
              <w:bottom w:w="0" w:type="dxa"/>
              <w:right w:w="108" w:type="dxa"/>
            </w:tcMar>
          </w:tcPr>
          <w:p w14:paraId="48BB3F5B" w14:textId="77777777" w:rsidR="00A01FE8" w:rsidRPr="002F492A" w:rsidRDefault="00A01FE8" w:rsidP="00AA4212">
            <w:pPr>
              <w:spacing w:after="0" w:line="216" w:lineRule="auto"/>
              <w:rPr>
                <w:rFonts w:ascii="TH SarabunPSK" w:hAnsi="TH SarabunPSK" w:cs="TH SarabunPSK"/>
                <w:sz w:val="32"/>
                <w:szCs w:val="32"/>
                <w:cs/>
                <w:lang w:val="en-GB"/>
              </w:rPr>
            </w:pPr>
          </w:p>
        </w:tc>
      </w:tr>
      <w:tr w:rsidR="008A30FB" w:rsidRPr="002F492A" w14:paraId="0D16DF88" w14:textId="77777777" w:rsidTr="000B76B3">
        <w:trPr>
          <w:jc w:val="center"/>
        </w:trPr>
        <w:tc>
          <w:tcPr>
            <w:tcW w:w="5514" w:type="dxa"/>
            <w:tcBorders>
              <w:top w:val="single" w:sz="4" w:space="0" w:color="auto"/>
            </w:tcBorders>
            <w:shd w:val="clear" w:color="auto" w:fill="auto"/>
            <w:tcMar>
              <w:top w:w="0" w:type="dxa"/>
              <w:left w:w="108" w:type="dxa"/>
              <w:bottom w:w="0" w:type="dxa"/>
              <w:right w:w="108" w:type="dxa"/>
            </w:tcMar>
          </w:tcPr>
          <w:p w14:paraId="39FD6067" w14:textId="77777777" w:rsidR="00E62478" w:rsidRPr="002F492A" w:rsidRDefault="00E62478" w:rsidP="00AA4212">
            <w:pPr>
              <w:spacing w:after="0" w:line="216" w:lineRule="auto"/>
              <w:rPr>
                <w:rFonts w:ascii="TH SarabunPSK" w:hAnsi="TH SarabunPSK" w:cs="TH SarabunPSK"/>
                <w:sz w:val="32"/>
                <w:szCs w:val="32"/>
              </w:rPr>
            </w:pPr>
            <w:r w:rsidRPr="002F492A">
              <w:rPr>
                <w:rFonts w:ascii="TH SarabunPSK" w:hAnsi="TH SarabunPSK" w:cs="TH SarabunPSK"/>
                <w:sz w:val="32"/>
                <w:szCs w:val="32"/>
              </w:rPr>
              <w:t>18</w:t>
            </w:r>
            <w:r w:rsidRPr="002F492A">
              <w:rPr>
                <w:rFonts w:ascii="TH SarabunPSK" w:hAnsi="TH SarabunPSK" w:cs="TH SarabunPSK"/>
                <w:sz w:val="32"/>
                <w:szCs w:val="32"/>
                <w:cs/>
              </w:rPr>
              <w:t xml:space="preserve">. เนื้อหามีประโยชน์ต่อการพัฒนาความรักความผูกพัน  </w:t>
            </w:r>
          </w:p>
        </w:tc>
        <w:tc>
          <w:tcPr>
            <w:tcW w:w="500" w:type="dxa"/>
            <w:tcBorders>
              <w:top w:val="single" w:sz="4" w:space="0" w:color="auto"/>
            </w:tcBorders>
            <w:shd w:val="clear" w:color="auto" w:fill="auto"/>
            <w:tcMar>
              <w:top w:w="0" w:type="dxa"/>
              <w:left w:w="108" w:type="dxa"/>
              <w:bottom w:w="0" w:type="dxa"/>
              <w:right w:w="108" w:type="dxa"/>
            </w:tcMar>
          </w:tcPr>
          <w:p w14:paraId="48681F84" w14:textId="77777777" w:rsidR="00E62478" w:rsidRPr="002F492A" w:rsidRDefault="00E62478" w:rsidP="00AA4212">
            <w:pPr>
              <w:spacing w:after="0" w:line="216" w:lineRule="auto"/>
              <w:jc w:val="center"/>
              <w:rPr>
                <w:rFonts w:ascii="TH SarabunPSK" w:hAnsi="TH SarabunPSK" w:cs="TH SarabunPSK"/>
                <w:sz w:val="32"/>
                <w:szCs w:val="32"/>
                <w:cs/>
                <w:lang w:val="en-GB"/>
              </w:rPr>
            </w:pPr>
            <w:r w:rsidRPr="002F492A">
              <w:rPr>
                <w:rFonts w:ascii="TH SarabunPSK" w:hAnsi="TH SarabunPSK" w:cs="TH SarabunPSK"/>
                <w:sz w:val="32"/>
                <w:szCs w:val="32"/>
                <w:cs/>
                <w:lang w:val="en-GB"/>
              </w:rPr>
              <w:t>4.5</w:t>
            </w:r>
          </w:p>
        </w:tc>
        <w:tc>
          <w:tcPr>
            <w:tcW w:w="933" w:type="dxa"/>
            <w:tcBorders>
              <w:top w:val="single" w:sz="4" w:space="0" w:color="auto"/>
            </w:tcBorders>
            <w:shd w:val="clear" w:color="auto" w:fill="auto"/>
            <w:tcMar>
              <w:top w:w="0" w:type="dxa"/>
              <w:left w:w="108" w:type="dxa"/>
              <w:bottom w:w="0" w:type="dxa"/>
              <w:right w:w="108" w:type="dxa"/>
            </w:tcMar>
          </w:tcPr>
          <w:p w14:paraId="5D8DEB76" w14:textId="77777777" w:rsidR="00E62478" w:rsidRPr="002F492A" w:rsidRDefault="00E62478" w:rsidP="00AA4212">
            <w:pPr>
              <w:spacing w:after="0" w:line="216" w:lineRule="auto"/>
              <w:jc w:val="center"/>
              <w:rPr>
                <w:rFonts w:ascii="TH SarabunPSK" w:hAnsi="TH SarabunPSK" w:cs="TH SarabunPSK"/>
                <w:sz w:val="32"/>
                <w:szCs w:val="32"/>
                <w:cs/>
                <w:lang w:val="en-GB"/>
              </w:rPr>
            </w:pPr>
            <w:r w:rsidRPr="002F492A">
              <w:rPr>
                <w:rFonts w:ascii="TH SarabunPSK" w:hAnsi="TH SarabunPSK" w:cs="TH SarabunPSK"/>
                <w:sz w:val="32"/>
                <w:szCs w:val="32"/>
                <w:cs/>
                <w:lang w:val="en-GB"/>
              </w:rPr>
              <w:t>0.69</w:t>
            </w:r>
          </w:p>
        </w:tc>
        <w:tc>
          <w:tcPr>
            <w:tcW w:w="2342" w:type="dxa"/>
            <w:tcBorders>
              <w:top w:val="single" w:sz="4" w:space="0" w:color="auto"/>
            </w:tcBorders>
            <w:shd w:val="clear" w:color="auto" w:fill="auto"/>
            <w:tcMar>
              <w:top w:w="0" w:type="dxa"/>
              <w:left w:w="108" w:type="dxa"/>
              <w:bottom w:w="0" w:type="dxa"/>
              <w:right w:w="108" w:type="dxa"/>
            </w:tcMar>
          </w:tcPr>
          <w:p w14:paraId="288EE5E9" w14:textId="4271E294" w:rsidR="00E62478" w:rsidRPr="002F492A" w:rsidRDefault="00E62478" w:rsidP="00AA4212">
            <w:pPr>
              <w:spacing w:after="0" w:line="216" w:lineRule="auto"/>
              <w:rPr>
                <w:rFonts w:ascii="TH SarabunPSK" w:hAnsi="TH SarabunPSK" w:cs="TH SarabunPSK"/>
                <w:sz w:val="32"/>
                <w:szCs w:val="32"/>
                <w:cs/>
                <w:lang w:val="en-GB"/>
              </w:rPr>
            </w:pPr>
            <w:r w:rsidRPr="002F492A">
              <w:rPr>
                <w:rFonts w:ascii="TH SarabunPSK" w:hAnsi="TH SarabunPSK" w:cs="TH SarabunPSK"/>
                <w:sz w:val="32"/>
                <w:szCs w:val="32"/>
                <w:cs/>
                <w:lang w:val="en-GB"/>
              </w:rPr>
              <w:t>มีความพึงพอใจมาก</w:t>
            </w:r>
          </w:p>
        </w:tc>
      </w:tr>
      <w:tr w:rsidR="008A30FB" w:rsidRPr="002F492A" w14:paraId="51249516" w14:textId="77777777" w:rsidTr="000B76B3">
        <w:trPr>
          <w:jc w:val="center"/>
        </w:trPr>
        <w:tc>
          <w:tcPr>
            <w:tcW w:w="5514" w:type="dxa"/>
            <w:shd w:val="clear" w:color="auto" w:fill="auto"/>
            <w:tcMar>
              <w:top w:w="0" w:type="dxa"/>
              <w:left w:w="108" w:type="dxa"/>
              <w:bottom w:w="0" w:type="dxa"/>
              <w:right w:w="108" w:type="dxa"/>
            </w:tcMar>
          </w:tcPr>
          <w:p w14:paraId="418A2D9D" w14:textId="14C12028" w:rsidR="00E62478" w:rsidRPr="002F492A" w:rsidRDefault="00E62478" w:rsidP="00AA4212">
            <w:pPr>
              <w:spacing w:after="0" w:line="216" w:lineRule="auto"/>
              <w:rPr>
                <w:rFonts w:ascii="TH SarabunPSK" w:hAnsi="TH SarabunPSK" w:cs="TH SarabunPSK"/>
                <w:sz w:val="32"/>
                <w:szCs w:val="32"/>
              </w:rPr>
            </w:pPr>
            <w:r w:rsidRPr="002F492A">
              <w:rPr>
                <w:rFonts w:ascii="TH SarabunPSK" w:hAnsi="TH SarabunPSK" w:cs="TH SarabunPSK"/>
                <w:sz w:val="32"/>
                <w:szCs w:val="32"/>
                <w:cs/>
              </w:rPr>
              <w:t xml:space="preserve">19. เนื้อหาและตัวอย่างกิจกรรมมีปริมาณที่เหมาะสม   </w:t>
            </w:r>
          </w:p>
        </w:tc>
        <w:tc>
          <w:tcPr>
            <w:tcW w:w="500" w:type="dxa"/>
            <w:shd w:val="clear" w:color="auto" w:fill="auto"/>
            <w:tcMar>
              <w:top w:w="0" w:type="dxa"/>
              <w:left w:w="108" w:type="dxa"/>
              <w:bottom w:w="0" w:type="dxa"/>
              <w:right w:w="108" w:type="dxa"/>
            </w:tcMar>
          </w:tcPr>
          <w:p w14:paraId="6D04A544" w14:textId="77777777" w:rsidR="00E62478" w:rsidRPr="002F492A" w:rsidRDefault="00E62478" w:rsidP="00AA4212">
            <w:pPr>
              <w:spacing w:after="0" w:line="216" w:lineRule="auto"/>
              <w:jc w:val="center"/>
              <w:rPr>
                <w:rFonts w:ascii="TH SarabunPSK" w:hAnsi="TH SarabunPSK" w:cs="TH SarabunPSK"/>
                <w:sz w:val="32"/>
                <w:szCs w:val="32"/>
              </w:rPr>
            </w:pPr>
            <w:r w:rsidRPr="002F492A">
              <w:rPr>
                <w:rFonts w:ascii="TH SarabunPSK" w:hAnsi="TH SarabunPSK" w:cs="TH SarabunPSK"/>
                <w:sz w:val="32"/>
                <w:szCs w:val="32"/>
                <w:cs/>
                <w:lang w:val="en-GB"/>
              </w:rPr>
              <w:t>4.4</w:t>
            </w:r>
          </w:p>
        </w:tc>
        <w:tc>
          <w:tcPr>
            <w:tcW w:w="933" w:type="dxa"/>
            <w:shd w:val="clear" w:color="auto" w:fill="auto"/>
            <w:tcMar>
              <w:top w:w="0" w:type="dxa"/>
              <w:left w:w="108" w:type="dxa"/>
              <w:bottom w:w="0" w:type="dxa"/>
              <w:right w:w="108" w:type="dxa"/>
            </w:tcMar>
          </w:tcPr>
          <w:p w14:paraId="66451B9C" w14:textId="77777777" w:rsidR="00E62478" w:rsidRPr="002F492A" w:rsidRDefault="00E62478" w:rsidP="00AA4212">
            <w:pPr>
              <w:spacing w:after="0" w:line="216" w:lineRule="auto"/>
              <w:jc w:val="center"/>
              <w:rPr>
                <w:rFonts w:ascii="TH SarabunPSK" w:hAnsi="TH SarabunPSK" w:cs="TH SarabunPSK"/>
                <w:sz w:val="32"/>
                <w:szCs w:val="32"/>
                <w:cs/>
                <w:lang w:val="en-GB"/>
              </w:rPr>
            </w:pPr>
            <w:r w:rsidRPr="002F492A">
              <w:rPr>
                <w:rFonts w:ascii="TH SarabunPSK" w:hAnsi="TH SarabunPSK" w:cs="TH SarabunPSK"/>
                <w:sz w:val="32"/>
                <w:szCs w:val="32"/>
                <w:cs/>
                <w:lang w:val="en-GB"/>
              </w:rPr>
              <w:t>0.67</w:t>
            </w:r>
          </w:p>
        </w:tc>
        <w:tc>
          <w:tcPr>
            <w:tcW w:w="2342" w:type="dxa"/>
            <w:shd w:val="clear" w:color="auto" w:fill="auto"/>
            <w:tcMar>
              <w:top w:w="0" w:type="dxa"/>
              <w:left w:w="108" w:type="dxa"/>
              <w:bottom w:w="0" w:type="dxa"/>
              <w:right w:w="108" w:type="dxa"/>
            </w:tcMar>
          </w:tcPr>
          <w:p w14:paraId="04411DE5" w14:textId="0B4A74DC" w:rsidR="00E62478" w:rsidRPr="002F492A" w:rsidRDefault="00E62478" w:rsidP="00AA4212">
            <w:pPr>
              <w:spacing w:after="0" w:line="216" w:lineRule="auto"/>
              <w:rPr>
                <w:rFonts w:ascii="TH SarabunPSK" w:hAnsi="TH SarabunPSK" w:cs="TH SarabunPSK"/>
                <w:sz w:val="32"/>
                <w:szCs w:val="32"/>
                <w:cs/>
                <w:lang w:val="en-GB"/>
              </w:rPr>
            </w:pPr>
            <w:r w:rsidRPr="002F492A">
              <w:rPr>
                <w:rFonts w:ascii="TH SarabunPSK" w:hAnsi="TH SarabunPSK" w:cs="TH SarabunPSK"/>
                <w:sz w:val="32"/>
                <w:szCs w:val="32"/>
                <w:cs/>
                <w:lang w:val="en-GB"/>
              </w:rPr>
              <w:t>มีความพึงพอใจมาก</w:t>
            </w:r>
          </w:p>
        </w:tc>
      </w:tr>
      <w:tr w:rsidR="008A30FB" w:rsidRPr="002F492A" w14:paraId="425D1D3C" w14:textId="77777777" w:rsidTr="000B76B3">
        <w:trPr>
          <w:jc w:val="center"/>
        </w:trPr>
        <w:tc>
          <w:tcPr>
            <w:tcW w:w="5514" w:type="dxa"/>
            <w:shd w:val="clear" w:color="auto" w:fill="auto"/>
            <w:tcMar>
              <w:top w:w="0" w:type="dxa"/>
              <w:left w:w="108" w:type="dxa"/>
              <w:bottom w:w="0" w:type="dxa"/>
              <w:right w:w="108" w:type="dxa"/>
            </w:tcMar>
          </w:tcPr>
          <w:p w14:paraId="36EEFA50" w14:textId="4FFB5574" w:rsidR="00E62478" w:rsidRPr="002F492A" w:rsidRDefault="00E62478" w:rsidP="00AA4212">
            <w:pPr>
              <w:spacing w:after="0" w:line="216" w:lineRule="auto"/>
              <w:rPr>
                <w:rFonts w:ascii="TH SarabunPSK" w:hAnsi="TH SarabunPSK" w:cs="TH SarabunPSK"/>
                <w:sz w:val="32"/>
                <w:szCs w:val="32"/>
              </w:rPr>
            </w:pPr>
            <w:r w:rsidRPr="002F492A">
              <w:rPr>
                <w:rFonts w:ascii="TH SarabunPSK" w:hAnsi="TH SarabunPSK" w:cs="TH SarabunPSK"/>
                <w:sz w:val="32"/>
                <w:szCs w:val="32"/>
                <w:cs/>
              </w:rPr>
              <w:t>20. การใช้ภาษาชัดเจนสามารถเข้าใจได้ง่าย</w:t>
            </w:r>
          </w:p>
        </w:tc>
        <w:tc>
          <w:tcPr>
            <w:tcW w:w="500" w:type="dxa"/>
            <w:shd w:val="clear" w:color="auto" w:fill="auto"/>
            <w:tcMar>
              <w:top w:w="0" w:type="dxa"/>
              <w:left w:w="108" w:type="dxa"/>
              <w:bottom w:w="0" w:type="dxa"/>
              <w:right w:w="108" w:type="dxa"/>
            </w:tcMar>
          </w:tcPr>
          <w:p w14:paraId="09059C04" w14:textId="77777777" w:rsidR="00E62478" w:rsidRPr="002F492A" w:rsidRDefault="00E62478" w:rsidP="00AA4212">
            <w:pPr>
              <w:spacing w:after="0" w:line="216" w:lineRule="auto"/>
              <w:jc w:val="center"/>
              <w:rPr>
                <w:rFonts w:ascii="TH SarabunPSK" w:hAnsi="TH SarabunPSK" w:cs="TH SarabunPSK"/>
                <w:sz w:val="32"/>
                <w:szCs w:val="32"/>
                <w:cs/>
                <w:lang w:val="en-GB"/>
              </w:rPr>
            </w:pPr>
            <w:r w:rsidRPr="002F492A">
              <w:rPr>
                <w:rFonts w:ascii="TH SarabunPSK" w:hAnsi="TH SarabunPSK" w:cs="TH SarabunPSK"/>
                <w:sz w:val="32"/>
                <w:szCs w:val="32"/>
                <w:cs/>
                <w:lang w:val="en-GB"/>
              </w:rPr>
              <w:t>4.3</w:t>
            </w:r>
          </w:p>
        </w:tc>
        <w:tc>
          <w:tcPr>
            <w:tcW w:w="933" w:type="dxa"/>
            <w:shd w:val="clear" w:color="auto" w:fill="auto"/>
            <w:tcMar>
              <w:top w:w="0" w:type="dxa"/>
              <w:left w:w="108" w:type="dxa"/>
              <w:bottom w:w="0" w:type="dxa"/>
              <w:right w:w="108" w:type="dxa"/>
            </w:tcMar>
          </w:tcPr>
          <w:p w14:paraId="373F0DD6" w14:textId="77777777" w:rsidR="00E62478" w:rsidRPr="002F492A" w:rsidRDefault="00E62478" w:rsidP="00AA4212">
            <w:pPr>
              <w:spacing w:after="0" w:line="216" w:lineRule="auto"/>
              <w:jc w:val="center"/>
              <w:rPr>
                <w:rFonts w:ascii="TH SarabunPSK" w:hAnsi="TH SarabunPSK" w:cs="TH SarabunPSK"/>
                <w:sz w:val="32"/>
                <w:szCs w:val="32"/>
                <w:cs/>
                <w:lang w:val="en-GB"/>
              </w:rPr>
            </w:pPr>
            <w:r w:rsidRPr="002F492A">
              <w:rPr>
                <w:rFonts w:ascii="TH SarabunPSK" w:hAnsi="TH SarabunPSK" w:cs="TH SarabunPSK"/>
                <w:sz w:val="32"/>
                <w:szCs w:val="32"/>
                <w:cs/>
                <w:lang w:val="en-GB"/>
              </w:rPr>
              <w:t>0.74</w:t>
            </w:r>
          </w:p>
        </w:tc>
        <w:tc>
          <w:tcPr>
            <w:tcW w:w="2342" w:type="dxa"/>
            <w:shd w:val="clear" w:color="auto" w:fill="auto"/>
            <w:tcMar>
              <w:top w:w="0" w:type="dxa"/>
              <w:left w:w="108" w:type="dxa"/>
              <w:bottom w:w="0" w:type="dxa"/>
              <w:right w:w="108" w:type="dxa"/>
            </w:tcMar>
          </w:tcPr>
          <w:p w14:paraId="0902900E" w14:textId="4718538F" w:rsidR="00E62478" w:rsidRPr="002F492A" w:rsidRDefault="00E62478" w:rsidP="00AA4212">
            <w:pPr>
              <w:spacing w:after="0" w:line="216" w:lineRule="auto"/>
              <w:rPr>
                <w:rFonts w:ascii="TH SarabunPSK" w:hAnsi="TH SarabunPSK" w:cs="TH SarabunPSK"/>
                <w:sz w:val="32"/>
                <w:szCs w:val="32"/>
                <w:cs/>
                <w:lang w:val="en-GB"/>
              </w:rPr>
            </w:pPr>
            <w:r w:rsidRPr="002F492A">
              <w:rPr>
                <w:rFonts w:ascii="TH SarabunPSK" w:hAnsi="TH SarabunPSK" w:cs="TH SarabunPSK"/>
                <w:sz w:val="32"/>
                <w:szCs w:val="32"/>
                <w:cs/>
                <w:lang w:val="en-GB"/>
              </w:rPr>
              <w:t>มีความพึงพอใจมาก</w:t>
            </w:r>
          </w:p>
        </w:tc>
      </w:tr>
      <w:tr w:rsidR="008A30FB" w:rsidRPr="002F492A" w14:paraId="3401807A" w14:textId="77777777" w:rsidTr="000B76B3">
        <w:trPr>
          <w:jc w:val="center"/>
        </w:trPr>
        <w:tc>
          <w:tcPr>
            <w:tcW w:w="5514" w:type="dxa"/>
            <w:tcBorders>
              <w:bottom w:val="single" w:sz="4" w:space="0" w:color="auto"/>
            </w:tcBorders>
            <w:shd w:val="clear" w:color="auto" w:fill="auto"/>
            <w:tcMar>
              <w:top w:w="0" w:type="dxa"/>
              <w:left w:w="108" w:type="dxa"/>
              <w:bottom w:w="0" w:type="dxa"/>
              <w:right w:w="108" w:type="dxa"/>
            </w:tcMar>
          </w:tcPr>
          <w:p w14:paraId="093770D3" w14:textId="780A2272" w:rsidR="00E62478" w:rsidRPr="002F492A" w:rsidRDefault="00E62478" w:rsidP="00AA4212">
            <w:pPr>
              <w:spacing w:after="0" w:line="216" w:lineRule="auto"/>
              <w:rPr>
                <w:rFonts w:ascii="TH SarabunPSK" w:hAnsi="TH SarabunPSK" w:cs="TH SarabunPSK"/>
                <w:sz w:val="32"/>
                <w:szCs w:val="32"/>
              </w:rPr>
            </w:pPr>
            <w:r w:rsidRPr="002F492A">
              <w:rPr>
                <w:rFonts w:ascii="TH SarabunPSK" w:hAnsi="TH SarabunPSK" w:cs="TH SarabunPSK"/>
                <w:sz w:val="32"/>
                <w:szCs w:val="32"/>
                <w:cs/>
              </w:rPr>
              <w:t>21. การนำเสนอเนื้อหาทำให้ง่ายต่อการนำไป ปฏิบัติจริง</w:t>
            </w:r>
          </w:p>
        </w:tc>
        <w:tc>
          <w:tcPr>
            <w:tcW w:w="500" w:type="dxa"/>
            <w:tcBorders>
              <w:bottom w:val="single" w:sz="4" w:space="0" w:color="auto"/>
            </w:tcBorders>
            <w:shd w:val="clear" w:color="auto" w:fill="auto"/>
            <w:tcMar>
              <w:top w:w="0" w:type="dxa"/>
              <w:left w:w="108" w:type="dxa"/>
              <w:bottom w:w="0" w:type="dxa"/>
              <w:right w:w="108" w:type="dxa"/>
            </w:tcMar>
          </w:tcPr>
          <w:p w14:paraId="2EF002F4" w14:textId="77777777" w:rsidR="00E62478" w:rsidRPr="002F492A" w:rsidRDefault="00E62478" w:rsidP="00AA4212">
            <w:pPr>
              <w:spacing w:after="0" w:line="216" w:lineRule="auto"/>
              <w:jc w:val="center"/>
              <w:rPr>
                <w:rFonts w:ascii="TH SarabunPSK" w:hAnsi="TH SarabunPSK" w:cs="TH SarabunPSK"/>
                <w:sz w:val="32"/>
                <w:szCs w:val="32"/>
                <w:cs/>
                <w:lang w:val="en-GB"/>
              </w:rPr>
            </w:pPr>
            <w:r w:rsidRPr="002F492A">
              <w:rPr>
                <w:rFonts w:ascii="TH SarabunPSK" w:hAnsi="TH SarabunPSK" w:cs="TH SarabunPSK"/>
                <w:sz w:val="32"/>
                <w:szCs w:val="32"/>
                <w:cs/>
                <w:lang w:val="en-GB"/>
              </w:rPr>
              <w:t>4.4</w:t>
            </w:r>
          </w:p>
        </w:tc>
        <w:tc>
          <w:tcPr>
            <w:tcW w:w="933" w:type="dxa"/>
            <w:tcBorders>
              <w:bottom w:val="single" w:sz="4" w:space="0" w:color="auto"/>
            </w:tcBorders>
            <w:shd w:val="clear" w:color="auto" w:fill="auto"/>
            <w:tcMar>
              <w:top w:w="0" w:type="dxa"/>
              <w:left w:w="108" w:type="dxa"/>
              <w:bottom w:w="0" w:type="dxa"/>
              <w:right w:w="108" w:type="dxa"/>
            </w:tcMar>
          </w:tcPr>
          <w:p w14:paraId="48AE1C3D" w14:textId="77777777" w:rsidR="00E62478" w:rsidRPr="002F492A" w:rsidRDefault="00E62478" w:rsidP="00AA4212">
            <w:pPr>
              <w:spacing w:after="0" w:line="216" w:lineRule="auto"/>
              <w:jc w:val="center"/>
              <w:rPr>
                <w:rFonts w:ascii="TH SarabunPSK" w:hAnsi="TH SarabunPSK" w:cs="TH SarabunPSK"/>
                <w:sz w:val="32"/>
                <w:szCs w:val="32"/>
                <w:cs/>
                <w:lang w:val="en-GB"/>
              </w:rPr>
            </w:pPr>
            <w:r w:rsidRPr="002F492A">
              <w:rPr>
                <w:rFonts w:ascii="TH SarabunPSK" w:hAnsi="TH SarabunPSK" w:cs="TH SarabunPSK"/>
                <w:sz w:val="32"/>
                <w:szCs w:val="32"/>
                <w:cs/>
                <w:lang w:val="en-GB"/>
              </w:rPr>
              <w:t>0.71</w:t>
            </w:r>
          </w:p>
        </w:tc>
        <w:tc>
          <w:tcPr>
            <w:tcW w:w="2342" w:type="dxa"/>
            <w:tcBorders>
              <w:bottom w:val="single" w:sz="4" w:space="0" w:color="auto"/>
            </w:tcBorders>
            <w:shd w:val="clear" w:color="auto" w:fill="auto"/>
            <w:tcMar>
              <w:top w:w="0" w:type="dxa"/>
              <w:left w:w="108" w:type="dxa"/>
              <w:bottom w:w="0" w:type="dxa"/>
              <w:right w:w="108" w:type="dxa"/>
            </w:tcMar>
          </w:tcPr>
          <w:p w14:paraId="5A7E2294" w14:textId="4AE82676" w:rsidR="00E62478" w:rsidRPr="002F492A" w:rsidRDefault="00E62478" w:rsidP="00AA4212">
            <w:pPr>
              <w:spacing w:after="0" w:line="216" w:lineRule="auto"/>
              <w:rPr>
                <w:rFonts w:ascii="TH SarabunPSK" w:hAnsi="TH SarabunPSK" w:cs="TH SarabunPSK"/>
                <w:sz w:val="32"/>
                <w:szCs w:val="32"/>
                <w:cs/>
                <w:lang w:val="en-GB"/>
              </w:rPr>
            </w:pPr>
            <w:r w:rsidRPr="002F492A">
              <w:rPr>
                <w:rFonts w:ascii="TH SarabunPSK" w:hAnsi="TH SarabunPSK" w:cs="TH SarabunPSK"/>
                <w:sz w:val="32"/>
                <w:szCs w:val="32"/>
                <w:cs/>
                <w:lang w:val="en-GB"/>
              </w:rPr>
              <w:t>มีความพึงพอใจมาก</w:t>
            </w:r>
          </w:p>
        </w:tc>
      </w:tr>
      <w:tr w:rsidR="008A30FB" w:rsidRPr="002F492A" w14:paraId="02F10988" w14:textId="77777777" w:rsidTr="000B76B3">
        <w:trPr>
          <w:jc w:val="center"/>
        </w:trPr>
        <w:tc>
          <w:tcPr>
            <w:tcW w:w="9289" w:type="dxa"/>
            <w:gridSpan w:val="4"/>
            <w:tcBorders>
              <w:top w:val="single" w:sz="4" w:space="0" w:color="auto"/>
              <w:bottom w:val="single" w:sz="4" w:space="0" w:color="auto"/>
            </w:tcBorders>
            <w:shd w:val="clear" w:color="auto" w:fill="auto"/>
            <w:tcMar>
              <w:top w:w="0" w:type="dxa"/>
              <w:left w:w="108" w:type="dxa"/>
              <w:bottom w:w="0" w:type="dxa"/>
              <w:right w:w="108" w:type="dxa"/>
            </w:tcMar>
          </w:tcPr>
          <w:p w14:paraId="38AA93B3" w14:textId="7B3E4321" w:rsidR="00A01FE8" w:rsidRPr="002F492A" w:rsidRDefault="000E269B" w:rsidP="00AA4212">
            <w:pPr>
              <w:spacing w:after="0" w:line="216" w:lineRule="auto"/>
              <w:rPr>
                <w:rFonts w:ascii="TH SarabunPSK" w:hAnsi="TH SarabunPSK" w:cs="TH SarabunPSK"/>
                <w:sz w:val="32"/>
                <w:szCs w:val="32"/>
              </w:rPr>
            </w:pPr>
            <w:r w:rsidRPr="002F492A">
              <w:rPr>
                <w:rFonts w:ascii="TH SarabunPSK" w:hAnsi="TH SarabunPSK" w:cs="TH SarabunPSK"/>
                <w:b/>
                <w:bCs/>
                <w:sz w:val="32"/>
                <w:szCs w:val="32"/>
                <w:cs/>
              </w:rPr>
              <w:t>สนุกสนานกับกิจกรรมห่างไกลจอ (</w:t>
            </w:r>
            <w:r w:rsidRPr="002F492A">
              <w:rPr>
                <w:rFonts w:ascii="TH SarabunPSK" w:hAnsi="TH SarabunPSK" w:cs="TH SarabunPSK"/>
                <w:b/>
                <w:bCs/>
                <w:sz w:val="32"/>
                <w:szCs w:val="32"/>
              </w:rPr>
              <w:t>Q</w:t>
            </w:r>
            <w:r w:rsidR="000F3186" w:rsidRPr="002F492A">
              <w:rPr>
                <w:rFonts w:ascii="TH SarabunPSK" w:hAnsi="TH SarabunPSK" w:cs="TH SarabunPSK"/>
                <w:b/>
                <w:bCs/>
                <w:sz w:val="32"/>
                <w:szCs w:val="32"/>
              </w:rPr>
              <w:t>R</w:t>
            </w:r>
            <w:r w:rsidRPr="002F492A">
              <w:rPr>
                <w:rFonts w:ascii="TH SarabunPSK" w:hAnsi="TH SarabunPSK" w:cs="TH SarabunPSK"/>
                <w:b/>
                <w:bCs/>
                <w:sz w:val="32"/>
                <w:szCs w:val="32"/>
                <w:cs/>
              </w:rPr>
              <w:t>7)</w:t>
            </w:r>
          </w:p>
        </w:tc>
      </w:tr>
      <w:tr w:rsidR="008A30FB" w:rsidRPr="002F492A" w14:paraId="37574CE0" w14:textId="77777777" w:rsidTr="000B76B3">
        <w:trPr>
          <w:jc w:val="center"/>
        </w:trPr>
        <w:tc>
          <w:tcPr>
            <w:tcW w:w="5514" w:type="dxa"/>
            <w:tcBorders>
              <w:top w:val="single" w:sz="4" w:space="0" w:color="auto"/>
            </w:tcBorders>
            <w:shd w:val="clear" w:color="auto" w:fill="auto"/>
            <w:tcMar>
              <w:top w:w="0" w:type="dxa"/>
              <w:left w:w="108" w:type="dxa"/>
              <w:bottom w:w="0" w:type="dxa"/>
              <w:right w:w="108" w:type="dxa"/>
            </w:tcMar>
          </w:tcPr>
          <w:p w14:paraId="74074F2A" w14:textId="27EBD534" w:rsidR="00A01FE8" w:rsidRPr="002F492A" w:rsidRDefault="000E269B" w:rsidP="00AA4212">
            <w:pPr>
              <w:spacing w:after="0" w:line="216" w:lineRule="auto"/>
              <w:rPr>
                <w:rFonts w:ascii="TH SarabunPSK" w:hAnsi="TH SarabunPSK" w:cs="TH SarabunPSK"/>
                <w:sz w:val="32"/>
                <w:szCs w:val="32"/>
              </w:rPr>
            </w:pPr>
            <w:r w:rsidRPr="002F492A">
              <w:rPr>
                <w:rFonts w:ascii="TH SarabunPSK" w:hAnsi="TH SarabunPSK" w:cs="TH SarabunPSK"/>
                <w:sz w:val="32"/>
                <w:szCs w:val="32"/>
                <w:cs/>
              </w:rPr>
              <w:lastRenderedPageBreak/>
              <w:t xml:space="preserve">22. เนื้อหามีประโยชน์ต่อการพัฒนาความรักความผูกพัน  </w:t>
            </w:r>
          </w:p>
        </w:tc>
        <w:tc>
          <w:tcPr>
            <w:tcW w:w="500" w:type="dxa"/>
            <w:tcBorders>
              <w:top w:val="single" w:sz="4" w:space="0" w:color="auto"/>
            </w:tcBorders>
            <w:shd w:val="clear" w:color="auto" w:fill="auto"/>
            <w:tcMar>
              <w:top w:w="0" w:type="dxa"/>
              <w:left w:w="108" w:type="dxa"/>
              <w:bottom w:w="0" w:type="dxa"/>
              <w:right w:w="108" w:type="dxa"/>
            </w:tcMar>
          </w:tcPr>
          <w:p w14:paraId="5774F745" w14:textId="77777777" w:rsidR="00A01FE8" w:rsidRPr="002F492A" w:rsidRDefault="000E269B" w:rsidP="00AA4212">
            <w:pPr>
              <w:spacing w:after="0" w:line="216" w:lineRule="auto"/>
              <w:jc w:val="center"/>
              <w:rPr>
                <w:rFonts w:ascii="TH SarabunPSK" w:hAnsi="TH SarabunPSK" w:cs="TH SarabunPSK"/>
                <w:sz w:val="32"/>
                <w:szCs w:val="32"/>
                <w:cs/>
                <w:lang w:val="en-GB"/>
              </w:rPr>
            </w:pPr>
            <w:r w:rsidRPr="002F492A">
              <w:rPr>
                <w:rFonts w:ascii="TH SarabunPSK" w:hAnsi="TH SarabunPSK" w:cs="TH SarabunPSK"/>
                <w:sz w:val="32"/>
                <w:szCs w:val="32"/>
                <w:cs/>
                <w:lang w:val="en-GB"/>
              </w:rPr>
              <w:t>4.3</w:t>
            </w:r>
          </w:p>
        </w:tc>
        <w:tc>
          <w:tcPr>
            <w:tcW w:w="933" w:type="dxa"/>
            <w:tcBorders>
              <w:top w:val="single" w:sz="4" w:space="0" w:color="auto"/>
            </w:tcBorders>
            <w:shd w:val="clear" w:color="auto" w:fill="auto"/>
            <w:tcMar>
              <w:top w:w="0" w:type="dxa"/>
              <w:left w:w="108" w:type="dxa"/>
              <w:bottom w:w="0" w:type="dxa"/>
              <w:right w:w="108" w:type="dxa"/>
            </w:tcMar>
          </w:tcPr>
          <w:p w14:paraId="3D3EE9F5" w14:textId="77777777" w:rsidR="00A01FE8" w:rsidRPr="002F492A" w:rsidRDefault="000E269B" w:rsidP="00AA4212">
            <w:pPr>
              <w:spacing w:after="0" w:line="216" w:lineRule="auto"/>
              <w:jc w:val="center"/>
              <w:rPr>
                <w:rFonts w:ascii="TH SarabunPSK" w:hAnsi="TH SarabunPSK" w:cs="TH SarabunPSK"/>
                <w:sz w:val="32"/>
                <w:szCs w:val="32"/>
                <w:cs/>
                <w:lang w:val="en-GB"/>
              </w:rPr>
            </w:pPr>
            <w:r w:rsidRPr="002F492A">
              <w:rPr>
                <w:rFonts w:ascii="TH SarabunPSK" w:hAnsi="TH SarabunPSK" w:cs="TH SarabunPSK"/>
                <w:sz w:val="32"/>
                <w:szCs w:val="32"/>
                <w:cs/>
                <w:lang w:val="en-GB"/>
              </w:rPr>
              <w:t>0.67</w:t>
            </w:r>
          </w:p>
        </w:tc>
        <w:tc>
          <w:tcPr>
            <w:tcW w:w="2342" w:type="dxa"/>
            <w:tcBorders>
              <w:top w:val="single" w:sz="4" w:space="0" w:color="auto"/>
            </w:tcBorders>
            <w:shd w:val="clear" w:color="auto" w:fill="auto"/>
            <w:tcMar>
              <w:top w:w="0" w:type="dxa"/>
              <w:left w:w="108" w:type="dxa"/>
              <w:bottom w:w="0" w:type="dxa"/>
              <w:right w:w="108" w:type="dxa"/>
            </w:tcMar>
          </w:tcPr>
          <w:p w14:paraId="31A23851" w14:textId="36BEA5B7" w:rsidR="00A01FE8" w:rsidRPr="002F492A" w:rsidRDefault="00E62478" w:rsidP="00AA4212">
            <w:pPr>
              <w:spacing w:after="0" w:line="216" w:lineRule="auto"/>
              <w:rPr>
                <w:rFonts w:ascii="TH SarabunPSK" w:hAnsi="TH SarabunPSK" w:cs="TH SarabunPSK"/>
                <w:sz w:val="32"/>
                <w:szCs w:val="32"/>
                <w:cs/>
                <w:lang w:val="en-GB"/>
              </w:rPr>
            </w:pPr>
            <w:r w:rsidRPr="002F492A">
              <w:rPr>
                <w:rFonts w:ascii="TH SarabunPSK" w:hAnsi="TH SarabunPSK" w:cs="TH SarabunPSK"/>
                <w:sz w:val="32"/>
                <w:szCs w:val="32"/>
                <w:cs/>
                <w:lang w:val="en-GB"/>
              </w:rPr>
              <w:t>มีความพึงพอใจมาก</w:t>
            </w:r>
          </w:p>
        </w:tc>
      </w:tr>
      <w:tr w:rsidR="008A30FB" w:rsidRPr="002F492A" w14:paraId="474E8F70" w14:textId="77777777" w:rsidTr="000B76B3">
        <w:trPr>
          <w:jc w:val="center"/>
        </w:trPr>
        <w:tc>
          <w:tcPr>
            <w:tcW w:w="5514" w:type="dxa"/>
            <w:shd w:val="clear" w:color="auto" w:fill="auto"/>
            <w:tcMar>
              <w:top w:w="0" w:type="dxa"/>
              <w:left w:w="108" w:type="dxa"/>
              <w:bottom w:w="0" w:type="dxa"/>
              <w:right w:w="108" w:type="dxa"/>
            </w:tcMar>
          </w:tcPr>
          <w:p w14:paraId="2B2CF1DC" w14:textId="4D0F7CAC" w:rsidR="00E62478" w:rsidRPr="002F492A" w:rsidRDefault="00E62478" w:rsidP="00AA4212">
            <w:pPr>
              <w:spacing w:after="0" w:line="216" w:lineRule="auto"/>
              <w:rPr>
                <w:rFonts w:ascii="TH SarabunPSK" w:hAnsi="TH SarabunPSK" w:cs="TH SarabunPSK"/>
                <w:sz w:val="32"/>
                <w:szCs w:val="32"/>
              </w:rPr>
            </w:pPr>
            <w:r w:rsidRPr="002F492A">
              <w:rPr>
                <w:rFonts w:ascii="TH SarabunPSK" w:hAnsi="TH SarabunPSK" w:cs="TH SarabunPSK"/>
                <w:sz w:val="32"/>
                <w:szCs w:val="32"/>
                <w:cs/>
              </w:rPr>
              <w:t xml:space="preserve">23. เนื้อหาและตัวอย่างกิจกรรมมีปริมาณที่เหมาะสม   </w:t>
            </w:r>
          </w:p>
        </w:tc>
        <w:tc>
          <w:tcPr>
            <w:tcW w:w="500" w:type="dxa"/>
            <w:shd w:val="clear" w:color="auto" w:fill="auto"/>
            <w:tcMar>
              <w:top w:w="0" w:type="dxa"/>
              <w:left w:w="108" w:type="dxa"/>
              <w:bottom w:w="0" w:type="dxa"/>
              <w:right w:w="108" w:type="dxa"/>
            </w:tcMar>
          </w:tcPr>
          <w:p w14:paraId="76475F82" w14:textId="77777777" w:rsidR="00E62478" w:rsidRPr="002F492A" w:rsidRDefault="00E62478" w:rsidP="00AA4212">
            <w:pPr>
              <w:spacing w:after="0" w:line="216" w:lineRule="auto"/>
              <w:jc w:val="center"/>
              <w:rPr>
                <w:rFonts w:ascii="TH SarabunPSK" w:hAnsi="TH SarabunPSK" w:cs="TH SarabunPSK"/>
                <w:sz w:val="32"/>
                <w:szCs w:val="32"/>
                <w:cs/>
                <w:lang w:val="en-GB"/>
              </w:rPr>
            </w:pPr>
            <w:r w:rsidRPr="002F492A">
              <w:rPr>
                <w:rFonts w:ascii="TH SarabunPSK" w:hAnsi="TH SarabunPSK" w:cs="TH SarabunPSK"/>
                <w:sz w:val="32"/>
                <w:szCs w:val="32"/>
                <w:cs/>
                <w:lang w:val="en-GB"/>
              </w:rPr>
              <w:t>4</w:t>
            </w:r>
          </w:p>
        </w:tc>
        <w:tc>
          <w:tcPr>
            <w:tcW w:w="933" w:type="dxa"/>
            <w:shd w:val="clear" w:color="auto" w:fill="auto"/>
            <w:tcMar>
              <w:top w:w="0" w:type="dxa"/>
              <w:left w:w="108" w:type="dxa"/>
              <w:bottom w:w="0" w:type="dxa"/>
              <w:right w:w="108" w:type="dxa"/>
            </w:tcMar>
          </w:tcPr>
          <w:p w14:paraId="2B27EF38" w14:textId="77777777" w:rsidR="00E62478" w:rsidRPr="002F492A" w:rsidRDefault="00E62478" w:rsidP="00AA4212">
            <w:pPr>
              <w:spacing w:after="0" w:line="216" w:lineRule="auto"/>
              <w:jc w:val="center"/>
              <w:rPr>
                <w:rFonts w:ascii="TH SarabunPSK" w:hAnsi="TH SarabunPSK" w:cs="TH SarabunPSK"/>
                <w:sz w:val="32"/>
                <w:szCs w:val="32"/>
                <w:cs/>
                <w:lang w:val="en-GB"/>
              </w:rPr>
            </w:pPr>
            <w:r w:rsidRPr="002F492A">
              <w:rPr>
                <w:rFonts w:ascii="TH SarabunPSK" w:hAnsi="TH SarabunPSK" w:cs="TH SarabunPSK"/>
                <w:sz w:val="32"/>
                <w:szCs w:val="32"/>
                <w:cs/>
                <w:lang w:val="en-GB"/>
              </w:rPr>
              <w:t>0.64</w:t>
            </w:r>
          </w:p>
        </w:tc>
        <w:tc>
          <w:tcPr>
            <w:tcW w:w="2342" w:type="dxa"/>
            <w:shd w:val="clear" w:color="auto" w:fill="auto"/>
            <w:tcMar>
              <w:top w:w="0" w:type="dxa"/>
              <w:left w:w="108" w:type="dxa"/>
              <w:bottom w:w="0" w:type="dxa"/>
              <w:right w:w="108" w:type="dxa"/>
            </w:tcMar>
          </w:tcPr>
          <w:p w14:paraId="36110DE3" w14:textId="5F075116" w:rsidR="00E62478" w:rsidRPr="002F492A" w:rsidRDefault="00E62478" w:rsidP="00AA4212">
            <w:pPr>
              <w:spacing w:after="0" w:line="216" w:lineRule="auto"/>
              <w:rPr>
                <w:rFonts w:ascii="TH SarabunPSK" w:hAnsi="TH SarabunPSK" w:cs="TH SarabunPSK"/>
                <w:sz w:val="32"/>
                <w:szCs w:val="32"/>
                <w:cs/>
                <w:lang w:val="en-GB"/>
              </w:rPr>
            </w:pPr>
            <w:r w:rsidRPr="002F492A">
              <w:rPr>
                <w:rFonts w:ascii="TH SarabunPSK" w:hAnsi="TH SarabunPSK" w:cs="TH SarabunPSK"/>
                <w:sz w:val="32"/>
                <w:szCs w:val="32"/>
                <w:cs/>
                <w:lang w:val="en-GB"/>
              </w:rPr>
              <w:t>มีความพึงพอใจมาก</w:t>
            </w:r>
          </w:p>
        </w:tc>
      </w:tr>
      <w:tr w:rsidR="008A30FB" w:rsidRPr="002F492A" w14:paraId="45725EA5" w14:textId="77777777" w:rsidTr="000B76B3">
        <w:trPr>
          <w:jc w:val="center"/>
        </w:trPr>
        <w:tc>
          <w:tcPr>
            <w:tcW w:w="5514" w:type="dxa"/>
            <w:shd w:val="clear" w:color="auto" w:fill="auto"/>
            <w:tcMar>
              <w:top w:w="0" w:type="dxa"/>
              <w:left w:w="108" w:type="dxa"/>
              <w:bottom w:w="0" w:type="dxa"/>
              <w:right w:w="108" w:type="dxa"/>
            </w:tcMar>
          </w:tcPr>
          <w:p w14:paraId="068E809A" w14:textId="662EA008" w:rsidR="00E62478" w:rsidRPr="002F492A" w:rsidRDefault="00E62478" w:rsidP="00AA4212">
            <w:pPr>
              <w:spacing w:after="0" w:line="216" w:lineRule="auto"/>
              <w:rPr>
                <w:rFonts w:ascii="TH SarabunPSK" w:hAnsi="TH SarabunPSK" w:cs="TH SarabunPSK"/>
                <w:sz w:val="32"/>
                <w:szCs w:val="32"/>
              </w:rPr>
            </w:pPr>
            <w:r w:rsidRPr="002F492A">
              <w:rPr>
                <w:rFonts w:ascii="TH SarabunPSK" w:hAnsi="TH SarabunPSK" w:cs="TH SarabunPSK"/>
                <w:sz w:val="32"/>
                <w:szCs w:val="32"/>
                <w:cs/>
              </w:rPr>
              <w:t>24. การใช้ภาษาชัดเจนสามารถเข้าใจได้ง่าย</w:t>
            </w:r>
          </w:p>
        </w:tc>
        <w:tc>
          <w:tcPr>
            <w:tcW w:w="500" w:type="dxa"/>
            <w:shd w:val="clear" w:color="auto" w:fill="auto"/>
            <w:tcMar>
              <w:top w:w="0" w:type="dxa"/>
              <w:left w:w="108" w:type="dxa"/>
              <w:bottom w:w="0" w:type="dxa"/>
              <w:right w:w="108" w:type="dxa"/>
            </w:tcMar>
          </w:tcPr>
          <w:p w14:paraId="23E83AD6" w14:textId="77777777" w:rsidR="00E62478" w:rsidRPr="002F492A" w:rsidRDefault="00E62478" w:rsidP="00AA4212">
            <w:pPr>
              <w:spacing w:after="0" w:line="216" w:lineRule="auto"/>
              <w:jc w:val="center"/>
              <w:rPr>
                <w:rFonts w:ascii="TH SarabunPSK" w:hAnsi="TH SarabunPSK" w:cs="TH SarabunPSK"/>
                <w:sz w:val="32"/>
                <w:szCs w:val="32"/>
                <w:cs/>
                <w:lang w:val="en-GB"/>
              </w:rPr>
            </w:pPr>
            <w:r w:rsidRPr="002F492A">
              <w:rPr>
                <w:rFonts w:ascii="TH SarabunPSK" w:hAnsi="TH SarabunPSK" w:cs="TH SarabunPSK"/>
                <w:sz w:val="32"/>
                <w:szCs w:val="32"/>
                <w:cs/>
                <w:lang w:val="en-GB"/>
              </w:rPr>
              <w:t>4</w:t>
            </w:r>
          </w:p>
        </w:tc>
        <w:tc>
          <w:tcPr>
            <w:tcW w:w="933" w:type="dxa"/>
            <w:shd w:val="clear" w:color="auto" w:fill="auto"/>
            <w:tcMar>
              <w:top w:w="0" w:type="dxa"/>
              <w:left w:w="108" w:type="dxa"/>
              <w:bottom w:w="0" w:type="dxa"/>
              <w:right w:w="108" w:type="dxa"/>
            </w:tcMar>
          </w:tcPr>
          <w:p w14:paraId="1F25E1A3" w14:textId="77777777" w:rsidR="00E62478" w:rsidRPr="002F492A" w:rsidRDefault="00E62478" w:rsidP="00AA4212">
            <w:pPr>
              <w:spacing w:after="0" w:line="216" w:lineRule="auto"/>
              <w:jc w:val="center"/>
              <w:rPr>
                <w:rFonts w:ascii="TH SarabunPSK" w:hAnsi="TH SarabunPSK" w:cs="TH SarabunPSK"/>
                <w:sz w:val="32"/>
                <w:szCs w:val="32"/>
                <w:cs/>
                <w:lang w:val="en-GB"/>
              </w:rPr>
            </w:pPr>
            <w:r w:rsidRPr="002F492A">
              <w:rPr>
                <w:rFonts w:ascii="TH SarabunPSK" w:hAnsi="TH SarabunPSK" w:cs="TH SarabunPSK"/>
                <w:sz w:val="32"/>
                <w:szCs w:val="32"/>
                <w:cs/>
                <w:lang w:val="en-GB"/>
              </w:rPr>
              <w:t>0.64</w:t>
            </w:r>
          </w:p>
        </w:tc>
        <w:tc>
          <w:tcPr>
            <w:tcW w:w="2342" w:type="dxa"/>
            <w:shd w:val="clear" w:color="auto" w:fill="auto"/>
            <w:tcMar>
              <w:top w:w="0" w:type="dxa"/>
              <w:left w:w="108" w:type="dxa"/>
              <w:bottom w:w="0" w:type="dxa"/>
              <w:right w:w="108" w:type="dxa"/>
            </w:tcMar>
          </w:tcPr>
          <w:p w14:paraId="0B4DDF0B" w14:textId="75FF525B" w:rsidR="00E62478" w:rsidRPr="002F492A" w:rsidRDefault="00E62478" w:rsidP="00AA4212">
            <w:pPr>
              <w:spacing w:after="0" w:line="216" w:lineRule="auto"/>
              <w:rPr>
                <w:rFonts w:ascii="TH SarabunPSK" w:hAnsi="TH SarabunPSK" w:cs="TH SarabunPSK"/>
                <w:sz w:val="32"/>
                <w:szCs w:val="32"/>
                <w:cs/>
                <w:lang w:val="en-GB"/>
              </w:rPr>
            </w:pPr>
            <w:r w:rsidRPr="002F492A">
              <w:rPr>
                <w:rFonts w:ascii="TH SarabunPSK" w:hAnsi="TH SarabunPSK" w:cs="TH SarabunPSK"/>
                <w:sz w:val="32"/>
                <w:szCs w:val="32"/>
                <w:cs/>
                <w:lang w:val="en-GB"/>
              </w:rPr>
              <w:t>มีความพึงพอใจมาก</w:t>
            </w:r>
          </w:p>
        </w:tc>
      </w:tr>
      <w:tr w:rsidR="008A30FB" w:rsidRPr="002F492A" w14:paraId="6AF8014F" w14:textId="77777777" w:rsidTr="000B76B3">
        <w:trPr>
          <w:jc w:val="center"/>
        </w:trPr>
        <w:tc>
          <w:tcPr>
            <w:tcW w:w="5514" w:type="dxa"/>
            <w:tcBorders>
              <w:bottom w:val="single" w:sz="4" w:space="0" w:color="auto"/>
            </w:tcBorders>
            <w:shd w:val="clear" w:color="auto" w:fill="auto"/>
            <w:tcMar>
              <w:top w:w="0" w:type="dxa"/>
              <w:left w:w="108" w:type="dxa"/>
              <w:bottom w:w="0" w:type="dxa"/>
              <w:right w:w="108" w:type="dxa"/>
            </w:tcMar>
          </w:tcPr>
          <w:p w14:paraId="4FA5BBE1" w14:textId="29B52D9B" w:rsidR="00914C36" w:rsidRPr="002F492A" w:rsidRDefault="00E62478" w:rsidP="00AA4212">
            <w:pPr>
              <w:spacing w:after="0" w:line="216" w:lineRule="auto"/>
              <w:rPr>
                <w:rFonts w:ascii="TH SarabunPSK" w:hAnsi="TH SarabunPSK" w:cs="TH SarabunPSK"/>
                <w:sz w:val="32"/>
                <w:szCs w:val="32"/>
              </w:rPr>
            </w:pPr>
            <w:r w:rsidRPr="002F492A">
              <w:rPr>
                <w:rFonts w:ascii="TH SarabunPSK" w:hAnsi="TH SarabunPSK" w:cs="TH SarabunPSK"/>
                <w:sz w:val="32"/>
                <w:szCs w:val="32"/>
                <w:cs/>
              </w:rPr>
              <w:t>25. การนำเสนอเนื้อหาทำให้ง่ายต่อการนำไปปฏิบัติจริง</w:t>
            </w:r>
          </w:p>
        </w:tc>
        <w:tc>
          <w:tcPr>
            <w:tcW w:w="500" w:type="dxa"/>
            <w:tcBorders>
              <w:bottom w:val="single" w:sz="4" w:space="0" w:color="auto"/>
            </w:tcBorders>
            <w:shd w:val="clear" w:color="auto" w:fill="auto"/>
            <w:tcMar>
              <w:top w:w="0" w:type="dxa"/>
              <w:left w:w="108" w:type="dxa"/>
              <w:bottom w:w="0" w:type="dxa"/>
              <w:right w:w="108" w:type="dxa"/>
            </w:tcMar>
          </w:tcPr>
          <w:p w14:paraId="24257BB6" w14:textId="77777777" w:rsidR="00E62478" w:rsidRPr="002F492A" w:rsidRDefault="00E62478" w:rsidP="00AA4212">
            <w:pPr>
              <w:spacing w:after="0" w:line="216" w:lineRule="auto"/>
              <w:jc w:val="center"/>
              <w:rPr>
                <w:rFonts w:ascii="TH SarabunPSK" w:hAnsi="TH SarabunPSK" w:cs="TH SarabunPSK"/>
                <w:sz w:val="32"/>
                <w:szCs w:val="32"/>
                <w:cs/>
                <w:lang w:val="en-GB"/>
              </w:rPr>
            </w:pPr>
            <w:r w:rsidRPr="002F492A">
              <w:rPr>
                <w:rFonts w:ascii="TH SarabunPSK" w:hAnsi="TH SarabunPSK" w:cs="TH SarabunPSK"/>
                <w:sz w:val="32"/>
                <w:szCs w:val="32"/>
                <w:cs/>
                <w:lang w:val="en-GB"/>
              </w:rPr>
              <w:t>3.9</w:t>
            </w:r>
          </w:p>
        </w:tc>
        <w:tc>
          <w:tcPr>
            <w:tcW w:w="933" w:type="dxa"/>
            <w:tcBorders>
              <w:bottom w:val="single" w:sz="4" w:space="0" w:color="auto"/>
            </w:tcBorders>
            <w:shd w:val="clear" w:color="auto" w:fill="auto"/>
            <w:tcMar>
              <w:top w:w="0" w:type="dxa"/>
              <w:left w:w="108" w:type="dxa"/>
              <w:bottom w:w="0" w:type="dxa"/>
              <w:right w:w="108" w:type="dxa"/>
            </w:tcMar>
          </w:tcPr>
          <w:p w14:paraId="4D07A7D8" w14:textId="77777777" w:rsidR="00E62478" w:rsidRPr="002F492A" w:rsidRDefault="00E62478" w:rsidP="00AA4212">
            <w:pPr>
              <w:spacing w:after="0" w:line="216" w:lineRule="auto"/>
              <w:jc w:val="center"/>
              <w:rPr>
                <w:rFonts w:ascii="TH SarabunPSK" w:hAnsi="TH SarabunPSK" w:cs="TH SarabunPSK"/>
                <w:sz w:val="32"/>
                <w:szCs w:val="32"/>
                <w:cs/>
                <w:lang w:val="en-GB"/>
              </w:rPr>
            </w:pPr>
            <w:r w:rsidRPr="002F492A">
              <w:rPr>
                <w:rFonts w:ascii="TH SarabunPSK" w:hAnsi="TH SarabunPSK" w:cs="TH SarabunPSK"/>
                <w:sz w:val="32"/>
                <w:szCs w:val="32"/>
                <w:cs/>
                <w:lang w:val="en-GB"/>
              </w:rPr>
              <w:t>0.65</w:t>
            </w:r>
          </w:p>
        </w:tc>
        <w:tc>
          <w:tcPr>
            <w:tcW w:w="2342" w:type="dxa"/>
            <w:tcBorders>
              <w:bottom w:val="single" w:sz="4" w:space="0" w:color="auto"/>
            </w:tcBorders>
            <w:shd w:val="clear" w:color="auto" w:fill="auto"/>
            <w:tcMar>
              <w:top w:w="0" w:type="dxa"/>
              <w:left w:w="108" w:type="dxa"/>
              <w:bottom w:w="0" w:type="dxa"/>
              <w:right w:w="108" w:type="dxa"/>
            </w:tcMar>
          </w:tcPr>
          <w:p w14:paraId="39BEE22F" w14:textId="3B3EDF0A" w:rsidR="00E62478" w:rsidRPr="002F492A" w:rsidRDefault="00E62478" w:rsidP="00AA4212">
            <w:pPr>
              <w:spacing w:after="0" w:line="216" w:lineRule="auto"/>
              <w:rPr>
                <w:rFonts w:ascii="TH SarabunPSK" w:hAnsi="TH SarabunPSK" w:cs="TH SarabunPSK"/>
                <w:sz w:val="32"/>
                <w:szCs w:val="32"/>
                <w:cs/>
                <w:lang w:val="en-GB"/>
              </w:rPr>
            </w:pPr>
            <w:r w:rsidRPr="002F492A">
              <w:rPr>
                <w:rFonts w:ascii="TH SarabunPSK" w:hAnsi="TH SarabunPSK" w:cs="TH SarabunPSK"/>
                <w:sz w:val="32"/>
                <w:szCs w:val="32"/>
                <w:cs/>
                <w:lang w:val="en-GB"/>
              </w:rPr>
              <w:t>มีความพึงพอใจมาก</w:t>
            </w:r>
          </w:p>
        </w:tc>
      </w:tr>
      <w:tr w:rsidR="008A30FB" w:rsidRPr="002F492A" w14:paraId="7521B140" w14:textId="77777777" w:rsidTr="000B76B3">
        <w:trPr>
          <w:jc w:val="center"/>
        </w:trPr>
        <w:tc>
          <w:tcPr>
            <w:tcW w:w="9289" w:type="dxa"/>
            <w:gridSpan w:val="4"/>
            <w:tcBorders>
              <w:top w:val="single" w:sz="4" w:space="0" w:color="auto"/>
              <w:bottom w:val="single" w:sz="4" w:space="0" w:color="auto"/>
            </w:tcBorders>
            <w:shd w:val="clear" w:color="auto" w:fill="auto"/>
            <w:tcMar>
              <w:top w:w="0" w:type="dxa"/>
              <w:left w:w="108" w:type="dxa"/>
              <w:bottom w:w="0" w:type="dxa"/>
              <w:right w:w="108" w:type="dxa"/>
            </w:tcMar>
          </w:tcPr>
          <w:p w14:paraId="4757248B" w14:textId="77777777" w:rsidR="00A01FE8" w:rsidRPr="002F492A" w:rsidRDefault="000E269B" w:rsidP="00AA4212">
            <w:pPr>
              <w:spacing w:after="0" w:line="216" w:lineRule="auto"/>
              <w:rPr>
                <w:rFonts w:ascii="TH SarabunPSK" w:hAnsi="TH SarabunPSK" w:cs="TH SarabunPSK"/>
                <w:sz w:val="32"/>
                <w:szCs w:val="32"/>
              </w:rPr>
            </w:pPr>
            <w:r w:rsidRPr="002F492A">
              <w:rPr>
                <w:rFonts w:ascii="TH SarabunPSK" w:hAnsi="TH SarabunPSK" w:cs="TH SarabunPSK"/>
                <w:b/>
                <w:bCs/>
                <w:sz w:val="32"/>
                <w:szCs w:val="32"/>
                <w:cs/>
              </w:rPr>
              <w:t>ด้านส่วนประกอบทั่วไปของอินโฟกราฟิก</w:t>
            </w:r>
          </w:p>
        </w:tc>
      </w:tr>
      <w:tr w:rsidR="008A30FB" w:rsidRPr="002F492A" w14:paraId="104D105D" w14:textId="77777777" w:rsidTr="000B76B3">
        <w:trPr>
          <w:jc w:val="center"/>
        </w:trPr>
        <w:tc>
          <w:tcPr>
            <w:tcW w:w="5514" w:type="dxa"/>
            <w:tcBorders>
              <w:top w:val="single" w:sz="4" w:space="0" w:color="auto"/>
            </w:tcBorders>
            <w:shd w:val="clear" w:color="auto" w:fill="auto"/>
            <w:tcMar>
              <w:top w:w="0" w:type="dxa"/>
              <w:left w:w="108" w:type="dxa"/>
              <w:bottom w:w="0" w:type="dxa"/>
              <w:right w:w="108" w:type="dxa"/>
            </w:tcMar>
          </w:tcPr>
          <w:p w14:paraId="2899CC67" w14:textId="77777777" w:rsidR="00E62478" w:rsidRPr="002F492A" w:rsidRDefault="00E62478" w:rsidP="00AA4212">
            <w:pPr>
              <w:spacing w:after="0" w:line="216" w:lineRule="auto"/>
              <w:rPr>
                <w:rFonts w:ascii="TH SarabunPSK" w:hAnsi="TH SarabunPSK" w:cs="TH SarabunPSK"/>
                <w:sz w:val="32"/>
                <w:szCs w:val="32"/>
              </w:rPr>
            </w:pPr>
            <w:r w:rsidRPr="002F492A">
              <w:rPr>
                <w:rFonts w:ascii="TH SarabunPSK" w:hAnsi="TH SarabunPSK" w:cs="TH SarabunPSK"/>
                <w:sz w:val="32"/>
                <w:szCs w:val="32"/>
                <w:cs/>
              </w:rPr>
              <w:t>26. รูปแบบอักษรและขนาดตัวอักษรมีความเหมาะสม</w:t>
            </w:r>
          </w:p>
        </w:tc>
        <w:tc>
          <w:tcPr>
            <w:tcW w:w="500" w:type="dxa"/>
            <w:tcBorders>
              <w:top w:val="single" w:sz="4" w:space="0" w:color="auto"/>
            </w:tcBorders>
            <w:shd w:val="clear" w:color="auto" w:fill="auto"/>
            <w:tcMar>
              <w:top w:w="0" w:type="dxa"/>
              <w:left w:w="108" w:type="dxa"/>
              <w:bottom w:w="0" w:type="dxa"/>
              <w:right w:w="108" w:type="dxa"/>
            </w:tcMar>
          </w:tcPr>
          <w:p w14:paraId="2F43517A" w14:textId="77777777" w:rsidR="00E62478" w:rsidRPr="002F492A" w:rsidRDefault="00E62478" w:rsidP="00AA4212">
            <w:pPr>
              <w:spacing w:after="0" w:line="216" w:lineRule="auto"/>
              <w:jc w:val="center"/>
              <w:rPr>
                <w:rFonts w:ascii="TH SarabunPSK" w:hAnsi="TH SarabunPSK" w:cs="TH SarabunPSK"/>
                <w:sz w:val="32"/>
                <w:szCs w:val="32"/>
                <w:cs/>
                <w:lang w:val="en-GB"/>
              </w:rPr>
            </w:pPr>
            <w:r w:rsidRPr="002F492A">
              <w:rPr>
                <w:rFonts w:ascii="TH SarabunPSK" w:hAnsi="TH SarabunPSK" w:cs="TH SarabunPSK"/>
                <w:sz w:val="32"/>
                <w:szCs w:val="32"/>
                <w:cs/>
                <w:lang w:val="en-GB"/>
              </w:rPr>
              <w:t>4</w:t>
            </w:r>
          </w:p>
        </w:tc>
        <w:tc>
          <w:tcPr>
            <w:tcW w:w="933" w:type="dxa"/>
            <w:tcBorders>
              <w:top w:val="single" w:sz="4" w:space="0" w:color="auto"/>
            </w:tcBorders>
            <w:shd w:val="clear" w:color="auto" w:fill="auto"/>
            <w:tcMar>
              <w:top w:w="0" w:type="dxa"/>
              <w:left w:w="108" w:type="dxa"/>
              <w:bottom w:w="0" w:type="dxa"/>
              <w:right w:w="108" w:type="dxa"/>
            </w:tcMar>
          </w:tcPr>
          <w:p w14:paraId="449988CA" w14:textId="77777777" w:rsidR="00E62478" w:rsidRPr="002F492A" w:rsidRDefault="00E62478" w:rsidP="00AA4212">
            <w:pPr>
              <w:spacing w:after="0" w:line="216" w:lineRule="auto"/>
              <w:jc w:val="center"/>
              <w:rPr>
                <w:rFonts w:ascii="TH SarabunPSK" w:hAnsi="TH SarabunPSK" w:cs="TH SarabunPSK"/>
                <w:sz w:val="32"/>
                <w:szCs w:val="32"/>
                <w:cs/>
                <w:lang w:val="en-GB"/>
              </w:rPr>
            </w:pPr>
            <w:r w:rsidRPr="002F492A">
              <w:rPr>
                <w:rFonts w:ascii="TH SarabunPSK" w:hAnsi="TH SarabunPSK" w:cs="TH SarabunPSK"/>
                <w:sz w:val="32"/>
                <w:szCs w:val="32"/>
                <w:cs/>
                <w:lang w:val="en-GB"/>
              </w:rPr>
              <w:t>0.66</w:t>
            </w:r>
          </w:p>
        </w:tc>
        <w:tc>
          <w:tcPr>
            <w:tcW w:w="2342" w:type="dxa"/>
            <w:tcBorders>
              <w:top w:val="single" w:sz="4" w:space="0" w:color="auto"/>
            </w:tcBorders>
            <w:shd w:val="clear" w:color="auto" w:fill="auto"/>
            <w:tcMar>
              <w:top w:w="0" w:type="dxa"/>
              <w:left w:w="108" w:type="dxa"/>
              <w:bottom w:w="0" w:type="dxa"/>
              <w:right w:w="108" w:type="dxa"/>
            </w:tcMar>
          </w:tcPr>
          <w:p w14:paraId="5121948F" w14:textId="06EC888B" w:rsidR="00E62478" w:rsidRPr="002F492A" w:rsidRDefault="00E62478" w:rsidP="00AA4212">
            <w:pPr>
              <w:spacing w:after="0" w:line="216" w:lineRule="auto"/>
              <w:rPr>
                <w:rFonts w:ascii="TH SarabunPSK" w:hAnsi="TH SarabunPSK" w:cs="TH SarabunPSK"/>
                <w:sz w:val="32"/>
                <w:szCs w:val="32"/>
                <w:cs/>
                <w:lang w:val="en-GB"/>
              </w:rPr>
            </w:pPr>
            <w:r w:rsidRPr="002F492A">
              <w:rPr>
                <w:rFonts w:ascii="TH SarabunPSK" w:hAnsi="TH SarabunPSK" w:cs="TH SarabunPSK"/>
                <w:sz w:val="32"/>
                <w:szCs w:val="32"/>
                <w:cs/>
                <w:lang w:val="en-GB"/>
              </w:rPr>
              <w:t>มีความพึงพอใจมาก</w:t>
            </w:r>
          </w:p>
        </w:tc>
      </w:tr>
      <w:tr w:rsidR="008A30FB" w:rsidRPr="002F492A" w14:paraId="738EFC15" w14:textId="77777777" w:rsidTr="000B76B3">
        <w:trPr>
          <w:jc w:val="center"/>
        </w:trPr>
        <w:tc>
          <w:tcPr>
            <w:tcW w:w="5514" w:type="dxa"/>
            <w:shd w:val="clear" w:color="auto" w:fill="auto"/>
            <w:tcMar>
              <w:top w:w="0" w:type="dxa"/>
              <w:left w:w="108" w:type="dxa"/>
              <w:bottom w:w="0" w:type="dxa"/>
              <w:right w:w="108" w:type="dxa"/>
            </w:tcMar>
          </w:tcPr>
          <w:p w14:paraId="77796E2A" w14:textId="0AFDC66F" w:rsidR="00E62478" w:rsidRPr="002F492A" w:rsidRDefault="00E62478" w:rsidP="00AA4212">
            <w:pPr>
              <w:spacing w:after="0" w:line="216" w:lineRule="auto"/>
              <w:rPr>
                <w:rFonts w:ascii="TH SarabunPSK" w:hAnsi="TH SarabunPSK" w:cs="TH SarabunPSK"/>
                <w:sz w:val="32"/>
                <w:szCs w:val="32"/>
              </w:rPr>
            </w:pPr>
            <w:r w:rsidRPr="002F492A">
              <w:rPr>
                <w:rFonts w:ascii="TH SarabunPSK" w:hAnsi="TH SarabunPSK" w:cs="TH SarabunPSK"/>
                <w:sz w:val="32"/>
                <w:szCs w:val="32"/>
                <w:cs/>
              </w:rPr>
              <w:t>27. ภาพและสัญลักษณ์ช่วยให้การนำเสนอข้อมูลมีความชัดเจนมากขึ้น</w:t>
            </w:r>
          </w:p>
        </w:tc>
        <w:tc>
          <w:tcPr>
            <w:tcW w:w="500" w:type="dxa"/>
            <w:shd w:val="clear" w:color="auto" w:fill="auto"/>
            <w:tcMar>
              <w:top w:w="0" w:type="dxa"/>
              <w:left w:w="108" w:type="dxa"/>
              <w:bottom w:w="0" w:type="dxa"/>
              <w:right w:w="108" w:type="dxa"/>
            </w:tcMar>
          </w:tcPr>
          <w:p w14:paraId="08842BCF" w14:textId="77777777" w:rsidR="00E62478" w:rsidRPr="002F492A" w:rsidRDefault="00E62478" w:rsidP="00AA4212">
            <w:pPr>
              <w:spacing w:after="0" w:line="216" w:lineRule="auto"/>
              <w:jc w:val="center"/>
              <w:rPr>
                <w:rFonts w:ascii="TH SarabunPSK" w:hAnsi="TH SarabunPSK" w:cs="TH SarabunPSK"/>
                <w:sz w:val="32"/>
                <w:szCs w:val="32"/>
                <w:cs/>
                <w:lang w:val="en-GB"/>
              </w:rPr>
            </w:pPr>
            <w:r w:rsidRPr="002F492A">
              <w:rPr>
                <w:rFonts w:ascii="TH SarabunPSK" w:hAnsi="TH SarabunPSK" w:cs="TH SarabunPSK"/>
                <w:sz w:val="32"/>
                <w:szCs w:val="32"/>
                <w:cs/>
                <w:lang w:val="en-GB"/>
              </w:rPr>
              <w:t>4</w:t>
            </w:r>
          </w:p>
        </w:tc>
        <w:tc>
          <w:tcPr>
            <w:tcW w:w="933" w:type="dxa"/>
            <w:shd w:val="clear" w:color="auto" w:fill="auto"/>
            <w:tcMar>
              <w:top w:w="0" w:type="dxa"/>
              <w:left w:w="108" w:type="dxa"/>
              <w:bottom w:w="0" w:type="dxa"/>
              <w:right w:w="108" w:type="dxa"/>
            </w:tcMar>
          </w:tcPr>
          <w:p w14:paraId="51916310" w14:textId="77777777" w:rsidR="00E62478" w:rsidRPr="002F492A" w:rsidRDefault="00E62478" w:rsidP="00AA4212">
            <w:pPr>
              <w:spacing w:after="0" w:line="216" w:lineRule="auto"/>
              <w:jc w:val="center"/>
              <w:rPr>
                <w:rFonts w:ascii="TH SarabunPSK" w:hAnsi="TH SarabunPSK" w:cs="TH SarabunPSK"/>
                <w:sz w:val="32"/>
                <w:szCs w:val="32"/>
                <w:cs/>
                <w:lang w:val="en-GB"/>
              </w:rPr>
            </w:pPr>
            <w:r w:rsidRPr="002F492A">
              <w:rPr>
                <w:rFonts w:ascii="TH SarabunPSK" w:hAnsi="TH SarabunPSK" w:cs="TH SarabunPSK"/>
                <w:sz w:val="32"/>
                <w:szCs w:val="32"/>
                <w:cs/>
                <w:lang w:val="en-GB"/>
              </w:rPr>
              <w:t>0.78</w:t>
            </w:r>
          </w:p>
        </w:tc>
        <w:tc>
          <w:tcPr>
            <w:tcW w:w="2342" w:type="dxa"/>
            <w:shd w:val="clear" w:color="auto" w:fill="auto"/>
            <w:tcMar>
              <w:top w:w="0" w:type="dxa"/>
              <w:left w:w="108" w:type="dxa"/>
              <w:bottom w:w="0" w:type="dxa"/>
              <w:right w:w="108" w:type="dxa"/>
            </w:tcMar>
          </w:tcPr>
          <w:p w14:paraId="519245DC" w14:textId="2DBEAC80" w:rsidR="00E62478" w:rsidRPr="002F492A" w:rsidRDefault="00E62478" w:rsidP="00AA4212">
            <w:pPr>
              <w:spacing w:after="0" w:line="216" w:lineRule="auto"/>
              <w:rPr>
                <w:rFonts w:ascii="TH SarabunPSK" w:hAnsi="TH SarabunPSK" w:cs="TH SarabunPSK"/>
                <w:sz w:val="32"/>
                <w:szCs w:val="32"/>
                <w:cs/>
                <w:lang w:val="en-GB"/>
              </w:rPr>
            </w:pPr>
            <w:r w:rsidRPr="002F492A">
              <w:rPr>
                <w:rFonts w:ascii="TH SarabunPSK" w:hAnsi="TH SarabunPSK" w:cs="TH SarabunPSK"/>
                <w:sz w:val="32"/>
                <w:szCs w:val="32"/>
                <w:cs/>
                <w:lang w:val="en-GB"/>
              </w:rPr>
              <w:t>มีความพึงพอใจมาก</w:t>
            </w:r>
          </w:p>
        </w:tc>
      </w:tr>
      <w:tr w:rsidR="008A30FB" w:rsidRPr="002F492A" w14:paraId="01B96DEA" w14:textId="77777777" w:rsidTr="000B76B3">
        <w:trPr>
          <w:jc w:val="center"/>
        </w:trPr>
        <w:tc>
          <w:tcPr>
            <w:tcW w:w="5514" w:type="dxa"/>
            <w:shd w:val="clear" w:color="auto" w:fill="auto"/>
            <w:tcMar>
              <w:top w:w="0" w:type="dxa"/>
              <w:left w:w="108" w:type="dxa"/>
              <w:bottom w:w="0" w:type="dxa"/>
              <w:right w:w="108" w:type="dxa"/>
            </w:tcMar>
          </w:tcPr>
          <w:p w14:paraId="4F69B8CD" w14:textId="77777777" w:rsidR="00E62478" w:rsidRPr="002F492A" w:rsidRDefault="00E62478" w:rsidP="00AA4212">
            <w:pPr>
              <w:spacing w:after="0" w:line="216" w:lineRule="auto"/>
              <w:rPr>
                <w:rFonts w:ascii="TH SarabunPSK" w:hAnsi="TH SarabunPSK" w:cs="TH SarabunPSK"/>
                <w:sz w:val="32"/>
                <w:szCs w:val="32"/>
              </w:rPr>
            </w:pPr>
            <w:r w:rsidRPr="002F492A">
              <w:rPr>
                <w:rFonts w:ascii="TH SarabunPSK" w:hAnsi="TH SarabunPSK" w:cs="TH SarabunPSK"/>
                <w:sz w:val="32"/>
                <w:szCs w:val="32"/>
                <w:cs/>
              </w:rPr>
              <w:t>28. ภาพและสัญลักษณ์ทำให้สื่อน่าสนใจ</w:t>
            </w:r>
          </w:p>
        </w:tc>
        <w:tc>
          <w:tcPr>
            <w:tcW w:w="500" w:type="dxa"/>
            <w:shd w:val="clear" w:color="auto" w:fill="auto"/>
            <w:tcMar>
              <w:top w:w="0" w:type="dxa"/>
              <w:left w:w="108" w:type="dxa"/>
              <w:bottom w:w="0" w:type="dxa"/>
              <w:right w:w="108" w:type="dxa"/>
            </w:tcMar>
          </w:tcPr>
          <w:p w14:paraId="25E35E06" w14:textId="77777777" w:rsidR="00E62478" w:rsidRPr="002F492A" w:rsidRDefault="00E62478" w:rsidP="00AA4212">
            <w:pPr>
              <w:spacing w:after="0" w:line="216" w:lineRule="auto"/>
              <w:jc w:val="center"/>
              <w:rPr>
                <w:rFonts w:ascii="TH SarabunPSK" w:hAnsi="TH SarabunPSK" w:cs="TH SarabunPSK"/>
                <w:sz w:val="32"/>
                <w:szCs w:val="32"/>
                <w:cs/>
                <w:lang w:val="en-GB"/>
              </w:rPr>
            </w:pPr>
            <w:r w:rsidRPr="002F492A">
              <w:rPr>
                <w:rFonts w:ascii="TH SarabunPSK" w:hAnsi="TH SarabunPSK" w:cs="TH SarabunPSK"/>
                <w:sz w:val="32"/>
                <w:szCs w:val="32"/>
                <w:cs/>
                <w:lang w:val="en-GB"/>
              </w:rPr>
              <w:t>4</w:t>
            </w:r>
          </w:p>
        </w:tc>
        <w:tc>
          <w:tcPr>
            <w:tcW w:w="933" w:type="dxa"/>
            <w:shd w:val="clear" w:color="auto" w:fill="auto"/>
            <w:tcMar>
              <w:top w:w="0" w:type="dxa"/>
              <w:left w:w="108" w:type="dxa"/>
              <w:bottom w:w="0" w:type="dxa"/>
              <w:right w:w="108" w:type="dxa"/>
            </w:tcMar>
          </w:tcPr>
          <w:p w14:paraId="1E9AE5F2" w14:textId="77777777" w:rsidR="00E62478" w:rsidRPr="002F492A" w:rsidRDefault="00E62478" w:rsidP="00AA4212">
            <w:pPr>
              <w:spacing w:after="0" w:line="216" w:lineRule="auto"/>
              <w:jc w:val="center"/>
              <w:rPr>
                <w:rFonts w:ascii="TH SarabunPSK" w:hAnsi="TH SarabunPSK" w:cs="TH SarabunPSK"/>
                <w:sz w:val="32"/>
                <w:szCs w:val="32"/>
                <w:cs/>
                <w:lang w:val="en-GB"/>
              </w:rPr>
            </w:pPr>
            <w:r w:rsidRPr="002F492A">
              <w:rPr>
                <w:rFonts w:ascii="TH SarabunPSK" w:hAnsi="TH SarabunPSK" w:cs="TH SarabunPSK"/>
                <w:sz w:val="32"/>
                <w:szCs w:val="32"/>
                <w:cs/>
                <w:lang w:val="en-GB"/>
              </w:rPr>
              <w:t>0.79</w:t>
            </w:r>
          </w:p>
        </w:tc>
        <w:tc>
          <w:tcPr>
            <w:tcW w:w="2342" w:type="dxa"/>
            <w:shd w:val="clear" w:color="auto" w:fill="auto"/>
            <w:tcMar>
              <w:top w:w="0" w:type="dxa"/>
              <w:left w:w="108" w:type="dxa"/>
              <w:bottom w:w="0" w:type="dxa"/>
              <w:right w:w="108" w:type="dxa"/>
            </w:tcMar>
          </w:tcPr>
          <w:p w14:paraId="37743F9E" w14:textId="029BCAC6" w:rsidR="00E62478" w:rsidRPr="002F492A" w:rsidRDefault="00E62478" w:rsidP="00AA4212">
            <w:pPr>
              <w:spacing w:after="0" w:line="216" w:lineRule="auto"/>
              <w:rPr>
                <w:rFonts w:ascii="TH SarabunPSK" w:hAnsi="TH SarabunPSK" w:cs="TH SarabunPSK"/>
                <w:sz w:val="32"/>
                <w:szCs w:val="32"/>
                <w:cs/>
                <w:lang w:val="en-GB"/>
              </w:rPr>
            </w:pPr>
            <w:r w:rsidRPr="002F492A">
              <w:rPr>
                <w:rFonts w:ascii="TH SarabunPSK" w:hAnsi="TH SarabunPSK" w:cs="TH SarabunPSK"/>
                <w:sz w:val="32"/>
                <w:szCs w:val="32"/>
                <w:cs/>
                <w:lang w:val="en-GB"/>
              </w:rPr>
              <w:t>มีความพึงพอใจมาก</w:t>
            </w:r>
          </w:p>
        </w:tc>
      </w:tr>
      <w:tr w:rsidR="008A30FB" w:rsidRPr="002F492A" w14:paraId="6C81E653" w14:textId="77777777" w:rsidTr="000B76B3">
        <w:trPr>
          <w:jc w:val="center"/>
        </w:trPr>
        <w:tc>
          <w:tcPr>
            <w:tcW w:w="5514" w:type="dxa"/>
            <w:shd w:val="clear" w:color="auto" w:fill="auto"/>
            <w:tcMar>
              <w:top w:w="0" w:type="dxa"/>
              <w:left w:w="108" w:type="dxa"/>
              <w:bottom w:w="0" w:type="dxa"/>
              <w:right w:w="108" w:type="dxa"/>
            </w:tcMar>
          </w:tcPr>
          <w:p w14:paraId="41BA517F" w14:textId="77777777" w:rsidR="00E62478" w:rsidRPr="002F492A" w:rsidRDefault="00E62478" w:rsidP="00AA4212">
            <w:pPr>
              <w:spacing w:after="0" w:line="216" w:lineRule="auto"/>
              <w:rPr>
                <w:rFonts w:ascii="TH SarabunPSK" w:hAnsi="TH SarabunPSK" w:cs="TH SarabunPSK"/>
                <w:sz w:val="32"/>
                <w:szCs w:val="32"/>
              </w:rPr>
            </w:pPr>
            <w:r w:rsidRPr="002F492A">
              <w:rPr>
                <w:rFonts w:ascii="TH SarabunPSK" w:hAnsi="TH SarabunPSK" w:cs="TH SarabunPSK"/>
                <w:sz w:val="32"/>
                <w:szCs w:val="32"/>
                <w:cs/>
              </w:rPr>
              <w:t>29. การเชื่อมต่อคิวอาร์โค้ดทำได้ง่าย</w:t>
            </w:r>
          </w:p>
        </w:tc>
        <w:tc>
          <w:tcPr>
            <w:tcW w:w="500" w:type="dxa"/>
            <w:shd w:val="clear" w:color="auto" w:fill="auto"/>
            <w:tcMar>
              <w:top w:w="0" w:type="dxa"/>
              <w:left w:w="108" w:type="dxa"/>
              <w:bottom w:w="0" w:type="dxa"/>
              <w:right w:w="108" w:type="dxa"/>
            </w:tcMar>
          </w:tcPr>
          <w:p w14:paraId="23D5446A" w14:textId="77777777" w:rsidR="00E62478" w:rsidRPr="002F492A" w:rsidRDefault="00E62478" w:rsidP="00AA4212">
            <w:pPr>
              <w:spacing w:after="0" w:line="216" w:lineRule="auto"/>
              <w:jc w:val="center"/>
              <w:rPr>
                <w:rFonts w:ascii="TH SarabunPSK" w:hAnsi="TH SarabunPSK" w:cs="TH SarabunPSK"/>
                <w:sz w:val="32"/>
                <w:szCs w:val="32"/>
                <w:cs/>
                <w:lang w:val="en-GB"/>
              </w:rPr>
            </w:pPr>
            <w:r w:rsidRPr="002F492A">
              <w:rPr>
                <w:rFonts w:ascii="TH SarabunPSK" w:hAnsi="TH SarabunPSK" w:cs="TH SarabunPSK"/>
                <w:sz w:val="32"/>
                <w:szCs w:val="32"/>
                <w:cs/>
                <w:lang w:val="en-GB"/>
              </w:rPr>
              <w:t>3.6</w:t>
            </w:r>
          </w:p>
        </w:tc>
        <w:tc>
          <w:tcPr>
            <w:tcW w:w="933" w:type="dxa"/>
            <w:shd w:val="clear" w:color="auto" w:fill="auto"/>
            <w:tcMar>
              <w:top w:w="0" w:type="dxa"/>
              <w:left w:w="108" w:type="dxa"/>
              <w:bottom w:w="0" w:type="dxa"/>
              <w:right w:w="108" w:type="dxa"/>
            </w:tcMar>
          </w:tcPr>
          <w:p w14:paraId="47AE67BB" w14:textId="77777777" w:rsidR="00E62478" w:rsidRPr="002F492A" w:rsidRDefault="00E62478" w:rsidP="00AA4212">
            <w:pPr>
              <w:spacing w:after="0" w:line="216" w:lineRule="auto"/>
              <w:jc w:val="center"/>
              <w:rPr>
                <w:rFonts w:ascii="TH SarabunPSK" w:hAnsi="TH SarabunPSK" w:cs="TH SarabunPSK"/>
                <w:sz w:val="32"/>
                <w:szCs w:val="32"/>
                <w:cs/>
                <w:lang w:val="en-GB"/>
              </w:rPr>
            </w:pPr>
            <w:r w:rsidRPr="002F492A">
              <w:rPr>
                <w:rFonts w:ascii="TH SarabunPSK" w:hAnsi="TH SarabunPSK" w:cs="TH SarabunPSK"/>
                <w:sz w:val="32"/>
                <w:szCs w:val="32"/>
                <w:cs/>
                <w:lang w:val="en-GB"/>
              </w:rPr>
              <w:t>0.70</w:t>
            </w:r>
          </w:p>
        </w:tc>
        <w:tc>
          <w:tcPr>
            <w:tcW w:w="2342" w:type="dxa"/>
            <w:shd w:val="clear" w:color="auto" w:fill="auto"/>
            <w:tcMar>
              <w:top w:w="0" w:type="dxa"/>
              <w:left w:w="108" w:type="dxa"/>
              <w:bottom w:w="0" w:type="dxa"/>
              <w:right w:w="108" w:type="dxa"/>
            </w:tcMar>
          </w:tcPr>
          <w:p w14:paraId="08CE46E1" w14:textId="131E0B14" w:rsidR="00E62478" w:rsidRPr="002F492A" w:rsidRDefault="00E62478" w:rsidP="00AA4212">
            <w:pPr>
              <w:spacing w:after="0" w:line="216" w:lineRule="auto"/>
              <w:rPr>
                <w:rFonts w:ascii="TH SarabunPSK" w:hAnsi="TH SarabunPSK" w:cs="TH SarabunPSK"/>
                <w:sz w:val="32"/>
                <w:szCs w:val="32"/>
                <w:cs/>
                <w:lang w:val="en-GB"/>
              </w:rPr>
            </w:pPr>
            <w:r w:rsidRPr="002F492A">
              <w:rPr>
                <w:rFonts w:ascii="TH SarabunPSK" w:hAnsi="TH SarabunPSK" w:cs="TH SarabunPSK"/>
                <w:sz w:val="32"/>
                <w:szCs w:val="32"/>
                <w:cs/>
                <w:lang w:val="en-GB"/>
              </w:rPr>
              <w:t>มีความพึงพอใจมาก</w:t>
            </w:r>
          </w:p>
        </w:tc>
      </w:tr>
      <w:tr w:rsidR="008A30FB" w:rsidRPr="002F492A" w14:paraId="1C612105" w14:textId="77777777" w:rsidTr="000B76B3">
        <w:trPr>
          <w:jc w:val="center"/>
        </w:trPr>
        <w:tc>
          <w:tcPr>
            <w:tcW w:w="5514" w:type="dxa"/>
            <w:shd w:val="clear" w:color="auto" w:fill="auto"/>
            <w:tcMar>
              <w:top w:w="0" w:type="dxa"/>
              <w:left w:w="108" w:type="dxa"/>
              <w:bottom w:w="0" w:type="dxa"/>
              <w:right w:w="108" w:type="dxa"/>
            </w:tcMar>
          </w:tcPr>
          <w:p w14:paraId="6A5116FF" w14:textId="06B4C39C" w:rsidR="00E62478" w:rsidRPr="002F492A" w:rsidRDefault="00E62478" w:rsidP="00AA4212">
            <w:pPr>
              <w:spacing w:after="0" w:line="216" w:lineRule="auto"/>
              <w:rPr>
                <w:rFonts w:ascii="TH SarabunPSK" w:hAnsi="TH SarabunPSK" w:cs="TH SarabunPSK"/>
                <w:sz w:val="32"/>
                <w:szCs w:val="32"/>
              </w:rPr>
            </w:pPr>
            <w:r w:rsidRPr="002F492A">
              <w:rPr>
                <w:rFonts w:ascii="TH SarabunPSK" w:hAnsi="TH SarabunPSK" w:cs="TH SarabunPSK"/>
                <w:sz w:val="32"/>
                <w:szCs w:val="32"/>
                <w:cs/>
              </w:rPr>
              <w:t>30. เสียงบรรยายและภาพในวิดีโอสั้นมีความชัดเจน</w:t>
            </w:r>
          </w:p>
        </w:tc>
        <w:tc>
          <w:tcPr>
            <w:tcW w:w="500" w:type="dxa"/>
            <w:shd w:val="clear" w:color="auto" w:fill="auto"/>
            <w:tcMar>
              <w:top w:w="0" w:type="dxa"/>
              <w:left w:w="108" w:type="dxa"/>
              <w:bottom w:w="0" w:type="dxa"/>
              <w:right w:w="108" w:type="dxa"/>
            </w:tcMar>
          </w:tcPr>
          <w:p w14:paraId="43EC2507" w14:textId="77777777" w:rsidR="00E62478" w:rsidRPr="002F492A" w:rsidRDefault="00E62478" w:rsidP="00AA4212">
            <w:pPr>
              <w:spacing w:after="0" w:line="216" w:lineRule="auto"/>
              <w:jc w:val="center"/>
              <w:rPr>
                <w:rFonts w:ascii="TH SarabunPSK" w:hAnsi="TH SarabunPSK" w:cs="TH SarabunPSK"/>
                <w:sz w:val="32"/>
                <w:szCs w:val="32"/>
                <w:cs/>
                <w:lang w:val="en-GB"/>
              </w:rPr>
            </w:pPr>
            <w:r w:rsidRPr="002F492A">
              <w:rPr>
                <w:rFonts w:ascii="TH SarabunPSK" w:hAnsi="TH SarabunPSK" w:cs="TH SarabunPSK"/>
                <w:sz w:val="32"/>
                <w:szCs w:val="32"/>
                <w:cs/>
                <w:lang w:val="en-GB"/>
              </w:rPr>
              <w:t>4.2</w:t>
            </w:r>
          </w:p>
        </w:tc>
        <w:tc>
          <w:tcPr>
            <w:tcW w:w="933" w:type="dxa"/>
            <w:shd w:val="clear" w:color="auto" w:fill="auto"/>
            <w:tcMar>
              <w:top w:w="0" w:type="dxa"/>
              <w:left w:w="108" w:type="dxa"/>
              <w:bottom w:w="0" w:type="dxa"/>
              <w:right w:w="108" w:type="dxa"/>
            </w:tcMar>
          </w:tcPr>
          <w:p w14:paraId="55556910" w14:textId="77777777" w:rsidR="00E62478" w:rsidRPr="002F492A" w:rsidRDefault="00E62478" w:rsidP="00AA4212">
            <w:pPr>
              <w:spacing w:after="0" w:line="216" w:lineRule="auto"/>
              <w:jc w:val="center"/>
              <w:rPr>
                <w:rFonts w:ascii="TH SarabunPSK" w:hAnsi="TH SarabunPSK" w:cs="TH SarabunPSK"/>
                <w:sz w:val="32"/>
                <w:szCs w:val="32"/>
                <w:cs/>
                <w:lang w:val="en-GB"/>
              </w:rPr>
            </w:pPr>
            <w:r w:rsidRPr="002F492A">
              <w:rPr>
                <w:rFonts w:ascii="TH SarabunPSK" w:hAnsi="TH SarabunPSK" w:cs="TH SarabunPSK"/>
                <w:sz w:val="32"/>
                <w:szCs w:val="32"/>
                <w:cs/>
                <w:lang w:val="en-GB"/>
              </w:rPr>
              <w:t>0.78</w:t>
            </w:r>
          </w:p>
        </w:tc>
        <w:tc>
          <w:tcPr>
            <w:tcW w:w="2342" w:type="dxa"/>
            <w:shd w:val="clear" w:color="auto" w:fill="auto"/>
            <w:tcMar>
              <w:top w:w="0" w:type="dxa"/>
              <w:left w:w="108" w:type="dxa"/>
              <w:bottom w:w="0" w:type="dxa"/>
              <w:right w:w="108" w:type="dxa"/>
            </w:tcMar>
          </w:tcPr>
          <w:p w14:paraId="48AC7DC1" w14:textId="5344D7F7" w:rsidR="00E62478" w:rsidRPr="002F492A" w:rsidRDefault="00E62478" w:rsidP="00AA4212">
            <w:pPr>
              <w:spacing w:after="0" w:line="216" w:lineRule="auto"/>
              <w:rPr>
                <w:rFonts w:ascii="TH SarabunPSK" w:hAnsi="TH SarabunPSK" w:cs="TH SarabunPSK"/>
                <w:sz w:val="32"/>
                <w:szCs w:val="32"/>
                <w:cs/>
                <w:lang w:val="en-GB"/>
              </w:rPr>
            </w:pPr>
            <w:r w:rsidRPr="002F492A">
              <w:rPr>
                <w:rFonts w:ascii="TH SarabunPSK" w:hAnsi="TH SarabunPSK" w:cs="TH SarabunPSK"/>
                <w:sz w:val="32"/>
                <w:szCs w:val="32"/>
                <w:cs/>
                <w:lang w:val="en-GB"/>
              </w:rPr>
              <w:t>มีความพึงพอใจมาก</w:t>
            </w:r>
          </w:p>
        </w:tc>
      </w:tr>
      <w:tr w:rsidR="008A30FB" w:rsidRPr="002F492A" w14:paraId="455B004C" w14:textId="77777777" w:rsidTr="000B76B3">
        <w:trPr>
          <w:jc w:val="center"/>
        </w:trPr>
        <w:tc>
          <w:tcPr>
            <w:tcW w:w="5514" w:type="dxa"/>
            <w:tcBorders>
              <w:bottom w:val="single" w:sz="4" w:space="0" w:color="auto"/>
            </w:tcBorders>
            <w:shd w:val="clear" w:color="auto" w:fill="auto"/>
            <w:tcMar>
              <w:top w:w="0" w:type="dxa"/>
              <w:left w:w="108" w:type="dxa"/>
              <w:bottom w:w="0" w:type="dxa"/>
              <w:right w:w="108" w:type="dxa"/>
            </w:tcMar>
          </w:tcPr>
          <w:p w14:paraId="553C705E" w14:textId="44D1ABE4" w:rsidR="00E62478" w:rsidRPr="002F492A" w:rsidRDefault="00E62478" w:rsidP="00AA4212">
            <w:pPr>
              <w:spacing w:after="0" w:line="216" w:lineRule="auto"/>
              <w:rPr>
                <w:rFonts w:ascii="TH SarabunPSK" w:hAnsi="TH SarabunPSK" w:cs="TH SarabunPSK"/>
                <w:sz w:val="32"/>
                <w:szCs w:val="32"/>
              </w:rPr>
            </w:pPr>
            <w:r w:rsidRPr="002F492A">
              <w:rPr>
                <w:rFonts w:ascii="TH SarabunPSK" w:hAnsi="TH SarabunPSK" w:cs="TH SarabunPSK"/>
                <w:sz w:val="32"/>
                <w:szCs w:val="32"/>
                <w:cs/>
              </w:rPr>
              <w:t>31. ความพึงพอใจสื่ออินโฟกราฟิกสำหรับผู้ปกครองเลี้ยงเดี่ยว เรื่องการเสริมสร้างความรักความผูกพันของ</w:t>
            </w:r>
            <w:r w:rsidR="00AA5252" w:rsidRPr="002F492A">
              <w:rPr>
                <w:rFonts w:ascii="TH SarabunPSK" w:hAnsi="TH SarabunPSK" w:cs="TH SarabunPSK"/>
                <w:sz w:val="32"/>
                <w:szCs w:val="32"/>
                <w:cs/>
                <w:lang w:val="en-GB"/>
              </w:rPr>
              <w:t>ลูกน้อย</w:t>
            </w:r>
            <w:r w:rsidRPr="002F492A">
              <w:rPr>
                <w:rFonts w:ascii="TH SarabunPSK" w:hAnsi="TH SarabunPSK" w:cs="TH SarabunPSK"/>
                <w:sz w:val="32"/>
                <w:szCs w:val="32"/>
                <w:cs/>
              </w:rPr>
              <w:t>ในภาพรวม</w:t>
            </w:r>
          </w:p>
        </w:tc>
        <w:tc>
          <w:tcPr>
            <w:tcW w:w="500" w:type="dxa"/>
            <w:tcBorders>
              <w:bottom w:val="single" w:sz="4" w:space="0" w:color="auto"/>
            </w:tcBorders>
            <w:shd w:val="clear" w:color="auto" w:fill="auto"/>
            <w:tcMar>
              <w:top w:w="0" w:type="dxa"/>
              <w:left w:w="108" w:type="dxa"/>
              <w:bottom w:w="0" w:type="dxa"/>
              <w:right w:w="108" w:type="dxa"/>
            </w:tcMar>
          </w:tcPr>
          <w:p w14:paraId="0AAF9ECB" w14:textId="77777777" w:rsidR="00E62478" w:rsidRPr="002F492A" w:rsidRDefault="00E62478" w:rsidP="00AA4212">
            <w:pPr>
              <w:spacing w:after="0" w:line="216" w:lineRule="auto"/>
              <w:jc w:val="center"/>
              <w:rPr>
                <w:rFonts w:ascii="TH SarabunPSK" w:hAnsi="TH SarabunPSK" w:cs="TH SarabunPSK"/>
                <w:sz w:val="32"/>
                <w:szCs w:val="32"/>
              </w:rPr>
            </w:pPr>
            <w:r w:rsidRPr="002F492A">
              <w:rPr>
                <w:rFonts w:ascii="TH SarabunPSK" w:hAnsi="TH SarabunPSK" w:cs="TH SarabunPSK"/>
                <w:sz w:val="32"/>
                <w:szCs w:val="32"/>
                <w:lang w:val="en-GB"/>
              </w:rPr>
              <w:t>3</w:t>
            </w:r>
            <w:r w:rsidRPr="002F492A">
              <w:rPr>
                <w:rFonts w:ascii="TH SarabunPSK" w:hAnsi="TH SarabunPSK" w:cs="TH SarabunPSK"/>
                <w:sz w:val="32"/>
                <w:szCs w:val="32"/>
                <w:cs/>
                <w:lang w:val="en-GB"/>
              </w:rPr>
              <w:t>.</w:t>
            </w:r>
            <w:r w:rsidRPr="002F492A">
              <w:rPr>
                <w:rFonts w:ascii="TH SarabunPSK" w:hAnsi="TH SarabunPSK" w:cs="TH SarabunPSK"/>
                <w:sz w:val="32"/>
                <w:szCs w:val="32"/>
                <w:lang w:val="en-GB"/>
              </w:rPr>
              <w:t>9</w:t>
            </w:r>
          </w:p>
        </w:tc>
        <w:tc>
          <w:tcPr>
            <w:tcW w:w="933" w:type="dxa"/>
            <w:tcBorders>
              <w:bottom w:val="single" w:sz="4" w:space="0" w:color="auto"/>
            </w:tcBorders>
            <w:shd w:val="clear" w:color="auto" w:fill="auto"/>
            <w:tcMar>
              <w:top w:w="0" w:type="dxa"/>
              <w:left w:w="108" w:type="dxa"/>
              <w:bottom w:w="0" w:type="dxa"/>
              <w:right w:w="108" w:type="dxa"/>
            </w:tcMar>
          </w:tcPr>
          <w:p w14:paraId="0E6B80A8" w14:textId="77777777" w:rsidR="00E62478" w:rsidRPr="002F492A" w:rsidRDefault="00E62478" w:rsidP="00AA4212">
            <w:pPr>
              <w:spacing w:after="0" w:line="216" w:lineRule="auto"/>
              <w:jc w:val="center"/>
              <w:rPr>
                <w:rFonts w:ascii="TH SarabunPSK" w:hAnsi="TH SarabunPSK" w:cs="TH SarabunPSK"/>
                <w:sz w:val="32"/>
                <w:szCs w:val="32"/>
                <w:cs/>
                <w:lang w:val="en-GB"/>
              </w:rPr>
            </w:pPr>
            <w:r w:rsidRPr="002F492A">
              <w:rPr>
                <w:rFonts w:ascii="TH SarabunPSK" w:hAnsi="TH SarabunPSK" w:cs="TH SarabunPSK"/>
                <w:sz w:val="32"/>
                <w:szCs w:val="32"/>
                <w:cs/>
                <w:lang w:val="en-GB"/>
              </w:rPr>
              <w:t>0.72</w:t>
            </w:r>
          </w:p>
        </w:tc>
        <w:tc>
          <w:tcPr>
            <w:tcW w:w="2342" w:type="dxa"/>
            <w:tcBorders>
              <w:bottom w:val="single" w:sz="4" w:space="0" w:color="auto"/>
            </w:tcBorders>
            <w:shd w:val="clear" w:color="auto" w:fill="auto"/>
            <w:tcMar>
              <w:top w:w="0" w:type="dxa"/>
              <w:left w:w="108" w:type="dxa"/>
              <w:bottom w:w="0" w:type="dxa"/>
              <w:right w:w="108" w:type="dxa"/>
            </w:tcMar>
          </w:tcPr>
          <w:p w14:paraId="4D335544" w14:textId="446AE0F4" w:rsidR="00E62478" w:rsidRPr="002F492A" w:rsidRDefault="00E62478" w:rsidP="00AA4212">
            <w:pPr>
              <w:spacing w:after="0" w:line="216" w:lineRule="auto"/>
              <w:rPr>
                <w:rFonts w:ascii="TH SarabunPSK" w:hAnsi="TH SarabunPSK" w:cs="TH SarabunPSK"/>
                <w:sz w:val="32"/>
                <w:szCs w:val="32"/>
                <w:cs/>
                <w:lang w:val="en-GB"/>
              </w:rPr>
            </w:pPr>
            <w:r w:rsidRPr="002F492A">
              <w:rPr>
                <w:rFonts w:ascii="TH SarabunPSK" w:hAnsi="TH SarabunPSK" w:cs="TH SarabunPSK"/>
                <w:sz w:val="32"/>
                <w:szCs w:val="32"/>
                <w:cs/>
                <w:lang w:val="en-GB"/>
              </w:rPr>
              <w:t>มีความพึงพอใจมาก</w:t>
            </w:r>
          </w:p>
        </w:tc>
      </w:tr>
      <w:tr w:rsidR="008A30FB" w:rsidRPr="002F492A" w14:paraId="11A27DC7" w14:textId="77777777" w:rsidTr="000B76B3">
        <w:trPr>
          <w:jc w:val="center"/>
        </w:trPr>
        <w:tc>
          <w:tcPr>
            <w:tcW w:w="5514" w:type="dxa"/>
            <w:tcBorders>
              <w:top w:val="single" w:sz="4" w:space="0" w:color="auto"/>
              <w:bottom w:val="single" w:sz="4" w:space="0" w:color="7F7F7F"/>
            </w:tcBorders>
            <w:shd w:val="clear" w:color="auto" w:fill="auto"/>
            <w:tcMar>
              <w:top w:w="0" w:type="dxa"/>
              <w:left w:w="108" w:type="dxa"/>
              <w:bottom w:w="0" w:type="dxa"/>
              <w:right w:w="108" w:type="dxa"/>
            </w:tcMar>
          </w:tcPr>
          <w:p w14:paraId="4F274158" w14:textId="22D23B6F" w:rsidR="00A01FE8" w:rsidRPr="002F492A" w:rsidRDefault="000E269B" w:rsidP="00AA4212">
            <w:pPr>
              <w:spacing w:after="0" w:line="216" w:lineRule="auto"/>
              <w:jc w:val="right"/>
              <w:rPr>
                <w:rFonts w:ascii="TH SarabunPSK" w:hAnsi="TH SarabunPSK" w:cs="TH SarabunPSK"/>
                <w:b/>
                <w:bCs/>
                <w:sz w:val="32"/>
                <w:szCs w:val="32"/>
                <w:cs/>
              </w:rPr>
            </w:pPr>
            <w:r w:rsidRPr="002F492A">
              <w:rPr>
                <w:rFonts w:ascii="TH SarabunPSK" w:hAnsi="TH SarabunPSK" w:cs="TH SarabunPSK"/>
                <w:b/>
                <w:bCs/>
                <w:sz w:val="32"/>
                <w:szCs w:val="32"/>
                <w:cs/>
              </w:rPr>
              <w:t>เฉลี่ย</w:t>
            </w:r>
          </w:p>
        </w:tc>
        <w:tc>
          <w:tcPr>
            <w:tcW w:w="500" w:type="dxa"/>
            <w:tcBorders>
              <w:top w:val="single" w:sz="4" w:space="0" w:color="auto"/>
              <w:bottom w:val="single" w:sz="4" w:space="0" w:color="7F7F7F"/>
            </w:tcBorders>
            <w:shd w:val="clear" w:color="auto" w:fill="auto"/>
            <w:tcMar>
              <w:top w:w="0" w:type="dxa"/>
              <w:left w:w="108" w:type="dxa"/>
              <w:bottom w:w="0" w:type="dxa"/>
              <w:right w:w="108" w:type="dxa"/>
            </w:tcMar>
          </w:tcPr>
          <w:p w14:paraId="3002AFBA" w14:textId="77777777" w:rsidR="00A01FE8" w:rsidRPr="002F492A" w:rsidRDefault="000E269B" w:rsidP="00AA4212">
            <w:pPr>
              <w:spacing w:after="0" w:line="216" w:lineRule="auto"/>
              <w:jc w:val="center"/>
              <w:rPr>
                <w:rFonts w:ascii="TH SarabunPSK" w:hAnsi="TH SarabunPSK" w:cs="TH SarabunPSK"/>
                <w:sz w:val="32"/>
                <w:szCs w:val="32"/>
                <w:cs/>
                <w:lang w:val="en-GB"/>
              </w:rPr>
            </w:pPr>
            <w:r w:rsidRPr="002F492A">
              <w:rPr>
                <w:rFonts w:ascii="TH SarabunPSK" w:hAnsi="TH SarabunPSK" w:cs="TH SarabunPSK"/>
                <w:sz w:val="32"/>
                <w:szCs w:val="32"/>
                <w:cs/>
                <w:lang w:val="en-GB"/>
              </w:rPr>
              <w:t>4.1</w:t>
            </w:r>
          </w:p>
        </w:tc>
        <w:tc>
          <w:tcPr>
            <w:tcW w:w="933" w:type="dxa"/>
            <w:tcBorders>
              <w:top w:val="single" w:sz="4" w:space="0" w:color="auto"/>
              <w:bottom w:val="single" w:sz="4" w:space="0" w:color="7F7F7F"/>
            </w:tcBorders>
            <w:shd w:val="clear" w:color="auto" w:fill="auto"/>
            <w:tcMar>
              <w:top w:w="0" w:type="dxa"/>
              <w:left w:w="108" w:type="dxa"/>
              <w:bottom w:w="0" w:type="dxa"/>
              <w:right w:w="108" w:type="dxa"/>
            </w:tcMar>
          </w:tcPr>
          <w:p w14:paraId="721C357B" w14:textId="77777777" w:rsidR="00A01FE8" w:rsidRPr="002F492A" w:rsidRDefault="000E269B" w:rsidP="00AA4212">
            <w:pPr>
              <w:spacing w:after="0" w:line="216" w:lineRule="auto"/>
              <w:jc w:val="center"/>
              <w:rPr>
                <w:rFonts w:ascii="TH SarabunPSK" w:hAnsi="TH SarabunPSK" w:cs="TH SarabunPSK"/>
                <w:sz w:val="32"/>
                <w:szCs w:val="32"/>
              </w:rPr>
            </w:pPr>
            <w:r w:rsidRPr="002F492A">
              <w:rPr>
                <w:rFonts w:ascii="TH SarabunPSK" w:hAnsi="TH SarabunPSK" w:cs="TH SarabunPSK"/>
                <w:sz w:val="32"/>
                <w:szCs w:val="32"/>
                <w:cs/>
                <w:lang w:val="en-GB"/>
              </w:rPr>
              <w:t>0.69</w:t>
            </w:r>
          </w:p>
        </w:tc>
        <w:tc>
          <w:tcPr>
            <w:tcW w:w="2342" w:type="dxa"/>
            <w:tcBorders>
              <w:top w:val="single" w:sz="4" w:space="0" w:color="auto"/>
              <w:bottom w:val="single" w:sz="4" w:space="0" w:color="7F7F7F"/>
            </w:tcBorders>
            <w:shd w:val="clear" w:color="auto" w:fill="auto"/>
            <w:tcMar>
              <w:top w:w="0" w:type="dxa"/>
              <w:left w:w="108" w:type="dxa"/>
              <w:bottom w:w="0" w:type="dxa"/>
              <w:right w:w="108" w:type="dxa"/>
            </w:tcMar>
          </w:tcPr>
          <w:p w14:paraId="3F3C9164" w14:textId="1CF6D58A" w:rsidR="00A01FE8" w:rsidRPr="002F492A" w:rsidRDefault="00E62478" w:rsidP="00AA4212">
            <w:pPr>
              <w:spacing w:after="0" w:line="216" w:lineRule="auto"/>
              <w:rPr>
                <w:rFonts w:ascii="TH SarabunPSK" w:hAnsi="TH SarabunPSK" w:cs="TH SarabunPSK"/>
                <w:sz w:val="32"/>
                <w:szCs w:val="32"/>
              </w:rPr>
            </w:pPr>
            <w:r w:rsidRPr="002F492A">
              <w:rPr>
                <w:rFonts w:ascii="TH SarabunPSK" w:hAnsi="TH SarabunPSK" w:cs="TH SarabunPSK"/>
                <w:sz w:val="32"/>
                <w:szCs w:val="32"/>
                <w:cs/>
                <w:lang w:val="en-GB"/>
              </w:rPr>
              <w:t>มีความพึงพอใจมาก</w:t>
            </w:r>
          </w:p>
        </w:tc>
      </w:tr>
    </w:tbl>
    <w:p w14:paraId="063393C6" w14:textId="77777777" w:rsidR="00AA4212" w:rsidRDefault="00AA4212" w:rsidP="00AA4212">
      <w:pPr>
        <w:pStyle w:val="a3"/>
        <w:spacing w:line="216" w:lineRule="auto"/>
        <w:ind w:firstLine="567"/>
        <w:jc w:val="thaiDistribute"/>
        <w:rPr>
          <w:rFonts w:ascii="TH SarabunPSK" w:hAnsi="TH SarabunPSK" w:cs="TH SarabunPSK"/>
          <w:sz w:val="32"/>
          <w:szCs w:val="32"/>
          <w:lang w:val="en-GB"/>
        </w:rPr>
      </w:pPr>
    </w:p>
    <w:p w14:paraId="21BFE39B" w14:textId="0373A2A7" w:rsidR="00A01FE8" w:rsidRPr="00F76E11" w:rsidRDefault="000E269B" w:rsidP="00AA4212">
      <w:pPr>
        <w:pStyle w:val="a3"/>
        <w:spacing w:line="216" w:lineRule="auto"/>
        <w:ind w:firstLine="567"/>
        <w:jc w:val="thaiDistribute"/>
        <w:rPr>
          <w:rFonts w:ascii="TH SarabunPSK" w:hAnsi="TH SarabunPSK" w:cs="TH SarabunPSK"/>
          <w:sz w:val="32"/>
          <w:szCs w:val="32"/>
          <w:lang w:val="en-GB"/>
        </w:rPr>
      </w:pPr>
      <w:r w:rsidRPr="00F76E11">
        <w:rPr>
          <w:rFonts w:ascii="TH SarabunPSK" w:hAnsi="TH SarabunPSK" w:cs="TH SarabunPSK"/>
          <w:sz w:val="32"/>
          <w:szCs w:val="32"/>
          <w:cs/>
          <w:lang w:val="en-GB"/>
        </w:rPr>
        <w:t xml:space="preserve">จากตารางที่ </w:t>
      </w:r>
      <w:r w:rsidR="000F3186" w:rsidRPr="00F76E11">
        <w:rPr>
          <w:rFonts w:ascii="TH SarabunPSK" w:hAnsi="TH SarabunPSK" w:cs="TH SarabunPSK"/>
          <w:sz w:val="32"/>
          <w:szCs w:val="32"/>
          <w:cs/>
          <w:lang w:val="en-GB"/>
        </w:rPr>
        <w:t>3</w:t>
      </w:r>
      <w:r w:rsidRPr="00F76E11">
        <w:rPr>
          <w:rFonts w:ascii="TH SarabunPSK" w:hAnsi="TH SarabunPSK" w:cs="TH SarabunPSK"/>
          <w:sz w:val="32"/>
          <w:szCs w:val="32"/>
          <w:cs/>
          <w:lang w:val="en-GB"/>
        </w:rPr>
        <w:t xml:space="preserve"> ผล</w:t>
      </w:r>
      <w:r w:rsidR="00E62478" w:rsidRPr="00F76E11">
        <w:rPr>
          <w:rFonts w:ascii="TH SarabunPSK" w:hAnsi="TH SarabunPSK" w:cs="TH SarabunPSK"/>
          <w:sz w:val="32"/>
          <w:szCs w:val="32"/>
          <w:cs/>
          <w:lang w:val="en-GB"/>
        </w:rPr>
        <w:t>การ</w:t>
      </w:r>
      <w:r w:rsidRPr="00F76E11">
        <w:rPr>
          <w:rFonts w:ascii="TH SarabunPSK" w:hAnsi="TH SarabunPSK" w:cs="TH SarabunPSK"/>
          <w:sz w:val="32"/>
          <w:szCs w:val="32"/>
          <w:cs/>
          <w:lang w:val="en-GB"/>
        </w:rPr>
        <w:t>ศึกษาความพึง</w:t>
      </w:r>
      <w:r w:rsidR="00E62478" w:rsidRPr="00F76E11">
        <w:rPr>
          <w:rFonts w:ascii="TH SarabunPSK" w:hAnsi="TH SarabunPSK" w:cs="TH SarabunPSK"/>
          <w:sz w:val="32"/>
          <w:szCs w:val="32"/>
          <w:cs/>
          <w:lang w:val="en-GB"/>
        </w:rPr>
        <w:t>พอ</w:t>
      </w:r>
      <w:r w:rsidRPr="00F76E11">
        <w:rPr>
          <w:rFonts w:ascii="TH SarabunPSK" w:hAnsi="TH SarabunPSK" w:cs="TH SarabunPSK"/>
          <w:sz w:val="32"/>
          <w:szCs w:val="32"/>
          <w:cs/>
          <w:lang w:val="en-GB"/>
        </w:rPr>
        <w:t>ใจของผู้ปกครองที่มีต่อสื่ออินโฟกราฟิกสำหรับผู้ปกครองเลี้ยงเดี่ยว</w:t>
      </w:r>
      <w:r w:rsidR="00643FB4" w:rsidRPr="00F76E11">
        <w:rPr>
          <w:rFonts w:ascii="TH SarabunPSK" w:hAnsi="TH SarabunPSK" w:cs="TH SarabunPSK"/>
          <w:sz w:val="32"/>
          <w:szCs w:val="32"/>
          <w:cs/>
          <w:lang w:val="en-GB"/>
        </w:rPr>
        <w:t xml:space="preserve">เรื่อง “การสร้างความรักความผูกพันของลูกน้อย” </w:t>
      </w:r>
      <w:r w:rsidRPr="00F76E11">
        <w:rPr>
          <w:rFonts w:ascii="TH SarabunPSK" w:hAnsi="TH SarabunPSK" w:cs="TH SarabunPSK"/>
          <w:sz w:val="32"/>
          <w:szCs w:val="32"/>
          <w:cs/>
          <w:lang w:val="en-GB"/>
        </w:rPr>
        <w:t>มีค่าเฉลี่ย 4.1</w:t>
      </w:r>
      <w:r w:rsidRPr="00F76E11">
        <w:rPr>
          <w:rFonts w:ascii="TH SarabunPSK" w:hAnsi="TH SarabunPSK" w:cs="TH SarabunPSK"/>
          <w:b/>
          <w:bCs/>
          <w:sz w:val="32"/>
          <w:szCs w:val="32"/>
          <w:cs/>
          <w:lang w:val="en-GB"/>
        </w:rPr>
        <w:t xml:space="preserve"> </w:t>
      </w:r>
      <w:r w:rsidR="00E62478" w:rsidRPr="00F76E11">
        <w:rPr>
          <w:rFonts w:ascii="TH SarabunPSK" w:hAnsi="TH SarabunPSK" w:cs="TH SarabunPSK"/>
          <w:sz w:val="32"/>
          <w:szCs w:val="32"/>
          <w:cs/>
          <w:lang w:val="en-GB"/>
        </w:rPr>
        <w:t>หมายถึงมีความความพึงพอใจมาก</w:t>
      </w:r>
    </w:p>
    <w:p w14:paraId="35F61690" w14:textId="7586E636" w:rsidR="00EA0331" w:rsidRDefault="004827C8" w:rsidP="00AA4212">
      <w:pPr>
        <w:pStyle w:val="a3"/>
        <w:spacing w:line="216" w:lineRule="auto"/>
        <w:ind w:firstLine="567"/>
        <w:jc w:val="thaiDistribute"/>
        <w:rPr>
          <w:rFonts w:ascii="TH SarabunPSK" w:hAnsi="TH SarabunPSK" w:cs="TH SarabunPSK"/>
          <w:sz w:val="32"/>
          <w:szCs w:val="32"/>
        </w:rPr>
      </w:pPr>
      <w:r w:rsidRPr="00F76E11">
        <w:rPr>
          <w:rFonts w:ascii="TH SarabunPSK" w:hAnsi="TH SarabunPSK" w:cs="TH SarabunPSK"/>
          <w:sz w:val="32"/>
          <w:szCs w:val="32"/>
          <w:cs/>
        </w:rPr>
        <w:t>จากการดำเนินการวิจัยเรื่องการพัฒนาสื่ออินโฟกราฟิกสำหรับผู้ปกครองเลี้ยงเดี่ยวเกี่ยวกับการเสริมสร้างความรักและความผูกพันของเด็กปฐมวัย พบว่าสื่ออินโฟกราฟิกที่พัฒนาขึ้นนี้ได้รับการออกแบบโดย</w:t>
      </w:r>
      <w:r w:rsidR="00C30DD8" w:rsidRPr="00F76E11">
        <w:rPr>
          <w:rFonts w:ascii="TH SarabunPSK" w:hAnsi="TH SarabunPSK" w:cs="TH SarabunPSK"/>
          <w:sz w:val="32"/>
          <w:szCs w:val="32"/>
          <w:cs/>
        </w:rPr>
        <w:t>ใช้</w:t>
      </w:r>
      <w:r w:rsidRPr="00F76E11">
        <w:rPr>
          <w:rFonts w:ascii="TH SarabunPSK" w:hAnsi="TH SarabunPSK" w:cs="TH SarabunPSK"/>
          <w:sz w:val="32"/>
          <w:szCs w:val="32"/>
          <w:cs/>
        </w:rPr>
        <w:t>แนว</w:t>
      </w:r>
      <w:r w:rsidR="00C30DD8" w:rsidRPr="00F76E11">
        <w:rPr>
          <w:rFonts w:ascii="TH SarabunPSK" w:hAnsi="TH SarabunPSK" w:cs="TH SarabunPSK"/>
          <w:sz w:val="32"/>
          <w:szCs w:val="32"/>
          <w:cs/>
        </w:rPr>
        <w:t>คิด</w:t>
      </w:r>
      <w:r w:rsidRPr="00F76E11">
        <w:rPr>
          <w:rFonts w:ascii="TH SarabunPSK" w:hAnsi="TH SarabunPSK" w:cs="TH SarabunPSK"/>
          <w:sz w:val="32"/>
          <w:szCs w:val="32"/>
          <w:cs/>
        </w:rPr>
        <w:t xml:space="preserve"> "กิน กอด เล่น เล่า" ซึ่งเป็นแนวทางที่</w:t>
      </w:r>
      <w:r w:rsidR="004446F7" w:rsidRPr="00F76E11">
        <w:rPr>
          <w:rFonts w:ascii="TH SarabunPSK" w:hAnsi="TH SarabunPSK" w:cs="TH SarabunPSK"/>
          <w:sz w:val="32"/>
          <w:szCs w:val="32"/>
          <w:shd w:val="clear" w:color="auto" w:fill="FFFFFF"/>
          <w:cs/>
          <w:lang w:val="en-GB"/>
        </w:rPr>
        <w:t>สถาบันราชานุกูล กรมสุขภาพจิต กระทรวงสาธารณสุข</w:t>
      </w:r>
      <w:r w:rsidRPr="00F76E11">
        <w:rPr>
          <w:rFonts w:ascii="TH SarabunPSK" w:hAnsi="TH SarabunPSK" w:cs="TH SarabunPSK"/>
          <w:sz w:val="32"/>
          <w:szCs w:val="32"/>
          <w:cs/>
        </w:rPr>
        <w:t>แนะนำให้ใช้ในการเลี้ยงดูเด็กปฐมวัย รวมถึงการส่งเสริมกิจกรรมที่ลดการใช้เทคโนโลยีในเด็ก</w:t>
      </w:r>
      <w:r w:rsidR="004446F7" w:rsidRPr="00F76E11">
        <w:rPr>
          <w:rFonts w:ascii="TH SarabunPSK" w:hAnsi="TH SarabunPSK" w:cs="TH SarabunPSK"/>
          <w:sz w:val="32"/>
          <w:szCs w:val="32"/>
          <w:cs/>
        </w:rPr>
        <w:t>ปฐมวัย</w:t>
      </w:r>
      <w:r w:rsidRPr="00F76E11">
        <w:rPr>
          <w:rFonts w:ascii="TH SarabunPSK" w:hAnsi="TH SarabunPSK" w:cs="TH SarabunPSK"/>
          <w:sz w:val="32"/>
          <w:szCs w:val="32"/>
          <w:cs/>
        </w:rPr>
        <w:t xml:space="preserve"> โดยเนื้อหาของสื่ออินโฟกราฟิกได้รับการนำเสนอในรูปแบบที่เข้าใจง่าย มีการจัดหมวดหมู่และนำเสนอข้อมูลผ่าน </w:t>
      </w:r>
      <w:r w:rsidRPr="00F76E11">
        <w:rPr>
          <w:rFonts w:ascii="TH SarabunPSK" w:hAnsi="TH SarabunPSK" w:cs="TH SarabunPSK"/>
          <w:sz w:val="32"/>
          <w:szCs w:val="32"/>
        </w:rPr>
        <w:t xml:space="preserve">QR Code </w:t>
      </w:r>
      <w:r w:rsidRPr="00F76E11">
        <w:rPr>
          <w:rFonts w:ascii="TH SarabunPSK" w:hAnsi="TH SarabunPSK" w:cs="TH SarabunPSK"/>
          <w:sz w:val="32"/>
          <w:szCs w:val="32"/>
          <w:cs/>
        </w:rPr>
        <w:t>เพื่อความสะดวกในการใช้งานของผู้ปกครอง</w:t>
      </w:r>
      <w:r w:rsidR="00C30DD8" w:rsidRPr="00F76E11">
        <w:rPr>
          <w:rFonts w:ascii="TH SarabunPSK" w:hAnsi="TH SarabunPSK" w:cs="TH SarabunPSK"/>
          <w:sz w:val="32"/>
          <w:szCs w:val="32"/>
          <w:cs/>
        </w:rPr>
        <w:t xml:space="preserve"> ทั้งนี้</w:t>
      </w:r>
      <w:r w:rsidRPr="00F76E11">
        <w:rPr>
          <w:rFonts w:ascii="TH SarabunPSK" w:hAnsi="TH SarabunPSK" w:cs="TH SarabunPSK"/>
          <w:sz w:val="32"/>
          <w:szCs w:val="32"/>
          <w:cs/>
        </w:rPr>
        <w:t>คุณภาพของสื่อ</w:t>
      </w:r>
      <w:r w:rsidRPr="00F76E11">
        <w:rPr>
          <w:rFonts w:ascii="TH SarabunPSK" w:hAnsi="TH SarabunPSK" w:cs="TH SarabunPSK"/>
          <w:sz w:val="32"/>
          <w:szCs w:val="32"/>
        </w:rPr>
        <w:t xml:space="preserve"> </w:t>
      </w:r>
      <w:r w:rsidRPr="00F76E11">
        <w:rPr>
          <w:rFonts w:ascii="TH SarabunPSK" w:hAnsi="TH SarabunPSK" w:cs="TH SarabunPSK"/>
          <w:sz w:val="32"/>
          <w:szCs w:val="32"/>
          <w:cs/>
        </w:rPr>
        <w:t xml:space="preserve">ได้รับการประเมินโดยผู้เชี่ยวชาญเฉพาะทาง ซึ่งประกอบด้วยกุมารแพทย์ นักการศึกษาปฐมวัย และนักเทคโนโลยีทางการศึกษา ผลการประเมินระบุว่าสื่ออินโฟกราฟิกดังกล่าวมีค่าเฉลี่ยด้านคุณภาพ </w:t>
      </w:r>
      <w:r w:rsidRPr="00F76E11">
        <w:rPr>
          <w:rFonts w:ascii="TH SarabunPSK" w:hAnsi="TH SarabunPSK" w:cs="TH SarabunPSK"/>
          <w:sz w:val="32"/>
          <w:szCs w:val="32"/>
        </w:rPr>
        <w:t xml:space="preserve">4.75 </w:t>
      </w:r>
      <w:r w:rsidRPr="00F76E11">
        <w:rPr>
          <w:rFonts w:ascii="TH SarabunPSK" w:hAnsi="TH SarabunPSK" w:cs="TH SarabunPSK"/>
          <w:sz w:val="32"/>
          <w:szCs w:val="32"/>
          <w:cs/>
        </w:rPr>
        <w:t>ซึ่งถือว่าอยู่ในระดับ "เหมาะสมมากที่สุด" โดยผู้เชี่ยวชาญให้ความเห็นว่าสื่อมีเนื้อหาที่ถูกต้อง ครอบคลุม และมีความน่าสนใจ รูปแบบการนำเสนอช่วยดึงดูดความสนใจของผู้ใช้งาน อีกทั้งยังสอดคล้องกับหลักการพัฒนาความ</w:t>
      </w:r>
      <w:r w:rsidR="00540877" w:rsidRPr="00F76E11">
        <w:rPr>
          <w:rFonts w:ascii="TH SarabunPSK" w:hAnsi="TH SarabunPSK" w:cs="TH SarabunPSK"/>
          <w:sz w:val="32"/>
          <w:szCs w:val="32"/>
          <w:cs/>
        </w:rPr>
        <w:t>รักความผูกพันธ์</w:t>
      </w:r>
      <w:r w:rsidRPr="00F76E11">
        <w:rPr>
          <w:rFonts w:ascii="TH SarabunPSK" w:hAnsi="TH SarabunPSK" w:cs="TH SarabunPSK"/>
          <w:sz w:val="32"/>
          <w:szCs w:val="32"/>
          <w:cs/>
        </w:rPr>
        <w:t>ระหว่างเด็กและผู้ปกครอง</w:t>
      </w:r>
      <w:r w:rsidRPr="00F76E11">
        <w:rPr>
          <w:rFonts w:ascii="TH SarabunPSK" w:hAnsi="TH SarabunPSK" w:cs="TH SarabunPSK"/>
          <w:sz w:val="32"/>
          <w:szCs w:val="32"/>
        </w:rPr>
        <w:t xml:space="preserve"> </w:t>
      </w:r>
      <w:r w:rsidRPr="00F76E11">
        <w:rPr>
          <w:rFonts w:ascii="TH SarabunPSK" w:hAnsi="TH SarabunPSK" w:cs="TH SarabunPSK"/>
          <w:sz w:val="32"/>
          <w:szCs w:val="32"/>
          <w:cs/>
        </w:rPr>
        <w:t>ในส่วนของ</w:t>
      </w:r>
      <w:r w:rsidRPr="00F76E11">
        <w:rPr>
          <w:rFonts w:ascii="TH SarabunPSK" w:hAnsi="TH SarabunPSK" w:cs="TH SarabunPSK"/>
          <w:sz w:val="32"/>
          <w:szCs w:val="32"/>
        </w:rPr>
        <w:t xml:space="preserve"> </w:t>
      </w:r>
      <w:r w:rsidRPr="00F76E11">
        <w:rPr>
          <w:rFonts w:ascii="TH SarabunPSK" w:hAnsi="TH SarabunPSK" w:cs="TH SarabunPSK"/>
          <w:sz w:val="32"/>
          <w:szCs w:val="32"/>
          <w:cs/>
        </w:rPr>
        <w:t>ความพึงพอใจของผู้ปกครอง</w:t>
      </w:r>
      <w:r w:rsidRPr="00F76E11">
        <w:rPr>
          <w:rFonts w:ascii="TH SarabunPSK" w:hAnsi="TH SarabunPSK" w:cs="TH SarabunPSK"/>
          <w:sz w:val="32"/>
          <w:szCs w:val="32"/>
        </w:rPr>
        <w:t xml:space="preserve"> </w:t>
      </w:r>
      <w:r w:rsidRPr="00F76E11">
        <w:rPr>
          <w:rFonts w:ascii="TH SarabunPSK" w:hAnsi="TH SarabunPSK" w:cs="TH SarabunPSK"/>
          <w:sz w:val="32"/>
          <w:szCs w:val="32"/>
          <w:cs/>
        </w:rPr>
        <w:t xml:space="preserve">พบว่าผู้ปกครองที่ได้ทดลองใช้งานสื่ออินโฟกราฟิกมีระดับความพึงพอใจเฉลี่ยอยู่ที่ </w:t>
      </w:r>
      <w:r w:rsidRPr="00F76E11">
        <w:rPr>
          <w:rFonts w:ascii="TH SarabunPSK" w:hAnsi="TH SarabunPSK" w:cs="TH SarabunPSK"/>
          <w:sz w:val="32"/>
          <w:szCs w:val="32"/>
        </w:rPr>
        <w:t xml:space="preserve">4.1 </w:t>
      </w:r>
      <w:r w:rsidRPr="00F76E11">
        <w:rPr>
          <w:rFonts w:ascii="TH SarabunPSK" w:hAnsi="TH SarabunPSK" w:cs="TH SarabunPSK"/>
          <w:sz w:val="32"/>
          <w:szCs w:val="32"/>
          <w:cs/>
        </w:rPr>
        <w:t>ซึ่งอยู่ในระดับ "พึงพอใจมาก" ผู้ปกครองระบุว่าสื่อมีเนื้อหาที่ชัดเจน เข้าใจง่าย และสามารถนำไปปรับใช้ในการเลี้ยงดูบุตรได้จริง โดยเฉพาะหัวข้อที่เกี่ยวกับการ</w:t>
      </w:r>
      <w:r w:rsidR="00540877" w:rsidRPr="00F76E11">
        <w:rPr>
          <w:rFonts w:ascii="TH SarabunPSK" w:hAnsi="TH SarabunPSK" w:cs="TH SarabunPSK"/>
          <w:sz w:val="32"/>
          <w:szCs w:val="32"/>
          <w:cs/>
        </w:rPr>
        <w:t>กิน การ</w:t>
      </w:r>
      <w:r w:rsidRPr="00F76E11">
        <w:rPr>
          <w:rFonts w:ascii="TH SarabunPSK" w:hAnsi="TH SarabunPSK" w:cs="TH SarabunPSK"/>
          <w:sz w:val="32"/>
          <w:szCs w:val="32"/>
          <w:cs/>
        </w:rPr>
        <w:t xml:space="preserve">เล่านิทาน </w:t>
      </w:r>
      <w:r w:rsidR="00540877" w:rsidRPr="00F76E11">
        <w:rPr>
          <w:rFonts w:ascii="TH SarabunPSK" w:hAnsi="TH SarabunPSK" w:cs="TH SarabunPSK"/>
          <w:sz w:val="32"/>
          <w:szCs w:val="32"/>
          <w:cs/>
        </w:rPr>
        <w:t>และ</w:t>
      </w:r>
      <w:r w:rsidRPr="00F76E11">
        <w:rPr>
          <w:rFonts w:ascii="TH SarabunPSK" w:hAnsi="TH SarabunPSK" w:cs="TH SarabunPSK"/>
          <w:sz w:val="32"/>
          <w:szCs w:val="32"/>
          <w:cs/>
        </w:rPr>
        <w:t xml:space="preserve">การเล่นกับลูก </w:t>
      </w:r>
      <w:r w:rsidR="00540877" w:rsidRPr="00F76E11">
        <w:rPr>
          <w:rFonts w:ascii="TH SarabunPSK" w:hAnsi="TH SarabunPSK" w:cs="TH SarabunPSK"/>
          <w:sz w:val="32"/>
          <w:szCs w:val="32"/>
          <w:cs/>
        </w:rPr>
        <w:t>ทั้งนี้</w:t>
      </w:r>
      <w:r w:rsidRPr="00F76E11">
        <w:rPr>
          <w:rFonts w:ascii="TH SarabunPSK" w:hAnsi="TH SarabunPSK" w:cs="TH SarabunPSK"/>
          <w:sz w:val="32"/>
          <w:szCs w:val="32"/>
          <w:cs/>
        </w:rPr>
        <w:t>การยืนยันถึงความเหมาะสมทั้งในด้านคุณภาพของเนื้อหาและความพึงพอใจของผู้ใช้งาน แสดงให้เห็นว่าสื่อดังกล่าวสามารถตอบสนองต่อความต้องการของผู้ปกครองเลี้ยงเดี่ยวได้อย่างมีประสิทธิภาพ อีกทั้งยังมีศักยภาพในการนำไปใช้เป็นเครื่องมือเพื่อเสริมสร้างความรักและความผูกพันระหว่างผู้ปกครองกับเด็กปฐมวัย</w:t>
      </w:r>
    </w:p>
    <w:p w14:paraId="533A9F13" w14:textId="03B8C1C4" w:rsidR="00F76E11" w:rsidRDefault="00F76E11" w:rsidP="00AA4212">
      <w:pPr>
        <w:pStyle w:val="a3"/>
        <w:spacing w:line="216" w:lineRule="auto"/>
        <w:ind w:firstLine="567"/>
        <w:jc w:val="thaiDistribute"/>
        <w:rPr>
          <w:rFonts w:ascii="TH SarabunPSK" w:hAnsi="TH SarabunPSK" w:cs="TH SarabunPSK"/>
          <w:sz w:val="32"/>
          <w:szCs w:val="32"/>
        </w:rPr>
      </w:pPr>
    </w:p>
    <w:p w14:paraId="61EE1D78" w14:textId="06ED7750" w:rsidR="00AA4212" w:rsidRDefault="00AA4212" w:rsidP="00AA4212">
      <w:pPr>
        <w:pStyle w:val="a3"/>
        <w:spacing w:line="216" w:lineRule="auto"/>
        <w:ind w:firstLine="567"/>
        <w:jc w:val="thaiDistribute"/>
        <w:rPr>
          <w:rFonts w:ascii="TH SarabunPSK" w:hAnsi="TH SarabunPSK" w:cs="TH SarabunPSK"/>
          <w:sz w:val="32"/>
          <w:szCs w:val="32"/>
        </w:rPr>
      </w:pPr>
    </w:p>
    <w:p w14:paraId="5F06EF0F" w14:textId="77777777" w:rsidR="00AA4212" w:rsidRPr="00F76E11" w:rsidRDefault="00AA4212" w:rsidP="00AA4212">
      <w:pPr>
        <w:pStyle w:val="a3"/>
        <w:spacing w:line="216" w:lineRule="auto"/>
        <w:ind w:firstLine="567"/>
        <w:jc w:val="thaiDistribute"/>
        <w:rPr>
          <w:rFonts w:ascii="TH SarabunPSK" w:hAnsi="TH SarabunPSK" w:cs="TH SarabunPSK" w:hint="cs"/>
          <w:sz w:val="32"/>
          <w:szCs w:val="32"/>
        </w:rPr>
      </w:pPr>
    </w:p>
    <w:p w14:paraId="598B8082" w14:textId="2E16A649" w:rsidR="00A01FE8" w:rsidRPr="002F492A" w:rsidRDefault="000E269B" w:rsidP="00AA4212">
      <w:pPr>
        <w:pStyle w:val="a3"/>
        <w:tabs>
          <w:tab w:val="left" w:pos="567"/>
          <w:tab w:val="left" w:pos="851"/>
          <w:tab w:val="left" w:pos="1134"/>
          <w:tab w:val="left" w:pos="1418"/>
          <w:tab w:val="left" w:pos="1701"/>
          <w:tab w:val="left" w:pos="1985"/>
          <w:tab w:val="left" w:pos="2268"/>
          <w:tab w:val="left" w:pos="2552"/>
        </w:tabs>
        <w:spacing w:line="216" w:lineRule="auto"/>
        <w:rPr>
          <w:rFonts w:ascii="TH SarabunPSK" w:hAnsi="TH SarabunPSK" w:cs="TH SarabunPSK"/>
          <w:sz w:val="32"/>
          <w:szCs w:val="32"/>
        </w:rPr>
      </w:pPr>
      <w:r w:rsidRPr="002F492A">
        <w:rPr>
          <w:rFonts w:ascii="TH SarabunPSK" w:hAnsi="TH SarabunPSK" w:cs="TH SarabunPSK"/>
          <w:b/>
          <w:bCs/>
          <w:sz w:val="32"/>
          <w:szCs w:val="32"/>
          <w:cs/>
        </w:rPr>
        <w:lastRenderedPageBreak/>
        <w:t>อภิปรายผล</w:t>
      </w:r>
    </w:p>
    <w:p w14:paraId="1150A7FD" w14:textId="52156853" w:rsidR="00416886" w:rsidRPr="002F492A" w:rsidRDefault="000E269B" w:rsidP="00AA4212">
      <w:pPr>
        <w:tabs>
          <w:tab w:val="left" w:pos="567"/>
          <w:tab w:val="left" w:pos="851"/>
          <w:tab w:val="left" w:pos="1134"/>
          <w:tab w:val="left" w:pos="1418"/>
          <w:tab w:val="left" w:pos="1701"/>
          <w:tab w:val="left" w:pos="1985"/>
          <w:tab w:val="left" w:pos="2268"/>
          <w:tab w:val="left" w:pos="2552"/>
        </w:tabs>
        <w:spacing w:after="0" w:line="216" w:lineRule="auto"/>
        <w:jc w:val="thaiDistribute"/>
        <w:rPr>
          <w:rFonts w:ascii="TH SarabunPSK" w:hAnsi="TH SarabunPSK" w:cs="TH SarabunPSK"/>
          <w:sz w:val="32"/>
          <w:szCs w:val="32"/>
        </w:rPr>
      </w:pPr>
      <w:r w:rsidRPr="002F492A">
        <w:rPr>
          <w:rFonts w:ascii="TH SarabunPSK" w:hAnsi="TH SarabunPSK" w:cs="TH SarabunPSK"/>
          <w:sz w:val="32"/>
          <w:szCs w:val="32"/>
          <w:cs/>
        </w:rPr>
        <w:t xml:space="preserve">     </w:t>
      </w:r>
      <w:r w:rsidRPr="002F492A">
        <w:rPr>
          <w:rFonts w:ascii="TH SarabunPSK" w:hAnsi="TH SarabunPSK" w:cs="TH SarabunPSK"/>
          <w:sz w:val="32"/>
          <w:szCs w:val="32"/>
        </w:rPr>
        <w:tab/>
      </w:r>
      <w:r w:rsidR="00E62478" w:rsidRPr="002F492A">
        <w:rPr>
          <w:rFonts w:ascii="TH SarabunPSK" w:hAnsi="TH SarabunPSK" w:cs="TH SarabunPSK"/>
          <w:sz w:val="32"/>
          <w:szCs w:val="32"/>
          <w:cs/>
        </w:rPr>
        <w:t>จากการศึกษา</w:t>
      </w:r>
      <w:r w:rsidR="00EA0331" w:rsidRPr="002F492A">
        <w:rPr>
          <w:rFonts w:ascii="TH SarabunPSK" w:hAnsi="TH SarabunPSK" w:cs="TH SarabunPSK"/>
          <w:sz w:val="32"/>
          <w:szCs w:val="32"/>
          <w:cs/>
        </w:rPr>
        <w:t xml:space="preserve">การพัฒนาสื่ออินโฟกราฟิกสำหรับผู้ปกครองเลี้ยงเดี่ยวเกี่ยวกับการเสริมสร้างความรักความผูกพันของเด็กปฐมวัย </w:t>
      </w:r>
      <w:r w:rsidR="00E62478" w:rsidRPr="002F492A">
        <w:rPr>
          <w:rFonts w:ascii="TH SarabunPSK" w:hAnsi="TH SarabunPSK" w:cs="TH SarabunPSK"/>
          <w:sz w:val="32"/>
          <w:szCs w:val="32"/>
          <w:cs/>
        </w:rPr>
        <w:t xml:space="preserve"> ผู้วิจัยมีประเด็นการอภิปราย ดังนี้ </w:t>
      </w:r>
      <w:r w:rsidR="002F6F0A" w:rsidRPr="002F492A">
        <w:rPr>
          <w:rFonts w:ascii="TH SarabunPSK" w:hAnsi="TH SarabunPSK" w:cs="TH SarabunPSK"/>
          <w:sz w:val="32"/>
          <w:szCs w:val="32"/>
          <w:cs/>
        </w:rPr>
        <w:t xml:space="preserve"> </w:t>
      </w:r>
    </w:p>
    <w:p w14:paraId="190B9ECE" w14:textId="780F4E03" w:rsidR="002F6F0A" w:rsidRPr="002F492A" w:rsidRDefault="00336ACF" w:rsidP="00AA4212">
      <w:pPr>
        <w:tabs>
          <w:tab w:val="left" w:pos="567"/>
          <w:tab w:val="left" w:pos="851"/>
          <w:tab w:val="left" w:pos="1134"/>
          <w:tab w:val="left" w:pos="1418"/>
          <w:tab w:val="left" w:pos="1701"/>
          <w:tab w:val="left" w:pos="1985"/>
          <w:tab w:val="left" w:pos="2268"/>
          <w:tab w:val="left" w:pos="2552"/>
        </w:tabs>
        <w:spacing w:after="0" w:line="216" w:lineRule="auto"/>
        <w:jc w:val="thaiDistribute"/>
        <w:rPr>
          <w:rFonts w:ascii="TH SarabunPSK" w:hAnsi="TH SarabunPSK" w:cs="TH SarabunPSK"/>
          <w:sz w:val="32"/>
          <w:szCs w:val="32"/>
        </w:rPr>
      </w:pPr>
      <w:r w:rsidRPr="002F492A">
        <w:rPr>
          <w:rFonts w:ascii="TH SarabunPSK" w:hAnsi="TH SarabunPSK" w:cs="TH SarabunPSK"/>
          <w:sz w:val="32"/>
          <w:szCs w:val="32"/>
          <w:cs/>
        </w:rPr>
        <w:tab/>
      </w:r>
      <w:r w:rsidR="00416886" w:rsidRPr="002F492A">
        <w:rPr>
          <w:rFonts w:ascii="TH SarabunPSK" w:hAnsi="TH SarabunPSK" w:cs="TH SarabunPSK"/>
          <w:sz w:val="32"/>
          <w:szCs w:val="32"/>
          <w:cs/>
        </w:rPr>
        <w:t>1. สื่ออินโฟกราฟิกสำหรับผู้ปกครองเลี้ยงเดี่ยวเรื่อง“การสร้างความรักความผูกพันของลูกน้อย” ที่พัฒนาขึ้น การพัฒนาสื่ออินโฟกราฟิกในครั้งนี้ พัฒนาขึ้นจากการประเมินความต้องการจำเป็น โดยการสัมภาษณ์ผู้ปกครองเลี้ยงเดี่ยวเกี่ยวกับปัญหาและความต้องการของผู้ปกครอง</w:t>
      </w:r>
      <w:r w:rsidR="00D23FFC" w:rsidRPr="002F492A">
        <w:rPr>
          <w:rFonts w:ascii="TH SarabunPSK" w:hAnsi="TH SarabunPSK" w:cs="TH SarabunPSK"/>
          <w:sz w:val="32"/>
          <w:szCs w:val="32"/>
          <w:cs/>
        </w:rPr>
        <w:t xml:space="preserve"> ที่</w:t>
      </w:r>
      <w:r w:rsidR="005C38B5" w:rsidRPr="002F492A">
        <w:rPr>
          <w:rFonts w:ascii="TH SarabunPSK" w:hAnsi="TH SarabunPSK" w:cs="TH SarabunPSK"/>
          <w:sz w:val="32"/>
          <w:szCs w:val="32"/>
          <w:cs/>
        </w:rPr>
        <w:t>ส่วนใหญ่</w:t>
      </w:r>
      <w:r w:rsidR="004A79D6" w:rsidRPr="002F492A">
        <w:rPr>
          <w:rFonts w:ascii="TH SarabunPSK" w:hAnsi="TH SarabunPSK" w:cs="TH SarabunPSK"/>
          <w:sz w:val="32"/>
          <w:szCs w:val="32"/>
          <w:cs/>
        </w:rPr>
        <w:t xml:space="preserve">เป็นเพศหญิงมากกว่าเพศชาย </w:t>
      </w:r>
      <w:r w:rsidR="00CD774B" w:rsidRPr="002F492A">
        <w:rPr>
          <w:rFonts w:ascii="TH SarabunPSK" w:hAnsi="TH SarabunPSK" w:cs="TH SarabunPSK"/>
          <w:sz w:val="32"/>
          <w:szCs w:val="32"/>
          <w:cs/>
        </w:rPr>
        <w:t>ซึ่งชี้ให้เห็นถึงบทบาทที่สำคัญของผู้หญิงในการดูแลบุตรในฐานะผู้ปกครองเลี้ยงเดี่ยว อีกทั้งผู้ปกครองส่วนใหญ่</w:t>
      </w:r>
      <w:r w:rsidR="00D23FFC" w:rsidRPr="002F492A">
        <w:rPr>
          <w:rFonts w:ascii="TH SarabunPSK" w:hAnsi="TH SarabunPSK" w:cs="TH SarabunPSK"/>
          <w:sz w:val="32"/>
          <w:szCs w:val="32"/>
          <w:cs/>
        </w:rPr>
        <w:t>มี</w:t>
      </w:r>
      <w:r w:rsidR="005C38B5" w:rsidRPr="002F492A">
        <w:rPr>
          <w:rFonts w:ascii="TH SarabunPSK" w:hAnsi="TH SarabunPSK" w:cs="TH SarabunPSK"/>
          <w:sz w:val="32"/>
          <w:szCs w:val="32"/>
          <w:cs/>
        </w:rPr>
        <w:t>ช่วงอายุ 25 – 35 ปี</w:t>
      </w:r>
      <w:r w:rsidRPr="002F492A">
        <w:rPr>
          <w:rFonts w:ascii="TH SarabunPSK" w:hAnsi="TH SarabunPSK" w:cs="TH SarabunPSK"/>
          <w:sz w:val="32"/>
          <w:szCs w:val="32"/>
          <w:cs/>
        </w:rPr>
        <w:t xml:space="preserve"> มีระดับการศึกษาต่ำกว่าปริญญาตรีและอาชีพที่</w:t>
      </w:r>
      <w:r w:rsidR="004A79D6" w:rsidRPr="002F492A">
        <w:rPr>
          <w:rFonts w:ascii="TH SarabunPSK" w:hAnsi="TH SarabunPSK" w:cs="TH SarabunPSK"/>
          <w:sz w:val="32"/>
          <w:szCs w:val="32"/>
          <w:cs/>
        </w:rPr>
        <w:t>หลากหลาย</w:t>
      </w:r>
      <w:r w:rsidRPr="002F492A">
        <w:rPr>
          <w:rFonts w:ascii="TH SarabunPSK" w:hAnsi="TH SarabunPSK" w:cs="TH SarabunPSK"/>
          <w:sz w:val="32"/>
          <w:szCs w:val="32"/>
          <w:cs/>
        </w:rPr>
        <w:t xml:space="preserve"> </w:t>
      </w:r>
      <w:r w:rsidR="00CD774B" w:rsidRPr="002F492A">
        <w:rPr>
          <w:rFonts w:ascii="TH SarabunPSK" w:hAnsi="TH SarabunPSK" w:cs="TH SarabunPSK"/>
          <w:sz w:val="32"/>
          <w:szCs w:val="32"/>
          <w:cs/>
        </w:rPr>
        <w:t>ทั้งนี้ไ</w:t>
      </w:r>
      <w:r w:rsidR="004A79D6" w:rsidRPr="002F492A">
        <w:rPr>
          <w:rFonts w:ascii="TH SarabunPSK" w:hAnsi="TH SarabunPSK" w:cs="TH SarabunPSK"/>
          <w:sz w:val="32"/>
          <w:szCs w:val="32"/>
          <w:cs/>
        </w:rPr>
        <w:t>ด้ทำการ</w:t>
      </w:r>
      <w:r w:rsidR="002F6F0A" w:rsidRPr="002F492A">
        <w:rPr>
          <w:rFonts w:ascii="TH SarabunPSK" w:hAnsi="TH SarabunPSK" w:cs="TH SarabunPSK"/>
          <w:sz w:val="32"/>
          <w:szCs w:val="32"/>
          <w:cs/>
        </w:rPr>
        <w:t xml:space="preserve">ศึกษาทฤษฎีรวมถึงเอกสารงานวิจัยที่เกี่ยวข้อง ใช้แนวคิด "กิน กอด เล่น เล่า" ซึ่งเป็นแนวทางที่ให้ความสำคัญกับการปฏิบัติอย่างเหมาะสมของพ่อแม่ในการเลี้ยงดูลูกในช่วงปฐมวัย </w:t>
      </w:r>
      <w:r w:rsidR="00EA0331" w:rsidRPr="002F492A">
        <w:rPr>
          <w:rFonts w:ascii="TH SarabunPSK" w:hAnsi="TH SarabunPSK" w:cs="TH SarabunPSK"/>
          <w:sz w:val="32"/>
          <w:szCs w:val="32"/>
          <w:cs/>
        </w:rPr>
        <w:t>และ</w:t>
      </w:r>
      <w:r w:rsidR="002F6F0A" w:rsidRPr="002F492A">
        <w:rPr>
          <w:rFonts w:ascii="TH SarabunPSK" w:hAnsi="TH SarabunPSK" w:cs="TH SarabunPSK"/>
          <w:sz w:val="32"/>
          <w:szCs w:val="32"/>
          <w:cs/>
        </w:rPr>
        <w:t xml:space="preserve">เนื้อหาการส่งเสริมกิจกรรมที่ลดการใช้เทคโนโลยีในเด็กปฐมวัย พร้อมทั้งจัดรูปแบบการนำเสนอที่เข้าใจง่าย ประกอบด้วย รูปแบบอักษรในการนำเสนอข้อความ  ภาษาที่ใช้นำเสนอ การนำเสนอภาพ การใช้สี ลักษณะของการจัดวางองค์ประกอบโดยรวมมีความเหมาะสมมากที่สุดทุกรายการ ซึ่งส่วนประกอบดังกล่าวส่งผลต่อความน่าสนใจและการใช้ประโยชน์ของสื่อ ทั้งนี้มีการจัดหมวดหมู่และนำเสนอข้อมูลในรูปแบบ </w:t>
      </w:r>
      <w:r w:rsidR="002F6F0A" w:rsidRPr="002F492A">
        <w:rPr>
          <w:rFonts w:ascii="TH SarabunPSK" w:hAnsi="TH SarabunPSK" w:cs="TH SarabunPSK"/>
          <w:sz w:val="32"/>
          <w:szCs w:val="32"/>
        </w:rPr>
        <w:t xml:space="preserve">QR Code </w:t>
      </w:r>
      <w:r w:rsidR="002F6F0A" w:rsidRPr="002F492A">
        <w:rPr>
          <w:rFonts w:ascii="TH SarabunPSK" w:hAnsi="TH SarabunPSK" w:cs="TH SarabunPSK"/>
          <w:sz w:val="32"/>
          <w:szCs w:val="32"/>
          <w:cs/>
        </w:rPr>
        <w:t>เพื่อความสะดวกในการเข้าถึงของผู้ปกครอง ซึ่งสอดคล้องกับเป้าหมายในการสร้างสื่อที่ไม่เพียงแต่ตอบสนองต่อความต้องการของผู้ปกครองเลี้ยงเดี่ยว แต่ยังช่วยส่งเสริมความรักและความผูกพันระหว่างเด็กและผู้ปกครองได้อย่างเป็นรูปธรรม ดังที่เม</w:t>
      </w:r>
      <w:proofErr w:type="spellStart"/>
      <w:r w:rsidR="002F6F0A" w:rsidRPr="002F492A">
        <w:rPr>
          <w:rFonts w:ascii="TH SarabunPSK" w:hAnsi="TH SarabunPSK" w:cs="TH SarabunPSK"/>
          <w:sz w:val="32"/>
          <w:szCs w:val="32"/>
          <w:cs/>
        </w:rPr>
        <w:t>เย</w:t>
      </w:r>
      <w:proofErr w:type="spellEnd"/>
      <w:r w:rsidR="002F6F0A" w:rsidRPr="002F492A">
        <w:rPr>
          <w:rFonts w:ascii="TH SarabunPSK" w:hAnsi="TH SarabunPSK" w:cs="TH SarabunPSK"/>
          <w:sz w:val="32"/>
          <w:szCs w:val="32"/>
          <w:cs/>
        </w:rPr>
        <w:t>อร์กล่าวว่าการนำเสนอภาพกราฟิกที่มีความชัดเจนและตรงประเด็นจะช่วยเสริมความเข้าใจในข้อมูลได้ดียิ่งขึ้น เมื่อใช้สื่อหลายรูปแบบในกระบวนการเรียนรู้สามารถเพิ่มประสิทธิภาพของการสื่อสารข้อมูลและประมวลผลข้อมูลได้ดีขึ้น (</w:t>
      </w:r>
      <w:r w:rsidR="002F6F0A" w:rsidRPr="002F492A">
        <w:rPr>
          <w:rFonts w:ascii="TH SarabunPSK" w:hAnsi="TH SarabunPSK" w:cs="TH SarabunPSK"/>
          <w:sz w:val="32"/>
          <w:szCs w:val="32"/>
        </w:rPr>
        <w:t xml:space="preserve">Mayer, </w:t>
      </w:r>
      <w:r w:rsidR="002F6F0A" w:rsidRPr="002F492A">
        <w:rPr>
          <w:rFonts w:ascii="TH SarabunPSK" w:hAnsi="TH SarabunPSK" w:cs="TH SarabunPSK"/>
          <w:sz w:val="32"/>
          <w:szCs w:val="32"/>
          <w:cs/>
        </w:rPr>
        <w:t>2009)</w:t>
      </w:r>
    </w:p>
    <w:p w14:paraId="6DD80280" w14:textId="13FCBC63" w:rsidR="002F6F0A" w:rsidRPr="002F492A" w:rsidRDefault="002F6F0A" w:rsidP="00AA4212">
      <w:pPr>
        <w:tabs>
          <w:tab w:val="left" w:pos="567"/>
          <w:tab w:val="left" w:pos="851"/>
          <w:tab w:val="left" w:pos="1134"/>
          <w:tab w:val="left" w:pos="1418"/>
          <w:tab w:val="left" w:pos="1701"/>
          <w:tab w:val="left" w:pos="1985"/>
          <w:tab w:val="left" w:pos="2268"/>
          <w:tab w:val="left" w:pos="2552"/>
        </w:tabs>
        <w:spacing w:after="0" w:line="216" w:lineRule="auto"/>
        <w:jc w:val="thaiDistribute"/>
        <w:rPr>
          <w:rFonts w:ascii="TH SarabunPSK" w:hAnsi="TH SarabunPSK" w:cs="TH SarabunPSK"/>
          <w:sz w:val="32"/>
          <w:szCs w:val="32"/>
        </w:rPr>
      </w:pPr>
      <w:r w:rsidRPr="002F492A">
        <w:rPr>
          <w:rFonts w:ascii="TH SarabunPSK" w:hAnsi="TH SarabunPSK" w:cs="TH SarabunPSK"/>
          <w:sz w:val="32"/>
          <w:szCs w:val="32"/>
          <w:cs/>
        </w:rPr>
        <w:tab/>
        <w:t xml:space="preserve">2. ด้านคุณภาพของสื่ออินโฟกราฟิกสำหรับผู้ปกครองเลี้ยงเดี่ยวเรื่อง“การสร้างความรักความผูกพันของลูกน้อย” ที่พัฒนาขึ้น ผลการประเมินคุณภาพของสื่ออินโฟกราฟิกจากผู้เชี่ยวชาญเฉพาะทาง ระบุว่าสื่อมีคุณภาพในระดับ "เหมาะสมมากที่สุด" ด้วยคะแนนเฉลี่ย 4.75 โดยผู้เชี่ยวชาญชื่นชมในความถูกต้อง ครอบคลุม และน่าสนใจของเนื้อหา รวมถึงรูปแบบการนำเสนอที่ช่วยดึงดูดความสนใจของผู้ใช้งาน </w:t>
      </w:r>
      <w:r w:rsidR="002B1E21" w:rsidRPr="002F492A">
        <w:rPr>
          <w:rFonts w:ascii="TH SarabunPSK" w:hAnsi="TH SarabunPSK" w:cs="TH SarabunPSK"/>
          <w:sz w:val="32"/>
          <w:szCs w:val="32"/>
          <w:cs/>
        </w:rPr>
        <w:t>เนื้อหาใน</w:t>
      </w:r>
      <w:r w:rsidRPr="002F492A">
        <w:rPr>
          <w:rFonts w:ascii="TH SarabunPSK" w:hAnsi="TH SarabunPSK" w:cs="TH SarabunPSK"/>
          <w:sz w:val="32"/>
          <w:szCs w:val="32"/>
          <w:cs/>
        </w:rPr>
        <w:t xml:space="preserve">สื่อดังกล่าวยังสอดคล้องกับแนวทางการพัฒนาความรักความผูกพันธ์ระหว่างเด็กและผู้ปกครองซึ่งเป็นพัฒนาการที่สำคัญของเด็กในช่วงวัย </w:t>
      </w:r>
      <w:r w:rsidR="002B1E21" w:rsidRPr="002F492A">
        <w:rPr>
          <w:rFonts w:ascii="TH SarabunPSK" w:hAnsi="TH SarabunPSK" w:cs="TH SarabunPSK"/>
          <w:sz w:val="32"/>
          <w:szCs w:val="32"/>
          <w:cs/>
        </w:rPr>
        <w:t xml:space="preserve">   </w:t>
      </w:r>
      <w:r w:rsidRPr="002F492A">
        <w:rPr>
          <w:rFonts w:ascii="TH SarabunPSK" w:hAnsi="TH SarabunPSK" w:cs="TH SarabunPSK"/>
          <w:sz w:val="32"/>
          <w:szCs w:val="32"/>
          <w:cs/>
        </w:rPr>
        <w:t>3 ขวบปีแรก ซึ่งสอดคล้องตามทฤษฎีความผูกพันของโบลวบีที่กล่าวถึงเด็กตั้งแต่แรกเกิดว่าต้องการการดูแลอย่างใกล้ชิดและการตอบสนองความต้องการด้วยความรัก เพื่อการมีชีวิตรอดและมีพัฒนาการที่ดี (</w:t>
      </w:r>
      <w:r w:rsidRPr="002F492A">
        <w:rPr>
          <w:rFonts w:ascii="TH SarabunPSK" w:hAnsi="TH SarabunPSK" w:cs="TH SarabunPSK"/>
          <w:sz w:val="32"/>
          <w:szCs w:val="32"/>
        </w:rPr>
        <w:t xml:space="preserve">Bowlby, </w:t>
      </w:r>
      <w:r w:rsidRPr="002F492A">
        <w:rPr>
          <w:rFonts w:ascii="TH SarabunPSK" w:hAnsi="TH SarabunPSK" w:cs="TH SarabunPSK"/>
          <w:sz w:val="32"/>
          <w:szCs w:val="32"/>
          <w:cs/>
        </w:rPr>
        <w:t>1988) และยูนิเซฟ (2023) ที่กล่าวถึงความสำคัญของความผูกพันว่าเป็นสิ่งจำเป็นต่อการพัฒนาสมอง ช่วยเสริมสร้างความมั่นใจในตนเองของเด็ก นำไปสู่การสร้างความสัมพันธ์กับผู้อื่นเมื่อโตขึ้น โดยเทคนิค กิน กอด เล่น เล่า ทำให้พ่อแม่ได้แนวทางในการให้ความใกล้ชิดกับลูกในการปฏิบัติกิจวัตรประจำวันร่วมกัน ทำให้เกิดสายใยความรักความผูกพันระหว่างเด็กกับพ่อแม่หรือผู้เลี้ยงดู ซึ่งจะช่วยส่งเสริมพัฒนาการของเด็กปฐมวัยให้เติบโตอย่างมีคุณภาพ (กรมอนามัย</w:t>
      </w:r>
      <w:r w:rsidRPr="002F492A">
        <w:rPr>
          <w:rFonts w:ascii="TH SarabunPSK" w:hAnsi="TH SarabunPSK" w:cs="TH SarabunPSK"/>
          <w:sz w:val="32"/>
          <w:szCs w:val="32"/>
        </w:rPr>
        <w:t xml:space="preserve">, </w:t>
      </w:r>
      <w:r w:rsidRPr="002F492A">
        <w:rPr>
          <w:rFonts w:ascii="TH SarabunPSK" w:hAnsi="TH SarabunPSK" w:cs="TH SarabunPSK"/>
          <w:sz w:val="32"/>
          <w:szCs w:val="32"/>
          <w:cs/>
        </w:rPr>
        <w:t>2562)</w:t>
      </w:r>
    </w:p>
    <w:p w14:paraId="12E4D526" w14:textId="3384D35C" w:rsidR="002F6F0A" w:rsidRPr="002F492A" w:rsidRDefault="002F6F0A" w:rsidP="00AA4212">
      <w:pPr>
        <w:tabs>
          <w:tab w:val="left" w:pos="567"/>
          <w:tab w:val="left" w:pos="851"/>
          <w:tab w:val="left" w:pos="1134"/>
          <w:tab w:val="left" w:pos="1418"/>
          <w:tab w:val="left" w:pos="1701"/>
          <w:tab w:val="left" w:pos="1985"/>
          <w:tab w:val="left" w:pos="2268"/>
          <w:tab w:val="left" w:pos="2552"/>
        </w:tabs>
        <w:spacing w:after="0" w:line="216" w:lineRule="auto"/>
        <w:jc w:val="thaiDistribute"/>
        <w:rPr>
          <w:rFonts w:ascii="TH SarabunPSK" w:hAnsi="TH SarabunPSK" w:cs="TH SarabunPSK"/>
          <w:sz w:val="32"/>
          <w:szCs w:val="32"/>
        </w:rPr>
      </w:pPr>
      <w:r w:rsidRPr="002F492A">
        <w:rPr>
          <w:rFonts w:ascii="TH SarabunPSK" w:hAnsi="TH SarabunPSK" w:cs="TH SarabunPSK"/>
          <w:sz w:val="32"/>
          <w:szCs w:val="32"/>
          <w:cs/>
        </w:rPr>
        <w:tab/>
        <w:t>3.</w:t>
      </w:r>
      <w:r w:rsidR="00D507DC">
        <w:rPr>
          <w:rFonts w:ascii="TH SarabunPSK" w:hAnsi="TH SarabunPSK" w:cs="TH SarabunPSK" w:hint="cs"/>
          <w:sz w:val="32"/>
          <w:szCs w:val="32"/>
          <w:cs/>
        </w:rPr>
        <w:t xml:space="preserve"> </w:t>
      </w:r>
      <w:r w:rsidRPr="002F492A">
        <w:rPr>
          <w:rFonts w:ascii="TH SarabunPSK" w:hAnsi="TH SarabunPSK" w:cs="TH SarabunPSK"/>
          <w:sz w:val="32"/>
          <w:szCs w:val="32"/>
          <w:cs/>
        </w:rPr>
        <w:t>ด้านความพึงพอใจของผู้ปกครองที่มีต่อสื่ออินโฟกราฟิกสำหรับผู้ปกครองเลี้ยงเดี่ยวเรื่อง“การสร้างความรักความผูกพันของลูกน้อย”ที่พัฒนาขึ้น ผลการศึกษาพบว่าผู้ปกครองที่ได้ทดลองใช้งานสื่อมีระดับความพึงพอใจเฉลี่ยอยู่ที่ 4.1 ซึ่งจัดอยู่ในระดับ "พึงพอใจมาก" ผู้ปกครองชื่นชมเนื้อหาที่ชัดเจน เข้าใจง่าย และสามารถนำไปปรับใช้ในการเลี้ยงดูบุตรได้จริง ทั้งนี้เป็นเพราะเนื้อหา และกิจกรรมมีความเหมาะสม ตรงกับความต้องการของผู้ปกครอง เข้าใจง่าย และนำไปสู่การปฏิบัติได้ ดังที่</w:t>
      </w:r>
      <w:r w:rsidRPr="002F492A">
        <w:rPr>
          <w:rFonts w:ascii="TH SarabunPSK" w:hAnsi="TH SarabunPSK" w:cs="TH SarabunPSK"/>
          <w:sz w:val="32"/>
          <w:szCs w:val="32"/>
          <w:shd w:val="clear" w:color="auto" w:fill="FFFFFF"/>
          <w:cs/>
          <w:lang w:val="en-GB"/>
        </w:rPr>
        <w:t>โน</w:t>
      </w:r>
      <w:proofErr w:type="spellStart"/>
      <w:r w:rsidRPr="002F492A">
        <w:rPr>
          <w:rFonts w:ascii="TH SarabunPSK" w:hAnsi="TH SarabunPSK" w:cs="TH SarabunPSK"/>
          <w:sz w:val="32"/>
          <w:szCs w:val="32"/>
          <w:shd w:val="clear" w:color="auto" w:fill="FFFFFF"/>
          <w:cs/>
          <w:lang w:val="en-GB"/>
        </w:rPr>
        <w:t>วส์</w:t>
      </w:r>
      <w:proofErr w:type="spellEnd"/>
      <w:r w:rsidRPr="002F492A">
        <w:rPr>
          <w:rFonts w:ascii="TH SarabunPSK" w:hAnsi="TH SarabunPSK" w:cs="TH SarabunPSK"/>
          <w:sz w:val="32"/>
          <w:szCs w:val="32"/>
          <w:cs/>
        </w:rPr>
        <w:t>กล่าวว่าผู้ใหญ่จะถูกชักจูงให้เกิดการเรียนรู้ได้ดี ถ้าหากว่าตรงกับความต้องการ และความสนใจ (</w:t>
      </w:r>
      <w:r w:rsidRPr="002F492A">
        <w:rPr>
          <w:rFonts w:ascii="TH SarabunPSK" w:hAnsi="TH SarabunPSK" w:cs="TH SarabunPSK"/>
          <w:sz w:val="32"/>
          <w:szCs w:val="32"/>
        </w:rPr>
        <w:t>Knowles</w:t>
      </w:r>
      <w:r w:rsidRPr="002F492A">
        <w:rPr>
          <w:rFonts w:ascii="TH SarabunPSK" w:hAnsi="TH SarabunPSK" w:cs="TH SarabunPSK"/>
          <w:sz w:val="32"/>
          <w:szCs w:val="32"/>
          <w:cs/>
        </w:rPr>
        <w:t>,1954) นอกจากนี้ผลการวิจัยโดยมาร์ติ</w:t>
      </w:r>
      <w:proofErr w:type="spellStart"/>
      <w:r w:rsidRPr="002F492A">
        <w:rPr>
          <w:rFonts w:ascii="TH SarabunPSK" w:hAnsi="TH SarabunPSK" w:cs="TH SarabunPSK"/>
          <w:sz w:val="32"/>
          <w:szCs w:val="32"/>
          <w:cs/>
        </w:rPr>
        <w:t>เนซ</w:t>
      </w:r>
      <w:proofErr w:type="spellEnd"/>
      <w:r w:rsidRPr="002F492A">
        <w:rPr>
          <w:rFonts w:ascii="TH SarabunPSK" w:hAnsi="TH SarabunPSK" w:cs="TH SarabunPSK"/>
          <w:sz w:val="32"/>
          <w:szCs w:val="32"/>
          <w:cs/>
        </w:rPr>
        <w:t>และคณะพบว่าการใช้สื่ออินโฟกราฟิกในการสอนผู้ปกครองเลี้ยงเดี่ยวเกี่ยวกับการพัฒนาการทางอารมณ์และสังคมของเด็กปฐมวัย พบว่าสื่ออินโฟกราฟิกสามารถทำให้ผู้ปกครองเข้าใจถึงความสำคัญของการสนับสนุนพัฒนาการทางอารมณ์และสังคมของเด็กได้ดีขึ้น นอกจากนี้ยังช่วยให้ผู้ปกครองสามารถนำความรู้ไปใช้ในการเลี้ยงดูและสร้างความสัมพันธ์ที่ดี</w:t>
      </w:r>
      <w:r w:rsidRPr="002F492A">
        <w:rPr>
          <w:rFonts w:ascii="TH SarabunPSK" w:hAnsi="TH SarabunPSK" w:cs="TH SarabunPSK"/>
          <w:sz w:val="32"/>
          <w:szCs w:val="32"/>
          <w:cs/>
        </w:rPr>
        <w:lastRenderedPageBreak/>
        <w:t>กับเด็ก (</w:t>
      </w:r>
      <w:r w:rsidRPr="002F492A">
        <w:rPr>
          <w:rFonts w:ascii="TH SarabunPSK" w:hAnsi="TH SarabunPSK" w:cs="TH SarabunPSK"/>
          <w:sz w:val="32"/>
          <w:szCs w:val="32"/>
        </w:rPr>
        <w:t xml:space="preserve">Martinez, et al., </w:t>
      </w:r>
      <w:r w:rsidRPr="002F492A">
        <w:rPr>
          <w:rFonts w:ascii="TH SarabunPSK" w:hAnsi="TH SarabunPSK" w:cs="TH SarabunPSK"/>
          <w:sz w:val="32"/>
          <w:szCs w:val="32"/>
          <w:cs/>
        </w:rPr>
        <w:t>2019) และพัชราภรณ์ วิทยารัตน์ (2564) ทำการศึกษาเกี่ยวกับการใช้สื่ออินโฟกราฟิกในการสอนผู้ปกครองเลี้ยงเดี่ยวเกี่ยวกับการเลี้ยงดูเด็กปฐมวัย พบว่าผู้ปกครองที่ได้รับข้อมูลผ่านสื่ออินโฟกราฟิกมีความเข้าใจและสามารถนำแนวทางการเลี้ยงดูเด็กไปใช้ได้ดีกว่าผู้ปกครองที่ไม่ได้รับข้อมูลจากสื่อนี้ นอกจากนี้การใช้อินโฟกราฟิกยังช่วยให้ผู้ปกครองสามารถสร้างความรักและความผูกพันกับเด็กได้อย่างมีประสิทธิภาพมากขึ้น การวิจัยยังระบุว่าการใช้สื่ออินโฟกราฟิกสามารถเป็นเครื่องมือที่มีประโยชน์ในการให้ความรู้และสนับสนุนผู้ปกครองเลี้ยงเดี่ยวในการเลี้ยงดูเด็กได้อย่างมีประสิทธิภาพ</w:t>
      </w:r>
    </w:p>
    <w:p w14:paraId="590F28CB" w14:textId="77777777" w:rsidR="009D165E" w:rsidRPr="002F492A" w:rsidRDefault="009D165E" w:rsidP="00AA4212">
      <w:pPr>
        <w:tabs>
          <w:tab w:val="left" w:pos="567"/>
          <w:tab w:val="left" w:pos="851"/>
          <w:tab w:val="left" w:pos="1134"/>
          <w:tab w:val="left" w:pos="1418"/>
          <w:tab w:val="left" w:pos="1701"/>
          <w:tab w:val="left" w:pos="1985"/>
          <w:tab w:val="left" w:pos="2268"/>
          <w:tab w:val="left" w:pos="2552"/>
        </w:tabs>
        <w:spacing w:after="0" w:line="216" w:lineRule="auto"/>
        <w:rPr>
          <w:rFonts w:ascii="TH SarabunPSK" w:eastAsia="AngsanaNew" w:hAnsi="TH SarabunPSK" w:cs="TH SarabunPSK"/>
          <w:b/>
          <w:bCs/>
          <w:sz w:val="32"/>
          <w:szCs w:val="32"/>
        </w:rPr>
      </w:pPr>
    </w:p>
    <w:p w14:paraId="0E6B1F3D" w14:textId="46FFA94F" w:rsidR="00A01FE8" w:rsidRPr="002F492A" w:rsidRDefault="000E269B" w:rsidP="00AA4212">
      <w:pPr>
        <w:tabs>
          <w:tab w:val="left" w:pos="567"/>
          <w:tab w:val="left" w:pos="851"/>
          <w:tab w:val="left" w:pos="1134"/>
          <w:tab w:val="left" w:pos="1418"/>
          <w:tab w:val="left" w:pos="1701"/>
          <w:tab w:val="left" w:pos="1985"/>
          <w:tab w:val="left" w:pos="2268"/>
          <w:tab w:val="left" w:pos="2552"/>
        </w:tabs>
        <w:spacing w:after="0" w:line="216" w:lineRule="auto"/>
        <w:rPr>
          <w:rFonts w:ascii="TH SarabunPSK" w:hAnsi="TH SarabunPSK" w:cs="TH SarabunPSK"/>
          <w:sz w:val="32"/>
          <w:szCs w:val="32"/>
        </w:rPr>
      </w:pPr>
      <w:r w:rsidRPr="002F492A">
        <w:rPr>
          <w:rFonts w:ascii="TH SarabunPSK" w:eastAsia="AngsanaNew" w:hAnsi="TH SarabunPSK" w:cs="TH SarabunPSK"/>
          <w:b/>
          <w:bCs/>
          <w:sz w:val="32"/>
          <w:szCs w:val="32"/>
          <w:cs/>
        </w:rPr>
        <w:t>ข้อเสนอแนะ</w:t>
      </w:r>
    </w:p>
    <w:p w14:paraId="3E9A268D" w14:textId="77777777" w:rsidR="00A01FE8" w:rsidRPr="002F492A" w:rsidRDefault="000E269B" w:rsidP="00AA4212">
      <w:pPr>
        <w:tabs>
          <w:tab w:val="left" w:pos="567"/>
          <w:tab w:val="left" w:pos="851"/>
          <w:tab w:val="left" w:pos="1134"/>
          <w:tab w:val="left" w:pos="1418"/>
          <w:tab w:val="left" w:pos="1701"/>
          <w:tab w:val="left" w:pos="1985"/>
          <w:tab w:val="left" w:pos="2268"/>
          <w:tab w:val="left" w:pos="2552"/>
        </w:tabs>
        <w:spacing w:after="0" w:line="216" w:lineRule="auto"/>
        <w:rPr>
          <w:rFonts w:ascii="TH SarabunPSK" w:hAnsi="TH SarabunPSK" w:cs="TH SarabunPSK"/>
          <w:b/>
          <w:bCs/>
          <w:sz w:val="32"/>
          <w:szCs w:val="32"/>
        </w:rPr>
      </w:pPr>
      <w:r w:rsidRPr="002F492A">
        <w:rPr>
          <w:rFonts w:ascii="TH SarabunPSK" w:hAnsi="TH SarabunPSK" w:cs="TH SarabunPSK"/>
          <w:sz w:val="32"/>
          <w:szCs w:val="32"/>
          <w:cs/>
        </w:rPr>
        <w:tab/>
      </w:r>
      <w:r w:rsidRPr="002F492A">
        <w:rPr>
          <w:rFonts w:ascii="TH SarabunPSK" w:hAnsi="TH SarabunPSK" w:cs="TH SarabunPSK"/>
          <w:b/>
          <w:bCs/>
          <w:sz w:val="32"/>
          <w:szCs w:val="32"/>
          <w:cs/>
        </w:rPr>
        <w:t>ข้อเสนอแนะจากผลการศึกษาครั้งนี้</w:t>
      </w:r>
    </w:p>
    <w:p w14:paraId="2CAD1BE8" w14:textId="324748A5" w:rsidR="004A6E8E" w:rsidRPr="002F492A" w:rsidRDefault="004A6E8E" w:rsidP="00AA4212">
      <w:pPr>
        <w:tabs>
          <w:tab w:val="left" w:pos="567"/>
          <w:tab w:val="left" w:pos="851"/>
          <w:tab w:val="left" w:pos="1134"/>
          <w:tab w:val="left" w:pos="1418"/>
          <w:tab w:val="left" w:pos="1701"/>
          <w:tab w:val="left" w:pos="1985"/>
          <w:tab w:val="left" w:pos="2268"/>
          <w:tab w:val="left" w:pos="2552"/>
        </w:tabs>
        <w:spacing w:after="0" w:line="216" w:lineRule="auto"/>
        <w:jc w:val="thaiDistribute"/>
        <w:rPr>
          <w:rFonts w:ascii="TH SarabunPSK" w:hAnsi="TH SarabunPSK" w:cs="TH SarabunPSK"/>
          <w:sz w:val="32"/>
          <w:szCs w:val="32"/>
        </w:rPr>
      </w:pPr>
      <w:r w:rsidRPr="002F492A">
        <w:rPr>
          <w:rFonts w:ascii="TH SarabunPSK" w:hAnsi="TH SarabunPSK" w:cs="TH SarabunPSK"/>
          <w:sz w:val="32"/>
          <w:szCs w:val="32"/>
          <w:cs/>
        </w:rPr>
        <w:tab/>
        <w:t>ในยุคปัจจุบันที่เทคโนโลยีและสื่อดิจิทัลเข้ามามีบทบาทในชีวิตประจำวันของทุกครอบครัว การนำสื่อที่เหมาะสมมาใช้เพื่อสนับสนุนพัฒนาการและสร้างความ</w:t>
      </w:r>
      <w:r w:rsidR="00711DD9" w:rsidRPr="002F492A">
        <w:rPr>
          <w:rFonts w:ascii="TH SarabunPSK" w:hAnsi="TH SarabunPSK" w:cs="TH SarabunPSK"/>
          <w:sz w:val="32"/>
          <w:szCs w:val="32"/>
          <w:cs/>
        </w:rPr>
        <w:t>ความรักความผูกพัน</w:t>
      </w:r>
      <w:r w:rsidRPr="002F492A">
        <w:rPr>
          <w:rFonts w:ascii="TH SarabunPSK" w:hAnsi="TH SarabunPSK" w:cs="TH SarabunPSK"/>
          <w:sz w:val="32"/>
          <w:szCs w:val="32"/>
          <w:cs/>
        </w:rPr>
        <w:t>ภายในครอบครัวจึงเป็นสิ่งสำคัญ โดยเฉพาะในกลุ่มผู้ปกครองเลี้ยงเดี่ยวที่อาจเผชิญความท้าทายในการดูแลและสร้างความรักความผูกพันกับลูกในวัยปฐมวัย จากการศึกษาผู้วิจัยสามารถสรุปข้อเสนอแนะได้ดังนี้</w:t>
      </w:r>
    </w:p>
    <w:p w14:paraId="3AC5BC53" w14:textId="09AD32E3" w:rsidR="00A01FE8" w:rsidRPr="002F492A" w:rsidRDefault="000E269B" w:rsidP="00AA4212">
      <w:pPr>
        <w:tabs>
          <w:tab w:val="left" w:pos="567"/>
          <w:tab w:val="left" w:pos="851"/>
          <w:tab w:val="left" w:pos="1134"/>
          <w:tab w:val="left" w:pos="1418"/>
          <w:tab w:val="left" w:pos="1701"/>
          <w:tab w:val="left" w:pos="1985"/>
          <w:tab w:val="left" w:pos="2268"/>
          <w:tab w:val="left" w:pos="2552"/>
        </w:tabs>
        <w:spacing w:after="0" w:line="216" w:lineRule="auto"/>
        <w:jc w:val="thaiDistribute"/>
        <w:rPr>
          <w:rFonts w:ascii="TH SarabunPSK" w:hAnsi="TH SarabunPSK" w:cs="TH SarabunPSK"/>
          <w:sz w:val="32"/>
          <w:szCs w:val="32"/>
        </w:rPr>
      </w:pPr>
      <w:r w:rsidRPr="002F492A">
        <w:rPr>
          <w:rFonts w:ascii="TH SarabunPSK" w:hAnsi="TH SarabunPSK" w:cs="TH SarabunPSK"/>
          <w:sz w:val="32"/>
          <w:szCs w:val="32"/>
        </w:rPr>
        <w:tab/>
        <w:t>1</w:t>
      </w:r>
      <w:r w:rsidRPr="002F492A">
        <w:rPr>
          <w:rFonts w:ascii="TH SarabunPSK" w:hAnsi="TH SarabunPSK" w:cs="TH SarabunPSK"/>
          <w:sz w:val="32"/>
          <w:szCs w:val="32"/>
          <w:cs/>
        </w:rPr>
        <w:t>.</w:t>
      </w:r>
      <w:r w:rsidR="00D507DC">
        <w:rPr>
          <w:rFonts w:ascii="TH SarabunPSK" w:hAnsi="TH SarabunPSK" w:cs="TH SarabunPSK" w:hint="cs"/>
          <w:sz w:val="32"/>
          <w:szCs w:val="32"/>
          <w:cs/>
        </w:rPr>
        <w:t xml:space="preserve"> </w:t>
      </w:r>
      <w:r w:rsidR="006C5EB2" w:rsidRPr="002F492A">
        <w:rPr>
          <w:rFonts w:ascii="TH SarabunPSK" w:hAnsi="TH SarabunPSK" w:cs="TH SarabunPSK"/>
          <w:sz w:val="32"/>
          <w:szCs w:val="32"/>
          <w:cs/>
        </w:rPr>
        <w:t>การใช้สื่ออินโฟกราฟิกในส่วนของนิทานผ่านอุปกรณ์อิเล็กทรอนิกส์</w:t>
      </w:r>
      <w:r w:rsidRPr="002F492A">
        <w:rPr>
          <w:rFonts w:ascii="TH SarabunPSK" w:hAnsi="TH SarabunPSK" w:cs="TH SarabunPSK"/>
          <w:sz w:val="32"/>
          <w:szCs w:val="32"/>
          <w:cs/>
        </w:rPr>
        <w:t xml:space="preserve"> เพื่ออ่านให้ลูกฟัง</w:t>
      </w:r>
      <w:r w:rsidR="006C5EB2" w:rsidRPr="002F492A">
        <w:rPr>
          <w:rFonts w:ascii="TH SarabunPSK" w:hAnsi="TH SarabunPSK" w:cs="TH SarabunPSK"/>
          <w:sz w:val="32"/>
          <w:szCs w:val="32"/>
          <w:cs/>
        </w:rPr>
        <w:t>ควรใช้ให้เหมาะกับวัยของเด็กคือเด็กขวบปีแรก – 2 ขวบ พ่อแม่อ่านหรือเล่าให้ลูกฟังโดยยังไม่ให้เด็กดูหน้าจอ เด็ก 3</w:t>
      </w:r>
      <w:r w:rsidR="004A6E8E" w:rsidRPr="002F492A">
        <w:rPr>
          <w:rFonts w:ascii="TH SarabunPSK" w:hAnsi="TH SarabunPSK" w:cs="TH SarabunPSK"/>
          <w:sz w:val="32"/>
          <w:szCs w:val="32"/>
          <w:cs/>
        </w:rPr>
        <w:t xml:space="preserve">ปี </w:t>
      </w:r>
      <w:r w:rsidR="006C5EB2" w:rsidRPr="002F492A">
        <w:rPr>
          <w:rFonts w:ascii="TH SarabunPSK" w:hAnsi="TH SarabunPSK" w:cs="TH SarabunPSK"/>
          <w:sz w:val="32"/>
          <w:szCs w:val="32"/>
          <w:cs/>
        </w:rPr>
        <w:t xml:space="preserve">พ่อแม่อ่านหรือเล่าให้ลูกฟัง โดยให้เด็กดูหน้าจอไม่เกินครึ่งชั่วโมงเพื่อเป็นการถนอมสายตาของเด็กและฝึกนิสัยไม่ให้ติดหน้าจอ  </w:t>
      </w:r>
    </w:p>
    <w:p w14:paraId="126E5C4E" w14:textId="5485E65C" w:rsidR="006C5EB2" w:rsidRPr="002F492A" w:rsidRDefault="000E269B" w:rsidP="00AA4212">
      <w:pPr>
        <w:tabs>
          <w:tab w:val="left" w:pos="567"/>
          <w:tab w:val="left" w:pos="851"/>
          <w:tab w:val="left" w:pos="1134"/>
          <w:tab w:val="left" w:pos="1418"/>
          <w:tab w:val="left" w:pos="1701"/>
          <w:tab w:val="left" w:pos="1985"/>
          <w:tab w:val="left" w:pos="2268"/>
          <w:tab w:val="left" w:pos="2552"/>
        </w:tabs>
        <w:spacing w:after="0" w:line="216" w:lineRule="auto"/>
        <w:jc w:val="thaiDistribute"/>
        <w:rPr>
          <w:rFonts w:ascii="TH SarabunPSK" w:hAnsi="TH SarabunPSK" w:cs="TH SarabunPSK"/>
          <w:sz w:val="32"/>
          <w:szCs w:val="32"/>
        </w:rPr>
      </w:pPr>
      <w:r w:rsidRPr="002F492A">
        <w:rPr>
          <w:rFonts w:ascii="TH SarabunPSK" w:hAnsi="TH SarabunPSK" w:cs="TH SarabunPSK"/>
          <w:sz w:val="32"/>
          <w:szCs w:val="32"/>
        </w:rPr>
        <w:tab/>
        <w:t>2</w:t>
      </w:r>
      <w:r w:rsidRPr="002F492A">
        <w:rPr>
          <w:rFonts w:ascii="TH SarabunPSK" w:hAnsi="TH SarabunPSK" w:cs="TH SarabunPSK"/>
          <w:sz w:val="32"/>
          <w:szCs w:val="32"/>
          <w:cs/>
        </w:rPr>
        <w:t>.</w:t>
      </w:r>
      <w:r w:rsidR="00D507DC">
        <w:rPr>
          <w:rFonts w:ascii="TH SarabunPSK" w:hAnsi="TH SarabunPSK" w:cs="TH SarabunPSK" w:hint="cs"/>
          <w:sz w:val="32"/>
          <w:szCs w:val="32"/>
          <w:cs/>
        </w:rPr>
        <w:t xml:space="preserve"> </w:t>
      </w:r>
      <w:r w:rsidR="006C5EB2" w:rsidRPr="002F492A">
        <w:rPr>
          <w:rFonts w:ascii="TH SarabunPSK" w:hAnsi="TH SarabunPSK" w:cs="TH SarabunPSK"/>
          <w:sz w:val="32"/>
          <w:szCs w:val="32"/>
          <w:cs/>
        </w:rPr>
        <w:t>ควรมีการจัดอบรมให้ความรู้ผู้ปกครองในการนำสื่ออินโฟกราฟิกไปใช้กับลูก โดยต้องมีการปฏิบัติที่เหมาะสมร่วมด้วย เพื่อให้เด็กเกิดความรู้สึกอบอุ่น ปลอดภัยอันเป็นพื้นฐานของการเกิดความรักความผูกพันกับผู้เลี้ยงดู</w:t>
      </w:r>
    </w:p>
    <w:p w14:paraId="29BAE327" w14:textId="2FE34498" w:rsidR="006C5EB2" w:rsidRPr="002F492A" w:rsidRDefault="006C5EB2" w:rsidP="00AA4212">
      <w:pPr>
        <w:tabs>
          <w:tab w:val="left" w:pos="567"/>
          <w:tab w:val="left" w:pos="851"/>
          <w:tab w:val="left" w:pos="1134"/>
          <w:tab w:val="left" w:pos="1418"/>
          <w:tab w:val="left" w:pos="1701"/>
          <w:tab w:val="left" w:pos="1985"/>
          <w:tab w:val="left" w:pos="2268"/>
          <w:tab w:val="left" w:pos="2552"/>
        </w:tabs>
        <w:spacing w:after="0" w:line="216" w:lineRule="auto"/>
        <w:jc w:val="thaiDistribute"/>
        <w:rPr>
          <w:rFonts w:ascii="TH SarabunPSK" w:hAnsi="TH SarabunPSK" w:cs="TH SarabunPSK"/>
          <w:sz w:val="32"/>
          <w:szCs w:val="32"/>
        </w:rPr>
      </w:pPr>
      <w:r w:rsidRPr="002F492A">
        <w:rPr>
          <w:rFonts w:ascii="TH SarabunPSK" w:hAnsi="TH SarabunPSK" w:cs="TH SarabunPSK"/>
          <w:sz w:val="32"/>
          <w:szCs w:val="32"/>
          <w:cs/>
        </w:rPr>
        <w:tab/>
        <w:t>3.</w:t>
      </w:r>
      <w:r w:rsidR="00D507DC">
        <w:rPr>
          <w:rFonts w:ascii="TH SarabunPSK" w:hAnsi="TH SarabunPSK" w:cs="TH SarabunPSK" w:hint="cs"/>
          <w:sz w:val="32"/>
          <w:szCs w:val="32"/>
          <w:cs/>
        </w:rPr>
        <w:t xml:space="preserve"> </w:t>
      </w:r>
      <w:r w:rsidRPr="002F492A">
        <w:rPr>
          <w:rFonts w:ascii="TH SarabunPSK" w:hAnsi="TH SarabunPSK" w:cs="TH SarabunPSK"/>
          <w:sz w:val="32"/>
          <w:szCs w:val="32"/>
          <w:cs/>
        </w:rPr>
        <w:t>ควรมีการติดตามผลจากผู้ปกครองในการนำสื่ออินโฟกราฟิกไปใช้กับลูกเพื่อปรับปรุงหรือพัฒนาสื่อให้มีความสมบูรณ์มากขึ้น</w:t>
      </w:r>
    </w:p>
    <w:p w14:paraId="18BDE907" w14:textId="4D66D3A3" w:rsidR="00A01FE8" w:rsidRPr="002F492A" w:rsidRDefault="006C5EB2" w:rsidP="00AA4212">
      <w:pPr>
        <w:tabs>
          <w:tab w:val="left" w:pos="567"/>
          <w:tab w:val="left" w:pos="851"/>
          <w:tab w:val="left" w:pos="1134"/>
          <w:tab w:val="left" w:pos="1418"/>
          <w:tab w:val="left" w:pos="1701"/>
          <w:tab w:val="left" w:pos="1985"/>
          <w:tab w:val="left" w:pos="2268"/>
          <w:tab w:val="left" w:pos="2552"/>
        </w:tabs>
        <w:spacing w:after="0" w:line="216" w:lineRule="auto"/>
        <w:rPr>
          <w:rFonts w:ascii="TH SarabunPSK" w:hAnsi="TH SarabunPSK" w:cs="TH SarabunPSK"/>
          <w:sz w:val="32"/>
          <w:szCs w:val="32"/>
        </w:rPr>
      </w:pPr>
      <w:r w:rsidRPr="002F492A">
        <w:rPr>
          <w:rFonts w:ascii="TH SarabunPSK" w:hAnsi="TH SarabunPSK" w:cs="TH SarabunPSK"/>
          <w:sz w:val="32"/>
          <w:szCs w:val="32"/>
          <w:cs/>
        </w:rPr>
        <w:tab/>
      </w:r>
      <w:r w:rsidRPr="002F492A">
        <w:rPr>
          <w:rFonts w:ascii="TH SarabunPSK" w:hAnsi="TH SarabunPSK" w:cs="TH SarabunPSK"/>
          <w:b/>
          <w:bCs/>
          <w:sz w:val="32"/>
          <w:szCs w:val="32"/>
          <w:cs/>
        </w:rPr>
        <w:t>ข้อเสนอแนะสำหรับการศึกษาครั้งต่อไป</w:t>
      </w:r>
    </w:p>
    <w:p w14:paraId="27025642" w14:textId="2DCB11BC" w:rsidR="00047AE9" w:rsidRPr="00AF571F" w:rsidRDefault="000E269B" w:rsidP="00AA4212">
      <w:pPr>
        <w:pStyle w:val="a3"/>
        <w:spacing w:line="216" w:lineRule="auto"/>
        <w:ind w:firstLine="567"/>
        <w:jc w:val="thaiDistribute"/>
        <w:rPr>
          <w:rFonts w:ascii="TH SarabunPSK" w:hAnsi="TH SarabunPSK" w:cs="TH SarabunPSK"/>
          <w:sz w:val="32"/>
          <w:szCs w:val="32"/>
        </w:rPr>
      </w:pPr>
      <w:r w:rsidRPr="00AF571F">
        <w:rPr>
          <w:rFonts w:ascii="TH SarabunPSK" w:hAnsi="TH SarabunPSK" w:cs="TH SarabunPSK"/>
          <w:sz w:val="32"/>
          <w:szCs w:val="32"/>
        </w:rPr>
        <w:t>1</w:t>
      </w:r>
      <w:r w:rsidRPr="00AF571F">
        <w:rPr>
          <w:rFonts w:ascii="TH SarabunPSK" w:hAnsi="TH SarabunPSK" w:cs="TH SarabunPSK"/>
          <w:sz w:val="32"/>
          <w:szCs w:val="32"/>
          <w:cs/>
        </w:rPr>
        <w:t>.</w:t>
      </w:r>
      <w:r w:rsidR="00D507DC" w:rsidRPr="00AF571F">
        <w:rPr>
          <w:rFonts w:ascii="TH SarabunPSK" w:hAnsi="TH SarabunPSK" w:cs="TH SarabunPSK"/>
          <w:sz w:val="32"/>
          <w:szCs w:val="32"/>
          <w:cs/>
        </w:rPr>
        <w:t xml:space="preserve"> </w:t>
      </w:r>
      <w:r w:rsidR="00047AE9" w:rsidRPr="00AF571F">
        <w:rPr>
          <w:rFonts w:ascii="TH SarabunPSK" w:hAnsi="TH SarabunPSK" w:cs="TH SarabunPSK"/>
          <w:sz w:val="32"/>
          <w:szCs w:val="32"/>
          <w:cs/>
        </w:rPr>
        <w:t>ศึกษาผลการใช้สื่ออินโฟกราฟิกสำหรับผู้ปกครองเลี้ยงเดี่ยวเรื่อง</w:t>
      </w:r>
      <w:r w:rsidR="005A401C" w:rsidRPr="00AF571F">
        <w:rPr>
          <w:rFonts w:ascii="TH SarabunPSK" w:hAnsi="TH SarabunPSK" w:cs="TH SarabunPSK"/>
          <w:sz w:val="32"/>
          <w:szCs w:val="32"/>
          <w:cs/>
        </w:rPr>
        <w:t xml:space="preserve"> </w:t>
      </w:r>
      <w:r w:rsidR="00047AE9" w:rsidRPr="00AF571F">
        <w:rPr>
          <w:rFonts w:ascii="TH SarabunPSK" w:hAnsi="TH SarabunPSK" w:cs="TH SarabunPSK"/>
          <w:sz w:val="32"/>
          <w:szCs w:val="32"/>
          <w:cs/>
        </w:rPr>
        <w:t>“การสร้างความรักความผูกพันของลูกน้อย”</w:t>
      </w:r>
    </w:p>
    <w:p w14:paraId="72E3E007" w14:textId="1CF1ED60" w:rsidR="00A01FE8" w:rsidRDefault="00047AE9" w:rsidP="00AA4212">
      <w:pPr>
        <w:pStyle w:val="a3"/>
        <w:spacing w:line="216" w:lineRule="auto"/>
        <w:ind w:firstLine="567"/>
        <w:jc w:val="thaiDistribute"/>
        <w:rPr>
          <w:rFonts w:ascii="TH SarabunPSK" w:hAnsi="TH SarabunPSK" w:cs="TH SarabunPSK"/>
          <w:sz w:val="32"/>
          <w:szCs w:val="32"/>
        </w:rPr>
      </w:pPr>
      <w:r w:rsidRPr="00AF571F">
        <w:rPr>
          <w:rFonts w:ascii="TH SarabunPSK" w:hAnsi="TH SarabunPSK" w:cs="TH SarabunPSK"/>
          <w:sz w:val="32"/>
          <w:szCs w:val="32"/>
          <w:cs/>
        </w:rPr>
        <w:t>2.</w:t>
      </w:r>
      <w:r w:rsidR="00D507DC" w:rsidRPr="00AF571F">
        <w:rPr>
          <w:rFonts w:ascii="TH SarabunPSK" w:hAnsi="TH SarabunPSK" w:cs="TH SarabunPSK"/>
          <w:sz w:val="32"/>
          <w:szCs w:val="32"/>
          <w:cs/>
        </w:rPr>
        <w:t xml:space="preserve"> </w:t>
      </w:r>
      <w:r w:rsidR="00B40835" w:rsidRPr="00AF571F">
        <w:rPr>
          <w:rFonts w:ascii="TH SarabunPSK" w:hAnsi="TH SarabunPSK" w:cs="TH SarabunPSK"/>
          <w:sz w:val="32"/>
          <w:szCs w:val="32"/>
          <w:cs/>
        </w:rPr>
        <w:t>พัฒนาสื่อ</w:t>
      </w:r>
      <w:r w:rsidR="00065574" w:rsidRPr="00AF571F">
        <w:rPr>
          <w:rFonts w:ascii="TH SarabunPSK" w:hAnsi="TH SarabunPSK" w:cs="TH SarabunPSK"/>
          <w:sz w:val="32"/>
          <w:szCs w:val="32"/>
          <w:cs/>
        </w:rPr>
        <w:t>ในรูปแบบ</w:t>
      </w:r>
      <w:r w:rsidR="00BA06D3" w:rsidRPr="00AF571F">
        <w:rPr>
          <w:rFonts w:ascii="TH SarabunPSK" w:hAnsi="TH SarabunPSK" w:cs="TH SarabunPSK"/>
          <w:sz w:val="32"/>
          <w:szCs w:val="32"/>
          <w:cs/>
        </w:rPr>
        <w:t>กราฟิกเคลื่อนไหว (</w:t>
      </w:r>
      <w:r w:rsidR="00BA06D3" w:rsidRPr="00AF571F">
        <w:rPr>
          <w:rFonts w:ascii="TH SarabunPSK" w:hAnsi="TH SarabunPSK" w:cs="TH SarabunPSK"/>
          <w:sz w:val="32"/>
          <w:szCs w:val="32"/>
        </w:rPr>
        <w:t>Motion Graphic)</w:t>
      </w:r>
      <w:r w:rsidR="00BA06D3" w:rsidRPr="00AF571F">
        <w:rPr>
          <w:rFonts w:ascii="TH SarabunPSK" w:hAnsi="TH SarabunPSK" w:cs="TH SarabunPSK"/>
          <w:sz w:val="32"/>
          <w:szCs w:val="32"/>
          <w:cs/>
        </w:rPr>
        <w:t xml:space="preserve"> </w:t>
      </w:r>
      <w:r w:rsidR="00065574" w:rsidRPr="00AF571F">
        <w:rPr>
          <w:rFonts w:ascii="TH SarabunPSK" w:hAnsi="TH SarabunPSK" w:cs="TH SarabunPSK"/>
          <w:sz w:val="32"/>
          <w:szCs w:val="32"/>
          <w:cs/>
        </w:rPr>
        <w:t>มีเสียงบรรยาย</w:t>
      </w:r>
      <w:r w:rsidR="00B40835" w:rsidRPr="00AF571F">
        <w:rPr>
          <w:rFonts w:ascii="TH SarabunPSK" w:hAnsi="TH SarabunPSK" w:cs="TH SarabunPSK"/>
          <w:sz w:val="32"/>
          <w:szCs w:val="32"/>
          <w:cs/>
        </w:rPr>
        <w:t>เพื่อให้ความรู้ผู้ปกครองในหัวข้อที่เกี่ยวกับการส่งเสริมพัฒนาการ</w:t>
      </w:r>
      <w:r w:rsidR="00D332B3" w:rsidRPr="00AF571F">
        <w:rPr>
          <w:rFonts w:ascii="TH SarabunPSK" w:hAnsi="TH SarabunPSK" w:cs="TH SarabunPSK"/>
          <w:sz w:val="32"/>
          <w:szCs w:val="32"/>
          <w:cs/>
        </w:rPr>
        <w:t>อย่างเป็นองค์รวม</w:t>
      </w:r>
      <w:r w:rsidR="00B40835" w:rsidRPr="00AF571F">
        <w:rPr>
          <w:rFonts w:ascii="TH SarabunPSK" w:hAnsi="TH SarabunPSK" w:cs="TH SarabunPSK"/>
          <w:sz w:val="32"/>
          <w:szCs w:val="32"/>
          <w:cs/>
        </w:rPr>
        <w:t>ในช่วง</w:t>
      </w:r>
      <w:r w:rsidR="00D332B3" w:rsidRPr="00AF571F">
        <w:rPr>
          <w:rFonts w:ascii="TH SarabunPSK" w:hAnsi="TH SarabunPSK" w:cs="TH SarabunPSK"/>
          <w:sz w:val="32"/>
          <w:szCs w:val="32"/>
          <w:cs/>
        </w:rPr>
        <w:t>อายุ</w:t>
      </w:r>
      <w:r w:rsidR="00B40835" w:rsidRPr="00AF571F">
        <w:rPr>
          <w:rFonts w:ascii="TH SarabunPSK" w:hAnsi="TH SarabunPSK" w:cs="TH SarabunPSK"/>
          <w:sz w:val="32"/>
          <w:szCs w:val="32"/>
          <w:cs/>
        </w:rPr>
        <w:t>ปฐมวัย</w:t>
      </w:r>
      <w:r w:rsidR="00BA06D3" w:rsidRPr="00AF571F">
        <w:rPr>
          <w:rFonts w:ascii="TH SarabunPSK" w:hAnsi="TH SarabunPSK" w:cs="TH SarabunPSK"/>
          <w:sz w:val="32"/>
          <w:szCs w:val="32"/>
          <w:cs/>
        </w:rPr>
        <w:t xml:space="preserve"> </w:t>
      </w:r>
    </w:p>
    <w:p w14:paraId="082C38F2" w14:textId="77777777" w:rsidR="00AF571F" w:rsidRPr="00AF571F" w:rsidRDefault="00AF571F" w:rsidP="00AA4212">
      <w:pPr>
        <w:pStyle w:val="a3"/>
        <w:spacing w:line="216" w:lineRule="auto"/>
        <w:ind w:firstLine="567"/>
        <w:jc w:val="thaiDistribute"/>
        <w:rPr>
          <w:rFonts w:ascii="TH SarabunPSK" w:hAnsi="TH SarabunPSK" w:cs="TH SarabunPSK" w:hint="cs"/>
          <w:sz w:val="32"/>
          <w:szCs w:val="32"/>
        </w:rPr>
      </w:pPr>
    </w:p>
    <w:p w14:paraId="2B166AB9" w14:textId="77777777" w:rsidR="00A01FE8" w:rsidRPr="00AF571F" w:rsidRDefault="000E269B" w:rsidP="00AA4212">
      <w:pPr>
        <w:pStyle w:val="a3"/>
        <w:tabs>
          <w:tab w:val="left" w:pos="567"/>
          <w:tab w:val="left" w:pos="851"/>
          <w:tab w:val="left" w:pos="1134"/>
          <w:tab w:val="left" w:pos="1418"/>
          <w:tab w:val="left" w:pos="1701"/>
          <w:tab w:val="left" w:pos="1985"/>
          <w:tab w:val="left" w:pos="2268"/>
          <w:tab w:val="left" w:pos="2552"/>
        </w:tabs>
        <w:spacing w:line="216" w:lineRule="auto"/>
        <w:rPr>
          <w:rFonts w:ascii="TH SarabunPSK" w:hAnsi="TH SarabunPSK" w:cs="TH SarabunPSK"/>
          <w:b/>
          <w:bCs/>
          <w:sz w:val="32"/>
          <w:szCs w:val="32"/>
        </w:rPr>
      </w:pPr>
      <w:r w:rsidRPr="00AF571F">
        <w:rPr>
          <w:rFonts w:ascii="TH SarabunPSK" w:hAnsi="TH SarabunPSK" w:cs="TH SarabunPSK"/>
          <w:b/>
          <w:bCs/>
          <w:sz w:val="32"/>
          <w:szCs w:val="32"/>
          <w:cs/>
        </w:rPr>
        <w:t>เอกสารอ้างอิง</w:t>
      </w:r>
    </w:p>
    <w:p w14:paraId="61F9E0DA" w14:textId="77777777" w:rsidR="00AA4212" w:rsidRPr="002F492A" w:rsidRDefault="00AA4212" w:rsidP="00AA4212">
      <w:pPr>
        <w:spacing w:after="0" w:line="216" w:lineRule="auto"/>
        <w:ind w:left="567" w:hanging="567"/>
        <w:rPr>
          <w:rFonts w:ascii="TH SarabunPSK" w:hAnsi="TH SarabunPSK" w:cs="TH SarabunPSK"/>
          <w:sz w:val="32"/>
          <w:szCs w:val="32"/>
        </w:rPr>
      </w:pPr>
      <w:r w:rsidRPr="002F492A">
        <w:rPr>
          <w:rFonts w:ascii="TH SarabunPSK" w:hAnsi="TH SarabunPSK" w:cs="TH SarabunPSK"/>
          <w:sz w:val="32"/>
          <w:szCs w:val="32"/>
          <w:cs/>
        </w:rPr>
        <w:t xml:space="preserve">กรมอนามัย. (2562). </w:t>
      </w:r>
      <w:r w:rsidRPr="002F492A">
        <w:rPr>
          <w:rFonts w:ascii="TH SarabunPSK" w:hAnsi="TH SarabunPSK" w:cs="TH SarabunPSK"/>
          <w:i/>
          <w:iCs/>
          <w:sz w:val="32"/>
          <w:szCs w:val="32"/>
          <w:cs/>
        </w:rPr>
        <w:t>“กิน กอด เล่น เล่า” สร้างพัฒนาการเด็ก</w:t>
      </w:r>
      <w:r w:rsidRPr="002F492A">
        <w:rPr>
          <w:rFonts w:ascii="TH SarabunPSK" w:hAnsi="TH SarabunPSK" w:cs="TH SarabunPSK"/>
          <w:sz w:val="32"/>
          <w:szCs w:val="32"/>
          <w:cs/>
        </w:rPr>
        <w:t xml:space="preserve">. [เอกสารเผยแพร่บนเว็บไซต์]. กระทรวงสาธารณสุข. </w:t>
      </w:r>
      <w:hyperlink r:id="rId20" w:history="1">
        <w:r w:rsidRPr="002F492A">
          <w:rPr>
            <w:rStyle w:val="ab"/>
            <w:rFonts w:ascii="TH SarabunPSK" w:hAnsi="TH SarabunPSK" w:cs="TH SarabunPSK"/>
            <w:color w:val="auto"/>
            <w:sz w:val="32"/>
            <w:szCs w:val="32"/>
            <w:u w:val="none"/>
          </w:rPr>
          <w:t>https://multimedia.anamai.moph.go.th/help-knowledgs/hug/</w:t>
        </w:r>
      </w:hyperlink>
    </w:p>
    <w:p w14:paraId="4A34009C" w14:textId="77777777" w:rsidR="00AA4212" w:rsidRPr="002F492A" w:rsidRDefault="00AA4212" w:rsidP="00AA4212">
      <w:pPr>
        <w:spacing w:after="0" w:line="216" w:lineRule="auto"/>
        <w:ind w:left="567" w:hanging="567"/>
        <w:rPr>
          <w:rFonts w:ascii="TH SarabunPSK" w:hAnsi="TH SarabunPSK" w:cs="TH SarabunPSK"/>
          <w:sz w:val="32"/>
          <w:szCs w:val="32"/>
        </w:rPr>
      </w:pPr>
      <w:r w:rsidRPr="002F492A">
        <w:rPr>
          <w:rFonts w:ascii="TH SarabunPSK" w:hAnsi="TH SarabunPSK" w:cs="TH SarabunPSK"/>
          <w:sz w:val="32"/>
          <w:szCs w:val="32"/>
          <w:cs/>
        </w:rPr>
        <w:t xml:space="preserve">กองทุนประชากรแห่งสหประชาชาติประจำประเทศไทยและสำนักงานคณะกรรมการพัฒนาการเศรษฐกิจและสังคมแห่งชาติ. (2015). </w:t>
      </w:r>
      <w:r w:rsidRPr="002F492A">
        <w:rPr>
          <w:rFonts w:ascii="TH SarabunPSK" w:hAnsi="TH SarabunPSK" w:cs="TH SarabunPSK"/>
          <w:i/>
          <w:iCs/>
          <w:sz w:val="32"/>
          <w:szCs w:val="32"/>
          <w:cs/>
        </w:rPr>
        <w:t>รายงานสถานการณ์ประชากรไทย พ.ศ. 2558: โฉมหน้าครอบครัวไทย ยุคเกิดน้อยอายุยืน</w:t>
      </w:r>
      <w:r w:rsidRPr="002F492A">
        <w:rPr>
          <w:rFonts w:ascii="TH SarabunPSK" w:hAnsi="TH SarabunPSK" w:cs="TH SarabunPSK"/>
          <w:sz w:val="32"/>
          <w:szCs w:val="32"/>
          <w:cs/>
        </w:rPr>
        <w:t>. กรุงเทพมหานคร: กองทุนประชากรแห่งสหประชาชาติประจำประเทศไทยและสำนักงานคณะกรรมการพัฒนาการเศรษฐกิจและสังคมแห่งชาติ.</w:t>
      </w:r>
    </w:p>
    <w:p w14:paraId="48082C59" w14:textId="77777777" w:rsidR="00AA4212" w:rsidRPr="002F492A" w:rsidRDefault="00AA4212" w:rsidP="00AA4212">
      <w:pPr>
        <w:spacing w:after="0" w:line="216" w:lineRule="auto"/>
        <w:ind w:left="567" w:hanging="567"/>
        <w:rPr>
          <w:rFonts w:ascii="TH SarabunPSK" w:hAnsi="TH SarabunPSK" w:cs="TH SarabunPSK"/>
          <w:sz w:val="32"/>
          <w:szCs w:val="32"/>
          <w:cs/>
        </w:rPr>
      </w:pPr>
      <w:r w:rsidRPr="002F492A">
        <w:rPr>
          <w:rFonts w:ascii="TH SarabunPSK" w:hAnsi="TH SarabunPSK" w:cs="TH SarabunPSK"/>
          <w:sz w:val="32"/>
          <w:szCs w:val="32"/>
          <w:cs/>
        </w:rPr>
        <w:t>บุญชม ศรีสะอาด</w:t>
      </w:r>
      <w:r w:rsidRPr="002F492A">
        <w:rPr>
          <w:rFonts w:ascii="TH SarabunPSK" w:hAnsi="TH SarabunPSK" w:cs="TH SarabunPSK"/>
          <w:sz w:val="32"/>
          <w:szCs w:val="32"/>
        </w:rPr>
        <w:t xml:space="preserve">. (2560). </w:t>
      </w:r>
      <w:r w:rsidRPr="002F492A">
        <w:rPr>
          <w:rFonts w:ascii="TH SarabunPSK" w:hAnsi="TH SarabunPSK" w:cs="TH SarabunPSK"/>
          <w:i/>
          <w:iCs/>
          <w:sz w:val="32"/>
          <w:szCs w:val="32"/>
          <w:cs/>
        </w:rPr>
        <w:t>การวิจัยเบื้องต้น.</w:t>
      </w:r>
      <w:r w:rsidRPr="002F492A">
        <w:rPr>
          <w:rFonts w:ascii="TH SarabunPSK" w:hAnsi="TH SarabunPSK" w:cs="TH SarabunPSK"/>
          <w:sz w:val="32"/>
          <w:szCs w:val="32"/>
          <w:cs/>
        </w:rPr>
        <w:t xml:space="preserve"> (พิมพ์ครั้งที่</w:t>
      </w:r>
      <w:r w:rsidRPr="002F492A">
        <w:rPr>
          <w:rFonts w:ascii="TH SarabunPSK" w:hAnsi="TH SarabunPSK" w:cs="TH SarabunPSK"/>
          <w:sz w:val="32"/>
          <w:szCs w:val="32"/>
        </w:rPr>
        <w:t xml:space="preserve">10), </w:t>
      </w:r>
      <w:r w:rsidRPr="002F492A">
        <w:rPr>
          <w:rFonts w:ascii="TH SarabunPSK" w:hAnsi="TH SarabunPSK" w:cs="TH SarabunPSK"/>
          <w:sz w:val="32"/>
          <w:szCs w:val="32"/>
          <w:cs/>
        </w:rPr>
        <w:t>กรุงเทพ: สุวีริยาสา</w:t>
      </w:r>
      <w:proofErr w:type="spellStart"/>
      <w:r w:rsidRPr="002F492A">
        <w:rPr>
          <w:rFonts w:ascii="TH SarabunPSK" w:hAnsi="TH SarabunPSK" w:cs="TH SarabunPSK"/>
          <w:sz w:val="32"/>
          <w:szCs w:val="32"/>
          <w:cs/>
        </w:rPr>
        <w:t>ส์น</w:t>
      </w:r>
      <w:proofErr w:type="spellEnd"/>
    </w:p>
    <w:p w14:paraId="7C9A3DB3" w14:textId="77777777" w:rsidR="00AA4212" w:rsidRPr="002F492A" w:rsidRDefault="00AA4212" w:rsidP="00AA4212">
      <w:pPr>
        <w:pStyle w:val="a3"/>
        <w:tabs>
          <w:tab w:val="left" w:pos="567"/>
          <w:tab w:val="left" w:pos="851"/>
          <w:tab w:val="left" w:pos="1134"/>
          <w:tab w:val="left" w:pos="1418"/>
          <w:tab w:val="left" w:pos="1701"/>
          <w:tab w:val="left" w:pos="1985"/>
          <w:tab w:val="left" w:pos="2268"/>
          <w:tab w:val="left" w:pos="2552"/>
        </w:tabs>
        <w:spacing w:line="216" w:lineRule="auto"/>
        <w:ind w:left="567" w:hanging="567"/>
        <w:jc w:val="thaiDistribute"/>
        <w:rPr>
          <w:rFonts w:ascii="TH SarabunPSK" w:hAnsi="TH SarabunPSK" w:cs="TH SarabunPSK"/>
          <w:sz w:val="32"/>
          <w:szCs w:val="32"/>
        </w:rPr>
      </w:pPr>
      <w:r w:rsidRPr="002F492A">
        <w:rPr>
          <w:rFonts w:ascii="TH SarabunPSK" w:hAnsi="TH SarabunPSK" w:cs="TH SarabunPSK"/>
          <w:sz w:val="32"/>
          <w:szCs w:val="32"/>
          <w:cs/>
        </w:rPr>
        <w:t>พัชราภรณ์</w:t>
      </w:r>
      <w:r w:rsidRPr="002F492A">
        <w:rPr>
          <w:rFonts w:ascii="TH SarabunPSK" w:hAnsi="TH SarabunPSK" w:cs="TH SarabunPSK"/>
          <w:sz w:val="32"/>
          <w:szCs w:val="32"/>
        </w:rPr>
        <w:t xml:space="preserve"> </w:t>
      </w:r>
      <w:r w:rsidRPr="002F492A">
        <w:rPr>
          <w:rFonts w:ascii="TH SarabunPSK" w:hAnsi="TH SarabunPSK" w:cs="TH SarabunPSK"/>
          <w:sz w:val="32"/>
          <w:szCs w:val="32"/>
          <w:cs/>
        </w:rPr>
        <w:t xml:space="preserve">วิทยารัตน์. (2564). การใช้สื่ออินโฟกราฟิกในการสอนผู้ปกครองเลี้ยงเดี่ยวเกี่ยวกับการเลี้ยงดูเด็กปฐมวัย. </w:t>
      </w:r>
      <w:r w:rsidRPr="002F492A">
        <w:rPr>
          <w:rFonts w:ascii="TH SarabunPSK" w:hAnsi="TH SarabunPSK" w:cs="TH SarabunPSK"/>
          <w:i/>
          <w:iCs/>
          <w:sz w:val="32"/>
          <w:szCs w:val="32"/>
          <w:cs/>
        </w:rPr>
        <w:t>วารสารวิชาการการศึกษา</w:t>
      </w:r>
      <w:r w:rsidRPr="002F492A">
        <w:rPr>
          <w:rFonts w:ascii="TH SarabunPSK" w:hAnsi="TH SarabunPSK" w:cs="TH SarabunPSK"/>
          <w:sz w:val="32"/>
          <w:szCs w:val="32"/>
        </w:rPr>
        <w:t xml:space="preserve">, </w:t>
      </w:r>
      <w:r w:rsidRPr="002F492A">
        <w:rPr>
          <w:rFonts w:ascii="TH SarabunPSK" w:hAnsi="TH SarabunPSK" w:cs="TH SarabunPSK"/>
          <w:sz w:val="32"/>
          <w:szCs w:val="32"/>
          <w:cs/>
        </w:rPr>
        <w:t>11(4)</w:t>
      </w:r>
      <w:r w:rsidRPr="002F492A">
        <w:rPr>
          <w:rFonts w:ascii="TH SarabunPSK" w:hAnsi="TH SarabunPSK" w:cs="TH SarabunPSK"/>
          <w:sz w:val="32"/>
          <w:szCs w:val="32"/>
        </w:rPr>
        <w:t xml:space="preserve">, </w:t>
      </w:r>
      <w:r w:rsidRPr="002F492A">
        <w:rPr>
          <w:rFonts w:ascii="TH SarabunPSK" w:hAnsi="TH SarabunPSK" w:cs="TH SarabunPSK"/>
          <w:sz w:val="32"/>
          <w:szCs w:val="32"/>
          <w:cs/>
        </w:rPr>
        <w:t>123-136.</w:t>
      </w:r>
    </w:p>
    <w:p w14:paraId="443E0765" w14:textId="77777777" w:rsidR="00AA4212" w:rsidRPr="002F492A" w:rsidRDefault="00AA4212" w:rsidP="00AA4212">
      <w:pPr>
        <w:spacing w:after="0" w:line="216" w:lineRule="auto"/>
        <w:ind w:left="567" w:hanging="567"/>
        <w:rPr>
          <w:rFonts w:ascii="TH SarabunPSK" w:eastAsia="Calibri" w:hAnsi="TH SarabunPSK" w:cs="TH SarabunPSK"/>
          <w:sz w:val="32"/>
          <w:szCs w:val="32"/>
        </w:rPr>
      </w:pPr>
      <w:r w:rsidRPr="002F492A">
        <w:rPr>
          <w:rFonts w:ascii="TH SarabunPSK" w:hAnsi="TH SarabunPSK" w:cs="TH SarabunPSK"/>
          <w:sz w:val="32"/>
          <w:szCs w:val="32"/>
          <w:cs/>
        </w:rPr>
        <w:lastRenderedPageBreak/>
        <w:t xml:space="preserve">มติชนสุดสัปดาห์. 2565. </w:t>
      </w:r>
      <w:r w:rsidRPr="002F492A">
        <w:rPr>
          <w:rFonts w:ascii="TH SarabunPSK" w:hAnsi="TH SarabunPSK" w:cs="TH SarabunPSK"/>
          <w:i/>
          <w:iCs/>
          <w:sz w:val="32"/>
          <w:szCs w:val="32"/>
          <w:cs/>
        </w:rPr>
        <w:t>อัตราหย่าร้างในไทยพุ่ง 10 ปี 1.17 ล้านคู่ ปมพิษศก. – การงาน - โควิด กทม.แชมป์</w:t>
      </w:r>
      <w:r w:rsidRPr="002F492A">
        <w:rPr>
          <w:rFonts w:ascii="TH SarabunPSK" w:hAnsi="TH SarabunPSK" w:cs="TH SarabunPSK"/>
          <w:sz w:val="32"/>
          <w:szCs w:val="32"/>
          <w:cs/>
        </w:rPr>
        <w:t xml:space="preserve">. </w:t>
      </w:r>
      <w:r w:rsidRPr="002F492A">
        <w:rPr>
          <w:rFonts w:ascii="TH SarabunPSK" w:hAnsi="TH SarabunPSK" w:cs="TH SarabunPSK"/>
          <w:sz w:val="32"/>
          <w:szCs w:val="32"/>
        </w:rPr>
        <w:t>Retrieved on April</w:t>
      </w:r>
      <w:r w:rsidRPr="002F492A">
        <w:rPr>
          <w:rFonts w:ascii="TH SarabunPSK" w:hAnsi="TH SarabunPSK" w:cs="TH SarabunPSK"/>
          <w:sz w:val="32"/>
          <w:szCs w:val="32"/>
          <w:cs/>
        </w:rPr>
        <w:t xml:space="preserve"> 21</w:t>
      </w:r>
      <w:r w:rsidRPr="002F492A">
        <w:rPr>
          <w:rFonts w:ascii="TH SarabunPSK" w:hAnsi="TH SarabunPSK" w:cs="TH SarabunPSK"/>
          <w:sz w:val="32"/>
          <w:szCs w:val="32"/>
        </w:rPr>
        <w:t xml:space="preserve">, </w:t>
      </w:r>
      <w:r w:rsidRPr="002F492A">
        <w:rPr>
          <w:rFonts w:ascii="TH SarabunPSK" w:hAnsi="TH SarabunPSK" w:cs="TH SarabunPSK"/>
          <w:sz w:val="32"/>
          <w:szCs w:val="32"/>
          <w:cs/>
        </w:rPr>
        <w:t>2024</w:t>
      </w:r>
      <w:r w:rsidRPr="002F492A">
        <w:rPr>
          <w:rFonts w:ascii="TH SarabunPSK" w:hAnsi="TH SarabunPSK" w:cs="TH SarabunPSK"/>
          <w:sz w:val="32"/>
          <w:szCs w:val="32"/>
        </w:rPr>
        <w:t>, from www.matichonweekly.com/hot-news/article_</w:t>
      </w:r>
      <w:r w:rsidRPr="002F492A">
        <w:rPr>
          <w:rFonts w:ascii="TH SarabunPSK" w:hAnsi="TH SarabunPSK" w:cs="TH SarabunPSK"/>
          <w:sz w:val="32"/>
          <w:szCs w:val="32"/>
          <w:cs/>
        </w:rPr>
        <w:t>592098</w:t>
      </w:r>
      <w:r w:rsidRPr="002F492A">
        <w:rPr>
          <w:rFonts w:ascii="TH SarabunPSK" w:hAnsi="TH SarabunPSK" w:cs="TH SarabunPSK"/>
          <w:sz w:val="32"/>
          <w:szCs w:val="32"/>
        </w:rPr>
        <w:t>,</w:t>
      </w:r>
    </w:p>
    <w:p w14:paraId="1AAE81D7" w14:textId="77777777" w:rsidR="00AA4212" w:rsidRPr="002F492A" w:rsidRDefault="00AA4212" w:rsidP="00AA4212">
      <w:pPr>
        <w:pStyle w:val="a3"/>
        <w:tabs>
          <w:tab w:val="left" w:pos="567"/>
          <w:tab w:val="left" w:pos="851"/>
          <w:tab w:val="left" w:pos="1134"/>
          <w:tab w:val="left" w:pos="1418"/>
          <w:tab w:val="left" w:pos="1701"/>
          <w:tab w:val="left" w:pos="1985"/>
          <w:tab w:val="left" w:pos="2268"/>
          <w:tab w:val="left" w:pos="2552"/>
        </w:tabs>
        <w:spacing w:line="216" w:lineRule="auto"/>
        <w:ind w:left="567" w:hanging="567"/>
        <w:rPr>
          <w:rFonts w:ascii="TH SarabunPSK" w:hAnsi="TH SarabunPSK" w:cs="TH SarabunPSK"/>
          <w:sz w:val="32"/>
          <w:szCs w:val="32"/>
        </w:rPr>
      </w:pPr>
      <w:r w:rsidRPr="002F492A">
        <w:rPr>
          <w:rFonts w:ascii="TH SarabunPSK" w:hAnsi="TH SarabunPSK" w:cs="TH SarabunPSK"/>
          <w:sz w:val="32"/>
          <w:szCs w:val="32"/>
          <w:cs/>
        </w:rPr>
        <w:t xml:space="preserve">ยูนิเซฟ. 2023. เรื่องควรรู้เกี่ยวกับความผูกพันระหว่างพ่อแม่และลูก. </w:t>
      </w:r>
      <w:r w:rsidRPr="002F492A">
        <w:rPr>
          <w:rFonts w:ascii="TH SarabunPSK" w:hAnsi="TH SarabunPSK" w:cs="TH SarabunPSK"/>
          <w:i/>
          <w:iCs/>
          <w:sz w:val="32"/>
          <w:szCs w:val="32"/>
          <w:cs/>
        </w:rPr>
        <w:t>ใน เรียนรู้ถึงความสำคัญและวิธีการสร้างสัมพันธ์กับลูกของคุณ</w:t>
      </w:r>
      <w:r w:rsidRPr="002F492A">
        <w:rPr>
          <w:rFonts w:ascii="TH SarabunPSK" w:hAnsi="TH SarabunPSK" w:cs="TH SarabunPSK"/>
          <w:sz w:val="32"/>
          <w:szCs w:val="32"/>
          <w:cs/>
        </w:rPr>
        <w:t xml:space="preserve">. </w:t>
      </w:r>
      <w:r w:rsidRPr="002F492A">
        <w:rPr>
          <w:rFonts w:ascii="TH SarabunPSK" w:eastAsia="Times New Roman" w:hAnsi="TH SarabunPSK" w:cs="TH SarabunPSK"/>
          <w:sz w:val="32"/>
          <w:szCs w:val="32"/>
        </w:rPr>
        <w:t xml:space="preserve">Retrieved on </w:t>
      </w:r>
      <w:r w:rsidRPr="002F492A">
        <w:rPr>
          <w:rFonts w:ascii="TH SarabunPSK" w:eastAsia="Times New Roman" w:hAnsi="TH SarabunPSK" w:cs="TH SarabunPSK"/>
          <w:sz w:val="32"/>
          <w:szCs w:val="32"/>
          <w:lang w:val="en-GB"/>
        </w:rPr>
        <w:t>April</w:t>
      </w:r>
      <w:r w:rsidRPr="002F492A">
        <w:rPr>
          <w:rFonts w:ascii="TH SarabunPSK" w:eastAsia="Times New Roman" w:hAnsi="TH SarabunPSK" w:cs="TH SarabunPSK"/>
          <w:sz w:val="32"/>
          <w:szCs w:val="32"/>
          <w:cs/>
        </w:rPr>
        <w:t xml:space="preserve"> 21</w:t>
      </w:r>
      <w:r w:rsidRPr="002F492A">
        <w:rPr>
          <w:rFonts w:ascii="TH SarabunPSK" w:eastAsia="Times New Roman" w:hAnsi="TH SarabunPSK" w:cs="TH SarabunPSK"/>
          <w:sz w:val="32"/>
          <w:szCs w:val="32"/>
        </w:rPr>
        <w:t xml:space="preserve">, </w:t>
      </w:r>
      <w:r w:rsidRPr="002F492A">
        <w:rPr>
          <w:rFonts w:ascii="TH SarabunPSK" w:eastAsia="Times New Roman" w:hAnsi="TH SarabunPSK" w:cs="TH SarabunPSK"/>
          <w:sz w:val="32"/>
          <w:szCs w:val="32"/>
          <w:cs/>
        </w:rPr>
        <w:t>2024</w:t>
      </w:r>
      <w:r w:rsidRPr="002F492A">
        <w:rPr>
          <w:rFonts w:ascii="TH SarabunPSK" w:eastAsia="Times New Roman" w:hAnsi="TH SarabunPSK" w:cs="TH SarabunPSK"/>
          <w:sz w:val="32"/>
          <w:szCs w:val="32"/>
        </w:rPr>
        <w:t>, from</w:t>
      </w:r>
      <w:r w:rsidRPr="002F492A">
        <w:rPr>
          <w:rFonts w:ascii="TH SarabunPSK" w:hAnsi="TH SarabunPSK" w:cs="TH SarabunPSK"/>
          <w:sz w:val="32"/>
          <w:szCs w:val="32"/>
          <w:cs/>
        </w:rPr>
        <w:t xml:space="preserve"> </w:t>
      </w:r>
      <w:hyperlink r:id="rId21" w:history="1">
        <w:r w:rsidRPr="002F492A">
          <w:rPr>
            <w:rStyle w:val="ab"/>
            <w:rFonts w:ascii="TH SarabunPSK" w:hAnsi="TH SarabunPSK" w:cs="TH SarabunPSK"/>
            <w:color w:val="auto"/>
            <w:sz w:val="32"/>
            <w:szCs w:val="32"/>
            <w:u w:val="none"/>
          </w:rPr>
          <w:t>www</w:t>
        </w:r>
        <w:r w:rsidRPr="002F492A">
          <w:rPr>
            <w:rStyle w:val="ab"/>
            <w:rFonts w:ascii="TH SarabunPSK" w:hAnsi="TH SarabunPSK" w:cs="TH SarabunPSK"/>
            <w:color w:val="auto"/>
            <w:sz w:val="32"/>
            <w:szCs w:val="32"/>
            <w:u w:val="none"/>
            <w:cs/>
          </w:rPr>
          <w:t>.</w:t>
        </w:r>
        <w:proofErr w:type="spellStart"/>
        <w:r w:rsidRPr="002F492A">
          <w:rPr>
            <w:rStyle w:val="ab"/>
            <w:rFonts w:ascii="TH SarabunPSK" w:hAnsi="TH SarabunPSK" w:cs="TH SarabunPSK"/>
            <w:color w:val="auto"/>
            <w:sz w:val="32"/>
            <w:szCs w:val="32"/>
            <w:u w:val="none"/>
          </w:rPr>
          <w:t>unicef</w:t>
        </w:r>
        <w:proofErr w:type="spellEnd"/>
        <w:r w:rsidRPr="002F492A">
          <w:rPr>
            <w:rStyle w:val="ab"/>
            <w:rFonts w:ascii="TH SarabunPSK" w:hAnsi="TH SarabunPSK" w:cs="TH SarabunPSK"/>
            <w:color w:val="auto"/>
            <w:sz w:val="32"/>
            <w:szCs w:val="32"/>
            <w:u w:val="none"/>
            <w:cs/>
          </w:rPr>
          <w:t>.</w:t>
        </w:r>
        <w:r w:rsidRPr="002F492A">
          <w:rPr>
            <w:rStyle w:val="ab"/>
            <w:rFonts w:ascii="TH SarabunPSK" w:hAnsi="TH SarabunPSK" w:cs="TH SarabunPSK"/>
            <w:color w:val="auto"/>
            <w:sz w:val="32"/>
            <w:szCs w:val="32"/>
            <w:u w:val="none"/>
          </w:rPr>
          <w:t>org</w:t>
        </w:r>
        <w:r w:rsidRPr="002F492A">
          <w:rPr>
            <w:rStyle w:val="ab"/>
            <w:rFonts w:ascii="TH SarabunPSK" w:hAnsi="TH SarabunPSK" w:cs="TH SarabunPSK"/>
            <w:color w:val="auto"/>
            <w:sz w:val="32"/>
            <w:szCs w:val="32"/>
            <w:u w:val="none"/>
            <w:cs/>
          </w:rPr>
          <w:t>/</w:t>
        </w:r>
        <w:proofErr w:type="spellStart"/>
        <w:r w:rsidRPr="002F492A">
          <w:rPr>
            <w:rStyle w:val="ab"/>
            <w:rFonts w:ascii="TH SarabunPSK" w:hAnsi="TH SarabunPSK" w:cs="TH SarabunPSK"/>
            <w:color w:val="auto"/>
            <w:sz w:val="32"/>
            <w:szCs w:val="32"/>
            <w:u w:val="none"/>
          </w:rPr>
          <w:t>thailand</w:t>
        </w:r>
        <w:proofErr w:type="spellEnd"/>
        <w:r w:rsidRPr="002F492A">
          <w:rPr>
            <w:rStyle w:val="ab"/>
            <w:rFonts w:ascii="TH SarabunPSK" w:hAnsi="TH SarabunPSK" w:cs="TH SarabunPSK"/>
            <w:color w:val="auto"/>
            <w:sz w:val="32"/>
            <w:szCs w:val="32"/>
            <w:u w:val="none"/>
            <w:cs/>
          </w:rPr>
          <w:t>/</w:t>
        </w:r>
        <w:proofErr w:type="spellStart"/>
        <w:r w:rsidRPr="002F492A">
          <w:rPr>
            <w:rStyle w:val="ab"/>
            <w:rFonts w:ascii="TH SarabunPSK" w:hAnsi="TH SarabunPSK" w:cs="TH SarabunPSK"/>
            <w:color w:val="auto"/>
            <w:sz w:val="32"/>
            <w:szCs w:val="32"/>
            <w:u w:val="none"/>
          </w:rPr>
          <w:t>th</w:t>
        </w:r>
        <w:proofErr w:type="spellEnd"/>
        <w:r w:rsidRPr="002F492A">
          <w:rPr>
            <w:rStyle w:val="ab"/>
            <w:rFonts w:ascii="TH SarabunPSK" w:hAnsi="TH SarabunPSK" w:cs="TH SarabunPSK"/>
            <w:color w:val="auto"/>
            <w:sz w:val="32"/>
            <w:szCs w:val="32"/>
            <w:u w:val="none"/>
            <w:cs/>
          </w:rPr>
          <w:t>/</w:t>
        </w:r>
        <w:r w:rsidRPr="002F492A">
          <w:rPr>
            <w:rStyle w:val="ab"/>
            <w:rFonts w:ascii="TH SarabunPSK" w:hAnsi="TH SarabunPSK" w:cs="TH SarabunPSK"/>
            <w:color w:val="auto"/>
            <w:sz w:val="32"/>
            <w:szCs w:val="32"/>
            <w:u w:val="none"/>
          </w:rPr>
          <w:t>stories</w:t>
        </w:r>
        <w:r w:rsidRPr="002F492A">
          <w:rPr>
            <w:rStyle w:val="ab"/>
            <w:rFonts w:ascii="TH SarabunPSK" w:hAnsi="TH SarabunPSK" w:cs="TH SarabunPSK"/>
            <w:color w:val="auto"/>
            <w:sz w:val="32"/>
            <w:szCs w:val="32"/>
            <w:u w:val="none"/>
            <w:cs/>
          </w:rPr>
          <w:t>/เรื่องควรรู้เกี่ยวกับความผูกพันระหว่างพ่อแม่และลูก</w:t>
        </w:r>
      </w:hyperlink>
    </w:p>
    <w:p w14:paraId="33B7C7E8" w14:textId="77777777" w:rsidR="00AA4212" w:rsidRPr="002F492A" w:rsidRDefault="00AA4212" w:rsidP="00AA4212">
      <w:pPr>
        <w:pStyle w:val="a3"/>
        <w:tabs>
          <w:tab w:val="left" w:pos="567"/>
          <w:tab w:val="left" w:pos="851"/>
          <w:tab w:val="left" w:pos="1134"/>
          <w:tab w:val="left" w:pos="1418"/>
          <w:tab w:val="left" w:pos="1701"/>
          <w:tab w:val="left" w:pos="1985"/>
          <w:tab w:val="left" w:pos="2268"/>
          <w:tab w:val="left" w:pos="2552"/>
        </w:tabs>
        <w:spacing w:line="216" w:lineRule="auto"/>
        <w:ind w:left="567" w:hanging="567"/>
        <w:rPr>
          <w:rFonts w:ascii="TH SarabunPSK" w:hAnsi="TH SarabunPSK" w:cs="TH SarabunPSK"/>
          <w:sz w:val="32"/>
          <w:szCs w:val="32"/>
        </w:rPr>
      </w:pPr>
      <w:r w:rsidRPr="002F492A">
        <w:rPr>
          <w:rFonts w:ascii="TH SarabunPSK" w:hAnsi="TH SarabunPSK" w:cs="TH SarabunPSK"/>
          <w:sz w:val="32"/>
          <w:szCs w:val="32"/>
          <w:cs/>
        </w:rPr>
        <w:t xml:space="preserve">ลัดดาวัลย์ เพชรโรจน์ และอัจฉรา ชำนิประศาสน์. (2550). </w:t>
      </w:r>
      <w:r w:rsidRPr="002F492A">
        <w:rPr>
          <w:rFonts w:ascii="TH SarabunPSK" w:hAnsi="TH SarabunPSK" w:cs="TH SarabunPSK"/>
          <w:i/>
          <w:iCs/>
          <w:sz w:val="32"/>
          <w:szCs w:val="32"/>
          <w:cs/>
        </w:rPr>
        <w:t>ระเบียบวิธีการวิจัย (ฉบับปรับปรุง)</w:t>
      </w:r>
      <w:r w:rsidRPr="002F492A">
        <w:rPr>
          <w:rFonts w:ascii="TH SarabunPSK" w:hAnsi="TH SarabunPSK" w:cs="TH SarabunPSK"/>
          <w:sz w:val="32"/>
          <w:szCs w:val="32"/>
          <w:cs/>
        </w:rPr>
        <w:t>. กรุงเทพมหานคร : พิมพ์ดีการพิมพ์.</w:t>
      </w:r>
    </w:p>
    <w:p w14:paraId="2C7CEEF7" w14:textId="77777777" w:rsidR="00AA4212" w:rsidRPr="002F492A" w:rsidRDefault="00AA4212" w:rsidP="00AA4212">
      <w:pPr>
        <w:pStyle w:val="a3"/>
        <w:tabs>
          <w:tab w:val="left" w:pos="567"/>
          <w:tab w:val="left" w:pos="851"/>
          <w:tab w:val="left" w:pos="1134"/>
          <w:tab w:val="left" w:pos="1418"/>
          <w:tab w:val="left" w:pos="1701"/>
          <w:tab w:val="left" w:pos="1985"/>
          <w:tab w:val="left" w:pos="2268"/>
          <w:tab w:val="left" w:pos="2552"/>
        </w:tabs>
        <w:spacing w:line="216" w:lineRule="auto"/>
        <w:ind w:left="567" w:hanging="567"/>
        <w:jc w:val="thaiDistribute"/>
        <w:rPr>
          <w:rFonts w:ascii="TH SarabunPSK" w:hAnsi="TH SarabunPSK" w:cs="TH SarabunPSK"/>
          <w:sz w:val="32"/>
          <w:szCs w:val="32"/>
        </w:rPr>
      </w:pPr>
      <w:r w:rsidRPr="002F492A">
        <w:rPr>
          <w:rFonts w:ascii="TH SarabunPSK" w:hAnsi="TH SarabunPSK" w:cs="TH SarabunPSK"/>
          <w:sz w:val="32"/>
          <w:szCs w:val="32"/>
          <w:cs/>
        </w:rPr>
        <w:t xml:space="preserve">สถาบันราชานุกูล กรมสุขภาพจิต กระทรวงสาธารณสุข. (2559). </w:t>
      </w:r>
      <w:r w:rsidRPr="002F492A">
        <w:rPr>
          <w:rFonts w:ascii="TH SarabunPSK" w:hAnsi="TH SarabunPSK" w:cs="TH SarabunPSK"/>
          <w:i/>
          <w:iCs/>
          <w:sz w:val="32"/>
          <w:szCs w:val="32"/>
          <w:cs/>
        </w:rPr>
        <w:t>“คู่มือการเสริมสร้างความผูกพันทางอารมณ์สำหรับเด็กวัยแรกเกิด - 5 ปี ด้วย “กิน กอด เล่น เล่า””</w:t>
      </w:r>
      <w:r w:rsidRPr="002F492A">
        <w:rPr>
          <w:rFonts w:ascii="TH SarabunPSK" w:hAnsi="TH SarabunPSK" w:cs="TH SarabunPSK"/>
          <w:sz w:val="32"/>
          <w:szCs w:val="32"/>
          <w:cs/>
        </w:rPr>
        <w:t xml:space="preserve"> (พิมพ์ครั้งที่ 3). กรุงเทพมหานคร: โรงพิมพ์ชุมนุมสหกรณ์การเกษตรแห่งประเทศไทย จำกัด.</w:t>
      </w:r>
    </w:p>
    <w:p w14:paraId="4FE851D8" w14:textId="77777777" w:rsidR="00AA4212" w:rsidRPr="002F492A" w:rsidRDefault="00AA4212" w:rsidP="00AA4212">
      <w:pPr>
        <w:pStyle w:val="a3"/>
        <w:tabs>
          <w:tab w:val="left" w:pos="567"/>
          <w:tab w:val="left" w:pos="851"/>
          <w:tab w:val="left" w:pos="1134"/>
          <w:tab w:val="left" w:pos="1418"/>
          <w:tab w:val="left" w:pos="1701"/>
          <w:tab w:val="left" w:pos="1985"/>
          <w:tab w:val="left" w:pos="2268"/>
          <w:tab w:val="left" w:pos="2552"/>
        </w:tabs>
        <w:spacing w:line="216" w:lineRule="auto"/>
        <w:ind w:left="567" w:hanging="567"/>
        <w:rPr>
          <w:rFonts w:ascii="TH SarabunPSK" w:hAnsi="TH SarabunPSK" w:cs="TH SarabunPSK"/>
          <w:sz w:val="32"/>
          <w:szCs w:val="32"/>
        </w:rPr>
      </w:pPr>
      <w:r w:rsidRPr="002F492A">
        <w:rPr>
          <w:rFonts w:ascii="TH SarabunPSK" w:hAnsi="TH SarabunPSK" w:cs="TH SarabunPSK"/>
          <w:sz w:val="32"/>
          <w:szCs w:val="32"/>
          <w:cs/>
        </w:rPr>
        <w:t xml:space="preserve">สำนักงานพัฒนาสังคมและความมั่นคงของมนุษย์จังหวัดเชียงราย. (2566). </w:t>
      </w:r>
      <w:r w:rsidRPr="002F492A">
        <w:rPr>
          <w:rFonts w:ascii="TH SarabunPSK" w:hAnsi="TH SarabunPSK" w:cs="TH SarabunPSK"/>
          <w:i/>
          <w:iCs/>
          <w:sz w:val="32"/>
          <w:szCs w:val="32"/>
          <w:cs/>
        </w:rPr>
        <w:t>รายงานสถานการณ์ทางสังคมจังหวัดเชียงราย ประจำปี 2566</w:t>
      </w:r>
      <w:r w:rsidRPr="002F492A">
        <w:rPr>
          <w:rFonts w:ascii="TH SarabunPSK" w:hAnsi="TH SarabunPSK" w:cs="TH SarabunPSK"/>
          <w:sz w:val="32"/>
          <w:szCs w:val="32"/>
          <w:cs/>
        </w:rPr>
        <w:t>. เชียงราย</w:t>
      </w:r>
      <w:r w:rsidRPr="002F492A">
        <w:rPr>
          <w:rFonts w:ascii="TH SarabunPSK" w:hAnsi="TH SarabunPSK" w:cs="TH SarabunPSK"/>
          <w:sz w:val="32"/>
          <w:szCs w:val="32"/>
        </w:rPr>
        <w:t xml:space="preserve">: </w:t>
      </w:r>
      <w:r w:rsidRPr="002F492A">
        <w:rPr>
          <w:rFonts w:ascii="TH SarabunPSK" w:hAnsi="TH SarabunPSK" w:cs="TH SarabunPSK"/>
          <w:sz w:val="32"/>
          <w:szCs w:val="32"/>
          <w:cs/>
        </w:rPr>
        <w:t xml:space="preserve">สำนักงานพัฒนาสังคมและความมั่นคงของมนุษย์จังหวัดเชียงราย. </w:t>
      </w:r>
    </w:p>
    <w:p w14:paraId="1E98BCB0" w14:textId="77777777" w:rsidR="00AA4212" w:rsidRPr="002F492A" w:rsidRDefault="00AA4212" w:rsidP="00AA4212">
      <w:pPr>
        <w:pStyle w:val="a3"/>
        <w:tabs>
          <w:tab w:val="left" w:pos="567"/>
          <w:tab w:val="left" w:pos="851"/>
          <w:tab w:val="left" w:pos="1134"/>
          <w:tab w:val="left" w:pos="1418"/>
          <w:tab w:val="left" w:pos="1701"/>
          <w:tab w:val="left" w:pos="1985"/>
          <w:tab w:val="left" w:pos="2268"/>
          <w:tab w:val="left" w:pos="2552"/>
        </w:tabs>
        <w:spacing w:line="216" w:lineRule="auto"/>
        <w:ind w:left="567" w:hanging="567"/>
        <w:rPr>
          <w:rFonts w:ascii="TH SarabunPSK" w:hAnsi="TH SarabunPSK" w:cs="TH SarabunPSK"/>
          <w:sz w:val="32"/>
          <w:szCs w:val="32"/>
        </w:rPr>
      </w:pPr>
      <w:r w:rsidRPr="002F492A">
        <w:rPr>
          <w:rFonts w:ascii="TH SarabunPSK" w:hAnsi="TH SarabunPSK" w:cs="TH SarabunPSK"/>
          <w:sz w:val="32"/>
          <w:szCs w:val="32"/>
          <w:cs/>
        </w:rPr>
        <w:t xml:space="preserve">สำนักงานสภาพัฒนาการเศรษฐกิจและสังคมแห่งชาติ. (2562). </w:t>
      </w:r>
      <w:r w:rsidRPr="002F492A">
        <w:rPr>
          <w:rFonts w:ascii="TH SarabunPSK" w:hAnsi="TH SarabunPSK" w:cs="TH SarabunPSK"/>
          <w:i/>
          <w:iCs/>
          <w:sz w:val="32"/>
          <w:szCs w:val="32"/>
          <w:cs/>
        </w:rPr>
        <w:t>รายงานการพัฒนาเด็กปฐมวัย</w:t>
      </w:r>
      <w:r w:rsidRPr="002F492A">
        <w:rPr>
          <w:rFonts w:ascii="TH SarabunPSK" w:hAnsi="TH SarabunPSK" w:cs="TH SarabunPSK"/>
          <w:sz w:val="32"/>
          <w:szCs w:val="32"/>
          <w:cs/>
        </w:rPr>
        <w:t xml:space="preserve"> [รายงาน]. </w:t>
      </w:r>
      <w:r w:rsidRPr="002F492A">
        <w:rPr>
          <w:rFonts w:ascii="TH SarabunPSK" w:hAnsi="TH SarabunPSK" w:cs="TH SarabunPSK"/>
          <w:sz w:val="32"/>
          <w:szCs w:val="32"/>
        </w:rPr>
        <w:t xml:space="preserve">Retrieved April </w:t>
      </w:r>
      <w:r w:rsidRPr="002F492A">
        <w:rPr>
          <w:rFonts w:ascii="TH SarabunPSK" w:hAnsi="TH SarabunPSK" w:cs="TH SarabunPSK"/>
          <w:sz w:val="32"/>
          <w:szCs w:val="32"/>
          <w:cs/>
        </w:rPr>
        <w:t>24</w:t>
      </w:r>
      <w:r w:rsidRPr="002F492A">
        <w:rPr>
          <w:rFonts w:ascii="TH SarabunPSK" w:hAnsi="TH SarabunPSK" w:cs="TH SarabunPSK"/>
          <w:sz w:val="32"/>
          <w:szCs w:val="32"/>
        </w:rPr>
        <w:t xml:space="preserve">, </w:t>
      </w:r>
      <w:r w:rsidRPr="002F492A">
        <w:rPr>
          <w:rFonts w:ascii="TH SarabunPSK" w:hAnsi="TH SarabunPSK" w:cs="TH SarabunPSK"/>
          <w:sz w:val="32"/>
          <w:szCs w:val="32"/>
          <w:cs/>
        </w:rPr>
        <w:t xml:space="preserve">2024 </w:t>
      </w:r>
      <w:r w:rsidRPr="002F492A">
        <w:rPr>
          <w:rFonts w:ascii="TH SarabunPSK" w:hAnsi="TH SarabunPSK" w:cs="TH SarabunPSK"/>
          <w:sz w:val="32"/>
          <w:szCs w:val="32"/>
        </w:rPr>
        <w:t xml:space="preserve">from: </w:t>
      </w:r>
      <w:hyperlink r:id="rId22" w:history="1">
        <w:r w:rsidRPr="002F492A">
          <w:rPr>
            <w:rStyle w:val="ab"/>
            <w:rFonts w:ascii="TH SarabunPSK" w:hAnsi="TH SarabunPSK" w:cs="TH SarabunPSK"/>
            <w:color w:val="auto"/>
            <w:sz w:val="32"/>
            <w:szCs w:val="32"/>
            <w:u w:val="none"/>
          </w:rPr>
          <w:t>https://www.nesdb.go.th/ewt_dl_link.php?nid=</w:t>
        </w:r>
        <w:r w:rsidRPr="002F492A">
          <w:rPr>
            <w:rStyle w:val="ab"/>
            <w:rFonts w:ascii="TH SarabunPSK" w:hAnsi="TH SarabunPSK" w:cs="TH SarabunPSK"/>
            <w:color w:val="auto"/>
            <w:sz w:val="32"/>
            <w:szCs w:val="32"/>
            <w:u w:val="none"/>
            <w:cs/>
          </w:rPr>
          <w:t>7890</w:t>
        </w:r>
      </w:hyperlink>
    </w:p>
    <w:p w14:paraId="648B7105" w14:textId="77777777" w:rsidR="00AA4212" w:rsidRPr="002F492A" w:rsidRDefault="00AA4212" w:rsidP="00AA4212">
      <w:pPr>
        <w:pStyle w:val="a3"/>
        <w:tabs>
          <w:tab w:val="left" w:pos="567"/>
          <w:tab w:val="left" w:pos="851"/>
          <w:tab w:val="left" w:pos="1134"/>
          <w:tab w:val="left" w:pos="1418"/>
          <w:tab w:val="left" w:pos="1701"/>
          <w:tab w:val="left" w:pos="1985"/>
          <w:tab w:val="left" w:pos="2268"/>
          <w:tab w:val="left" w:pos="2552"/>
        </w:tabs>
        <w:spacing w:line="216" w:lineRule="auto"/>
        <w:ind w:left="567" w:hanging="567"/>
        <w:rPr>
          <w:rFonts w:ascii="TH SarabunPSK" w:hAnsi="TH SarabunPSK" w:cs="TH SarabunPSK"/>
          <w:sz w:val="32"/>
          <w:szCs w:val="32"/>
          <w:cs/>
        </w:rPr>
      </w:pPr>
      <w:proofErr w:type="spellStart"/>
      <w:r w:rsidRPr="002F492A">
        <w:rPr>
          <w:rFonts w:ascii="TH SarabunPSK" w:hAnsi="TH SarabunPSK" w:cs="TH SarabunPSK"/>
          <w:sz w:val="32"/>
          <w:szCs w:val="32"/>
          <w:cs/>
        </w:rPr>
        <w:t>อัจฉ</w:t>
      </w:r>
      <w:proofErr w:type="spellEnd"/>
      <w:r w:rsidRPr="002F492A">
        <w:rPr>
          <w:rFonts w:ascii="TH SarabunPSK" w:hAnsi="TH SarabunPSK" w:cs="TH SarabunPSK"/>
          <w:sz w:val="32"/>
          <w:szCs w:val="32"/>
          <w:cs/>
        </w:rPr>
        <w:t>รี</w:t>
      </w:r>
      <w:proofErr w:type="spellStart"/>
      <w:r w:rsidRPr="002F492A">
        <w:rPr>
          <w:rFonts w:ascii="TH SarabunPSK" w:hAnsi="TH SarabunPSK" w:cs="TH SarabunPSK"/>
          <w:sz w:val="32"/>
          <w:szCs w:val="32"/>
          <w:cs/>
        </w:rPr>
        <w:t>ย์</w:t>
      </w:r>
      <w:proofErr w:type="spellEnd"/>
      <w:r w:rsidRPr="002F492A">
        <w:rPr>
          <w:rFonts w:ascii="TH SarabunPSK" w:hAnsi="TH SarabunPSK" w:cs="TH SarabunPSK"/>
          <w:sz w:val="32"/>
          <w:szCs w:val="32"/>
          <w:cs/>
        </w:rPr>
        <w:t xml:space="preserve"> พิม</w:t>
      </w:r>
      <w:proofErr w:type="spellStart"/>
      <w:r w:rsidRPr="002F492A">
        <w:rPr>
          <w:rFonts w:ascii="TH SarabunPSK" w:hAnsi="TH SarabunPSK" w:cs="TH SarabunPSK"/>
          <w:sz w:val="32"/>
          <w:szCs w:val="32"/>
          <w:cs/>
        </w:rPr>
        <w:t>พิ</w:t>
      </w:r>
      <w:proofErr w:type="spellEnd"/>
      <w:r w:rsidRPr="002F492A">
        <w:rPr>
          <w:rFonts w:ascii="TH SarabunPSK" w:hAnsi="TH SarabunPSK" w:cs="TH SarabunPSK"/>
          <w:sz w:val="32"/>
          <w:szCs w:val="32"/>
          <w:cs/>
        </w:rPr>
        <w:t>มูล. (2564). การพัฒนาบทเรียนตามรูปแบบการเรียนการสอนแบบผสมผสานตามแนวคิดคอนสต</w:t>
      </w:r>
      <w:proofErr w:type="spellStart"/>
      <w:r w:rsidRPr="002F492A">
        <w:rPr>
          <w:rFonts w:ascii="TH SarabunPSK" w:hAnsi="TH SarabunPSK" w:cs="TH SarabunPSK"/>
          <w:sz w:val="32"/>
          <w:szCs w:val="32"/>
          <w:cs/>
        </w:rPr>
        <w:t>รัค</w:t>
      </w:r>
      <w:proofErr w:type="spellEnd"/>
      <w:r w:rsidRPr="002F492A">
        <w:rPr>
          <w:rFonts w:ascii="TH SarabunPSK" w:hAnsi="TH SarabunPSK" w:cs="TH SarabunPSK"/>
          <w:sz w:val="32"/>
          <w:szCs w:val="32"/>
          <w:cs/>
        </w:rPr>
        <w:t xml:space="preserve">ติวิสต์โดยใช้ปัญหาเป็นฐานสำหรับนักศึกษาระดับปริญญาตรี. </w:t>
      </w:r>
      <w:r w:rsidRPr="002F492A">
        <w:rPr>
          <w:rFonts w:ascii="TH SarabunPSK" w:hAnsi="TH SarabunPSK" w:cs="TH SarabunPSK"/>
          <w:i/>
          <w:iCs/>
          <w:sz w:val="32"/>
          <w:szCs w:val="32"/>
          <w:cs/>
        </w:rPr>
        <w:t>วารสารบัณฑิตศึกษา มหาวิทยาลัยราชภัฏ วไลยอลงกรณ์ในพระบรมราชูปถัมภ์</w:t>
      </w:r>
      <w:r w:rsidRPr="002F492A">
        <w:rPr>
          <w:rFonts w:ascii="TH SarabunPSK" w:hAnsi="TH SarabunPSK" w:cs="TH SarabunPSK"/>
          <w:sz w:val="32"/>
          <w:szCs w:val="32"/>
          <w:cs/>
        </w:rPr>
        <w:t>. 15(1). 219 – 234.</w:t>
      </w:r>
    </w:p>
    <w:bookmarkEnd w:id="0"/>
    <w:p w14:paraId="187DF1EF" w14:textId="77777777" w:rsidR="00AA4212" w:rsidRPr="002F492A" w:rsidRDefault="00AA4212" w:rsidP="00AA4212">
      <w:pPr>
        <w:pStyle w:val="a3"/>
        <w:tabs>
          <w:tab w:val="left" w:pos="567"/>
          <w:tab w:val="left" w:pos="851"/>
          <w:tab w:val="left" w:pos="1134"/>
          <w:tab w:val="left" w:pos="1418"/>
          <w:tab w:val="left" w:pos="1701"/>
          <w:tab w:val="left" w:pos="1985"/>
          <w:tab w:val="left" w:pos="2268"/>
          <w:tab w:val="left" w:pos="2552"/>
        </w:tabs>
        <w:spacing w:line="216" w:lineRule="auto"/>
        <w:ind w:left="567" w:hanging="567"/>
        <w:rPr>
          <w:rFonts w:ascii="TH SarabunPSK" w:hAnsi="TH SarabunPSK" w:cs="TH SarabunPSK"/>
          <w:sz w:val="32"/>
          <w:szCs w:val="32"/>
        </w:rPr>
      </w:pPr>
      <w:r w:rsidRPr="002F492A">
        <w:rPr>
          <w:rFonts w:ascii="TH SarabunPSK" w:hAnsi="TH SarabunPSK" w:cs="TH SarabunPSK"/>
          <w:sz w:val="32"/>
          <w:szCs w:val="32"/>
          <w:lang w:val="en-GB"/>
        </w:rPr>
        <w:t>Bowlby, J</w:t>
      </w:r>
      <w:r w:rsidRPr="002F492A">
        <w:rPr>
          <w:rFonts w:ascii="TH SarabunPSK" w:hAnsi="TH SarabunPSK" w:cs="TH SarabunPSK"/>
          <w:sz w:val="32"/>
          <w:szCs w:val="32"/>
          <w:cs/>
          <w:lang w:val="en-GB"/>
        </w:rPr>
        <w:t xml:space="preserve">.  </w:t>
      </w:r>
      <w:r w:rsidRPr="002F492A">
        <w:rPr>
          <w:rFonts w:ascii="TH SarabunPSK" w:hAnsi="TH SarabunPSK" w:cs="TH SarabunPSK"/>
          <w:sz w:val="32"/>
          <w:szCs w:val="32"/>
          <w:cs/>
        </w:rPr>
        <w:t xml:space="preserve">(1969). </w:t>
      </w:r>
      <w:r w:rsidRPr="002F492A">
        <w:rPr>
          <w:rFonts w:ascii="TH SarabunPSK" w:hAnsi="TH SarabunPSK" w:cs="TH SarabunPSK"/>
          <w:i/>
          <w:iCs/>
          <w:sz w:val="32"/>
          <w:szCs w:val="32"/>
        </w:rPr>
        <w:t xml:space="preserve">Attachment and Loss: Vol. </w:t>
      </w:r>
      <w:r w:rsidRPr="002F492A">
        <w:rPr>
          <w:rFonts w:ascii="TH SarabunPSK" w:hAnsi="TH SarabunPSK" w:cs="TH SarabunPSK"/>
          <w:i/>
          <w:iCs/>
          <w:sz w:val="32"/>
          <w:szCs w:val="32"/>
          <w:cs/>
        </w:rPr>
        <w:t xml:space="preserve">1. </w:t>
      </w:r>
      <w:r w:rsidRPr="002F492A">
        <w:rPr>
          <w:rFonts w:ascii="TH SarabunPSK" w:hAnsi="TH SarabunPSK" w:cs="TH SarabunPSK"/>
          <w:i/>
          <w:iCs/>
          <w:sz w:val="32"/>
          <w:szCs w:val="32"/>
        </w:rPr>
        <w:t>Attachment</w:t>
      </w:r>
      <w:r w:rsidRPr="002F492A">
        <w:rPr>
          <w:rFonts w:ascii="TH SarabunPSK" w:hAnsi="TH SarabunPSK" w:cs="TH SarabunPSK"/>
          <w:sz w:val="32"/>
          <w:szCs w:val="32"/>
        </w:rPr>
        <w:t>. New York: Basic Books</w:t>
      </w:r>
      <w:r w:rsidRPr="002F492A">
        <w:rPr>
          <w:rFonts w:ascii="TH SarabunPSK" w:hAnsi="TH SarabunPSK" w:cs="TH SarabunPSK"/>
          <w:sz w:val="32"/>
          <w:szCs w:val="32"/>
          <w:cs/>
        </w:rPr>
        <w:t>.</w:t>
      </w:r>
    </w:p>
    <w:p w14:paraId="32B72AA0" w14:textId="77777777" w:rsidR="00AA4212" w:rsidRPr="002F492A" w:rsidRDefault="00AA4212" w:rsidP="00AA4212">
      <w:pPr>
        <w:pStyle w:val="a3"/>
        <w:tabs>
          <w:tab w:val="left" w:pos="567"/>
          <w:tab w:val="left" w:pos="851"/>
          <w:tab w:val="left" w:pos="1134"/>
          <w:tab w:val="left" w:pos="1418"/>
          <w:tab w:val="left" w:pos="1701"/>
          <w:tab w:val="left" w:pos="1985"/>
          <w:tab w:val="left" w:pos="2268"/>
          <w:tab w:val="left" w:pos="2552"/>
        </w:tabs>
        <w:spacing w:line="216" w:lineRule="auto"/>
        <w:ind w:left="567" w:hanging="567"/>
        <w:rPr>
          <w:rFonts w:ascii="TH SarabunPSK" w:hAnsi="TH SarabunPSK" w:cs="TH SarabunPSK"/>
          <w:sz w:val="32"/>
          <w:szCs w:val="32"/>
        </w:rPr>
      </w:pPr>
      <w:r w:rsidRPr="002F492A">
        <w:rPr>
          <w:rFonts w:ascii="TH SarabunPSK" w:hAnsi="TH SarabunPSK" w:cs="TH SarabunPSK"/>
          <w:sz w:val="32"/>
          <w:szCs w:val="32"/>
        </w:rPr>
        <w:t>Bowlby, J.  (</w:t>
      </w:r>
      <w:r w:rsidRPr="002F492A">
        <w:rPr>
          <w:rFonts w:ascii="TH SarabunPSK" w:hAnsi="TH SarabunPSK" w:cs="TH SarabunPSK"/>
          <w:sz w:val="32"/>
          <w:szCs w:val="32"/>
          <w:cs/>
        </w:rPr>
        <w:t xml:space="preserve">1988). </w:t>
      </w:r>
      <w:r w:rsidRPr="002F492A">
        <w:rPr>
          <w:rFonts w:ascii="TH SarabunPSK" w:hAnsi="TH SarabunPSK" w:cs="TH SarabunPSK"/>
          <w:i/>
          <w:iCs/>
          <w:sz w:val="32"/>
          <w:szCs w:val="32"/>
        </w:rPr>
        <w:t>A Secure base: Parent-child attachment and healthy human development</w:t>
      </w:r>
      <w:r w:rsidRPr="002F492A">
        <w:rPr>
          <w:rFonts w:ascii="TH SarabunPSK" w:hAnsi="TH SarabunPSK" w:cs="TH SarabunPSK"/>
          <w:sz w:val="32"/>
          <w:szCs w:val="32"/>
        </w:rPr>
        <w:t>. Basic Books.</w:t>
      </w:r>
    </w:p>
    <w:p w14:paraId="37EB1CEF" w14:textId="77777777" w:rsidR="00AA4212" w:rsidRPr="002F492A" w:rsidRDefault="00AA4212" w:rsidP="00AA4212">
      <w:pPr>
        <w:pStyle w:val="a3"/>
        <w:tabs>
          <w:tab w:val="left" w:pos="567"/>
          <w:tab w:val="left" w:pos="851"/>
          <w:tab w:val="left" w:pos="1134"/>
          <w:tab w:val="left" w:pos="1418"/>
          <w:tab w:val="left" w:pos="1701"/>
          <w:tab w:val="left" w:pos="1985"/>
          <w:tab w:val="left" w:pos="2268"/>
          <w:tab w:val="left" w:pos="2552"/>
        </w:tabs>
        <w:spacing w:line="216" w:lineRule="auto"/>
        <w:ind w:left="567" w:hanging="567"/>
        <w:rPr>
          <w:rFonts w:ascii="TH SarabunPSK" w:hAnsi="TH SarabunPSK" w:cs="TH SarabunPSK"/>
          <w:sz w:val="32"/>
          <w:szCs w:val="32"/>
        </w:rPr>
      </w:pPr>
      <w:r w:rsidRPr="002F492A">
        <w:rPr>
          <w:rFonts w:ascii="TH SarabunPSK" w:hAnsi="TH SarabunPSK" w:cs="TH SarabunPSK"/>
          <w:sz w:val="32"/>
          <w:szCs w:val="32"/>
        </w:rPr>
        <w:t xml:space="preserve">Brogan-Hewitt, A., </w:t>
      </w:r>
      <w:proofErr w:type="spellStart"/>
      <w:r w:rsidRPr="002F492A">
        <w:rPr>
          <w:rFonts w:ascii="TH SarabunPSK" w:hAnsi="TH SarabunPSK" w:cs="TH SarabunPSK"/>
          <w:sz w:val="32"/>
          <w:szCs w:val="32"/>
        </w:rPr>
        <w:t>Apekey</w:t>
      </w:r>
      <w:proofErr w:type="spellEnd"/>
      <w:r w:rsidRPr="002F492A">
        <w:rPr>
          <w:rFonts w:ascii="TH SarabunPSK" w:hAnsi="TH SarabunPSK" w:cs="TH SarabunPSK"/>
          <w:sz w:val="32"/>
          <w:szCs w:val="32"/>
        </w:rPr>
        <w:t xml:space="preserve">, T. A., Christian, M. S., &amp; Day, R. E. (2021). Improving vitamin D intake in young children: Can an infographic help parents and </w:t>
      </w:r>
      <w:proofErr w:type="spellStart"/>
      <w:r w:rsidRPr="002F492A">
        <w:rPr>
          <w:rFonts w:ascii="TH SarabunPSK" w:hAnsi="TH SarabunPSK" w:cs="TH SarabunPSK"/>
          <w:sz w:val="32"/>
          <w:szCs w:val="32"/>
        </w:rPr>
        <w:t>carers</w:t>
      </w:r>
      <w:proofErr w:type="spellEnd"/>
      <w:r w:rsidRPr="002F492A">
        <w:rPr>
          <w:rFonts w:ascii="TH SarabunPSK" w:hAnsi="TH SarabunPSK" w:cs="TH SarabunPSK"/>
          <w:sz w:val="32"/>
          <w:szCs w:val="32"/>
        </w:rPr>
        <w:t xml:space="preserve"> understand the recommendations? </w:t>
      </w:r>
      <w:r w:rsidRPr="002F492A">
        <w:rPr>
          <w:rFonts w:ascii="TH SarabunPSK" w:hAnsi="TH SarabunPSK" w:cs="TH SarabunPSK"/>
          <w:i/>
          <w:iCs/>
          <w:sz w:val="32"/>
          <w:szCs w:val="32"/>
        </w:rPr>
        <w:t>Nutrients</w:t>
      </w:r>
      <w:r w:rsidRPr="002F492A">
        <w:rPr>
          <w:rFonts w:ascii="TH SarabunPSK" w:hAnsi="TH SarabunPSK" w:cs="TH SarabunPSK"/>
          <w:sz w:val="32"/>
          <w:szCs w:val="32"/>
        </w:rPr>
        <w:t xml:space="preserve">, 13(9), 3140. </w:t>
      </w:r>
      <w:hyperlink r:id="rId23" w:history="1">
        <w:r w:rsidRPr="002F492A">
          <w:rPr>
            <w:rStyle w:val="ab"/>
            <w:rFonts w:ascii="TH SarabunPSK" w:hAnsi="TH SarabunPSK" w:cs="TH SarabunPSK"/>
            <w:color w:val="auto"/>
            <w:sz w:val="32"/>
            <w:szCs w:val="32"/>
            <w:u w:val="none"/>
          </w:rPr>
          <w:t>https://doi.org/10.3390/nu13093140</w:t>
        </w:r>
      </w:hyperlink>
    </w:p>
    <w:p w14:paraId="51C1CA60" w14:textId="77777777" w:rsidR="00AA4212" w:rsidRPr="002F492A" w:rsidRDefault="00AA4212" w:rsidP="00AA4212">
      <w:pPr>
        <w:tabs>
          <w:tab w:val="left" w:pos="900"/>
        </w:tabs>
        <w:spacing w:after="0" w:line="216" w:lineRule="auto"/>
        <w:ind w:left="567" w:hanging="567"/>
        <w:jc w:val="thaiDistribute"/>
        <w:rPr>
          <w:rFonts w:ascii="TH SarabunPSK" w:hAnsi="TH SarabunPSK" w:cs="TH SarabunPSK"/>
          <w:sz w:val="32"/>
          <w:szCs w:val="32"/>
        </w:rPr>
      </w:pPr>
      <w:r w:rsidRPr="002F492A">
        <w:rPr>
          <w:rFonts w:ascii="TH SarabunPSK" w:hAnsi="TH SarabunPSK" w:cs="TH SarabunPSK"/>
          <w:sz w:val="32"/>
          <w:szCs w:val="32"/>
        </w:rPr>
        <w:t xml:space="preserve">Knowles, M. S. (1954). </w:t>
      </w:r>
      <w:r w:rsidRPr="002F492A">
        <w:rPr>
          <w:rFonts w:ascii="TH SarabunPSK" w:hAnsi="TH SarabunPSK" w:cs="TH SarabunPSK"/>
          <w:i/>
          <w:iCs/>
          <w:sz w:val="32"/>
          <w:szCs w:val="32"/>
        </w:rPr>
        <w:t>The adult learner: A neglected species</w:t>
      </w:r>
      <w:r w:rsidRPr="002F492A">
        <w:rPr>
          <w:rFonts w:ascii="TH SarabunPSK" w:hAnsi="TH SarabunPSK" w:cs="TH SarabunPSK"/>
          <w:sz w:val="32"/>
          <w:szCs w:val="32"/>
        </w:rPr>
        <w:t>. Association Press.</w:t>
      </w:r>
    </w:p>
    <w:p w14:paraId="127D9EA4" w14:textId="77777777" w:rsidR="00AA4212" w:rsidRPr="002F492A" w:rsidRDefault="00AA4212" w:rsidP="00AA4212">
      <w:pPr>
        <w:pStyle w:val="a3"/>
        <w:tabs>
          <w:tab w:val="left" w:pos="567"/>
          <w:tab w:val="left" w:pos="851"/>
          <w:tab w:val="left" w:pos="1134"/>
          <w:tab w:val="left" w:pos="1418"/>
          <w:tab w:val="left" w:pos="1701"/>
          <w:tab w:val="left" w:pos="1985"/>
          <w:tab w:val="left" w:pos="2268"/>
          <w:tab w:val="left" w:pos="2552"/>
        </w:tabs>
        <w:spacing w:line="216" w:lineRule="auto"/>
        <w:ind w:left="567" w:hanging="567"/>
        <w:rPr>
          <w:rFonts w:ascii="TH SarabunPSK" w:eastAsia="Times New Roman" w:hAnsi="TH SarabunPSK" w:cs="TH SarabunPSK"/>
          <w:sz w:val="32"/>
          <w:szCs w:val="32"/>
        </w:rPr>
      </w:pPr>
      <w:r w:rsidRPr="002F492A">
        <w:rPr>
          <w:rFonts w:ascii="TH SarabunPSK" w:eastAsia="Times New Roman" w:hAnsi="TH SarabunPSK" w:cs="TH SarabunPSK"/>
          <w:sz w:val="32"/>
          <w:szCs w:val="32"/>
        </w:rPr>
        <w:t xml:space="preserve">Knowles, M. S. (1980). </w:t>
      </w:r>
      <w:r w:rsidRPr="002F492A">
        <w:rPr>
          <w:rFonts w:ascii="TH SarabunPSK" w:eastAsia="Times New Roman" w:hAnsi="TH SarabunPSK" w:cs="TH SarabunPSK"/>
          <w:i/>
          <w:iCs/>
          <w:sz w:val="32"/>
          <w:szCs w:val="32"/>
        </w:rPr>
        <w:t>The Modern Practice of Adult Education: From Pedagogy to Andragogy</w:t>
      </w:r>
      <w:r w:rsidRPr="002F492A">
        <w:rPr>
          <w:rFonts w:ascii="TH SarabunPSK" w:eastAsia="Times New Roman" w:hAnsi="TH SarabunPSK" w:cs="TH SarabunPSK"/>
          <w:sz w:val="32"/>
          <w:szCs w:val="32"/>
        </w:rPr>
        <w:t>. Cambridge University Press.</w:t>
      </w:r>
    </w:p>
    <w:p w14:paraId="783BC447" w14:textId="77777777" w:rsidR="00AA4212" w:rsidRPr="002F492A" w:rsidRDefault="00AA4212" w:rsidP="00AA4212">
      <w:pPr>
        <w:pStyle w:val="a3"/>
        <w:tabs>
          <w:tab w:val="left" w:pos="567"/>
          <w:tab w:val="left" w:pos="851"/>
          <w:tab w:val="left" w:pos="1134"/>
          <w:tab w:val="left" w:pos="1418"/>
          <w:tab w:val="left" w:pos="1701"/>
          <w:tab w:val="left" w:pos="1985"/>
          <w:tab w:val="left" w:pos="2268"/>
          <w:tab w:val="left" w:pos="2552"/>
        </w:tabs>
        <w:spacing w:line="216" w:lineRule="auto"/>
        <w:ind w:left="567" w:hanging="567"/>
        <w:rPr>
          <w:rFonts w:ascii="TH SarabunPSK" w:hAnsi="TH SarabunPSK" w:cs="TH SarabunPSK"/>
          <w:sz w:val="32"/>
          <w:szCs w:val="32"/>
        </w:rPr>
      </w:pPr>
      <w:r w:rsidRPr="002F492A">
        <w:rPr>
          <w:rFonts w:ascii="TH SarabunPSK" w:hAnsi="TH SarabunPSK" w:cs="TH SarabunPSK"/>
          <w:sz w:val="32"/>
          <w:szCs w:val="32"/>
        </w:rPr>
        <w:t>Martinez, S</w:t>
      </w:r>
      <w:r w:rsidRPr="002F492A">
        <w:rPr>
          <w:rFonts w:ascii="TH SarabunPSK" w:hAnsi="TH SarabunPSK" w:cs="TH SarabunPSK"/>
          <w:sz w:val="32"/>
          <w:szCs w:val="32"/>
          <w:cs/>
        </w:rPr>
        <w:t>.</w:t>
      </w:r>
      <w:r w:rsidRPr="002F492A">
        <w:rPr>
          <w:rFonts w:ascii="TH SarabunPSK" w:hAnsi="TH SarabunPSK" w:cs="TH SarabunPSK"/>
          <w:sz w:val="32"/>
          <w:szCs w:val="32"/>
        </w:rPr>
        <w:t>, Garcia, L</w:t>
      </w:r>
      <w:r w:rsidRPr="002F492A">
        <w:rPr>
          <w:rFonts w:ascii="TH SarabunPSK" w:hAnsi="TH SarabunPSK" w:cs="TH SarabunPSK"/>
          <w:sz w:val="32"/>
          <w:szCs w:val="32"/>
          <w:cs/>
        </w:rPr>
        <w:t>.</w:t>
      </w:r>
      <w:r w:rsidRPr="002F492A">
        <w:rPr>
          <w:rFonts w:ascii="TH SarabunPSK" w:hAnsi="TH SarabunPSK" w:cs="TH SarabunPSK"/>
          <w:sz w:val="32"/>
          <w:szCs w:val="32"/>
        </w:rPr>
        <w:t>, &amp; Ramirez, H</w:t>
      </w:r>
      <w:r w:rsidRPr="002F492A">
        <w:rPr>
          <w:rFonts w:ascii="TH SarabunPSK" w:hAnsi="TH SarabunPSK" w:cs="TH SarabunPSK"/>
          <w:sz w:val="32"/>
          <w:szCs w:val="32"/>
          <w:cs/>
        </w:rPr>
        <w:t>. (</w:t>
      </w:r>
      <w:r w:rsidRPr="002F492A">
        <w:rPr>
          <w:rFonts w:ascii="TH SarabunPSK" w:hAnsi="TH SarabunPSK" w:cs="TH SarabunPSK"/>
          <w:sz w:val="32"/>
          <w:szCs w:val="32"/>
        </w:rPr>
        <w:t>2019</w:t>
      </w:r>
      <w:r w:rsidRPr="002F492A">
        <w:rPr>
          <w:rFonts w:ascii="TH SarabunPSK" w:hAnsi="TH SarabunPSK" w:cs="TH SarabunPSK"/>
          <w:sz w:val="32"/>
          <w:szCs w:val="32"/>
          <w:cs/>
        </w:rPr>
        <w:t xml:space="preserve">). </w:t>
      </w:r>
      <w:r w:rsidRPr="002F492A">
        <w:rPr>
          <w:rFonts w:ascii="TH SarabunPSK" w:hAnsi="TH SarabunPSK" w:cs="TH SarabunPSK"/>
          <w:sz w:val="32"/>
          <w:szCs w:val="32"/>
        </w:rPr>
        <w:t>Utilizing infographics to teach emotional and social development to single parents of preschool children</w:t>
      </w:r>
      <w:r w:rsidRPr="002F492A">
        <w:rPr>
          <w:rFonts w:ascii="TH SarabunPSK" w:hAnsi="TH SarabunPSK" w:cs="TH SarabunPSK"/>
          <w:sz w:val="32"/>
          <w:szCs w:val="32"/>
          <w:cs/>
        </w:rPr>
        <w:t xml:space="preserve">. </w:t>
      </w:r>
      <w:r w:rsidRPr="002F492A">
        <w:rPr>
          <w:rFonts w:ascii="TH SarabunPSK" w:hAnsi="TH SarabunPSK" w:cs="TH SarabunPSK"/>
          <w:i/>
          <w:iCs/>
          <w:sz w:val="32"/>
          <w:szCs w:val="32"/>
        </w:rPr>
        <w:t>Early Childhood Education Journal</w:t>
      </w:r>
      <w:r w:rsidRPr="002F492A">
        <w:rPr>
          <w:rFonts w:ascii="TH SarabunPSK" w:hAnsi="TH SarabunPSK" w:cs="TH SarabunPSK"/>
          <w:sz w:val="32"/>
          <w:szCs w:val="32"/>
        </w:rPr>
        <w:t>, 17</w:t>
      </w:r>
      <w:r w:rsidRPr="002F492A">
        <w:rPr>
          <w:rFonts w:ascii="TH SarabunPSK" w:hAnsi="TH SarabunPSK" w:cs="TH SarabunPSK"/>
          <w:sz w:val="32"/>
          <w:szCs w:val="32"/>
          <w:cs/>
        </w:rPr>
        <w:t>(</w:t>
      </w:r>
      <w:r w:rsidRPr="002F492A">
        <w:rPr>
          <w:rFonts w:ascii="TH SarabunPSK" w:hAnsi="TH SarabunPSK" w:cs="TH SarabunPSK"/>
          <w:sz w:val="32"/>
          <w:szCs w:val="32"/>
        </w:rPr>
        <w:t>4</w:t>
      </w:r>
      <w:r w:rsidRPr="002F492A">
        <w:rPr>
          <w:rFonts w:ascii="TH SarabunPSK" w:hAnsi="TH SarabunPSK" w:cs="TH SarabunPSK"/>
          <w:sz w:val="32"/>
          <w:szCs w:val="32"/>
          <w:cs/>
        </w:rPr>
        <w:t>)</w:t>
      </w:r>
      <w:r w:rsidRPr="002F492A">
        <w:rPr>
          <w:rFonts w:ascii="TH SarabunPSK" w:hAnsi="TH SarabunPSK" w:cs="TH SarabunPSK"/>
          <w:sz w:val="32"/>
          <w:szCs w:val="32"/>
        </w:rPr>
        <w:t>, 201</w:t>
      </w:r>
      <w:r w:rsidRPr="002F492A">
        <w:rPr>
          <w:rFonts w:ascii="TH SarabunPSK" w:hAnsi="TH SarabunPSK" w:cs="TH SarabunPSK"/>
          <w:sz w:val="32"/>
          <w:szCs w:val="32"/>
          <w:cs/>
        </w:rPr>
        <w:t>-</w:t>
      </w:r>
      <w:r w:rsidRPr="002F492A">
        <w:rPr>
          <w:rFonts w:ascii="TH SarabunPSK" w:hAnsi="TH SarabunPSK" w:cs="TH SarabunPSK"/>
          <w:sz w:val="32"/>
          <w:szCs w:val="32"/>
        </w:rPr>
        <w:t>217</w:t>
      </w:r>
      <w:r w:rsidRPr="002F492A">
        <w:rPr>
          <w:rFonts w:ascii="TH SarabunPSK" w:hAnsi="TH SarabunPSK" w:cs="TH SarabunPSK"/>
          <w:sz w:val="32"/>
          <w:szCs w:val="32"/>
          <w:cs/>
        </w:rPr>
        <w:t>.</w:t>
      </w:r>
    </w:p>
    <w:p w14:paraId="27E5DBAB" w14:textId="77777777" w:rsidR="00AA4212" w:rsidRPr="002F492A" w:rsidRDefault="00AA4212" w:rsidP="00AA4212">
      <w:pPr>
        <w:pStyle w:val="a3"/>
        <w:tabs>
          <w:tab w:val="left" w:pos="567"/>
          <w:tab w:val="left" w:pos="851"/>
          <w:tab w:val="left" w:pos="1134"/>
          <w:tab w:val="left" w:pos="1418"/>
          <w:tab w:val="left" w:pos="1701"/>
          <w:tab w:val="left" w:pos="1985"/>
          <w:tab w:val="left" w:pos="2268"/>
          <w:tab w:val="left" w:pos="2552"/>
        </w:tabs>
        <w:spacing w:line="216" w:lineRule="auto"/>
        <w:ind w:left="567" w:hanging="567"/>
        <w:rPr>
          <w:rFonts w:ascii="TH SarabunPSK" w:eastAsia="Times New Roman" w:hAnsi="TH SarabunPSK" w:cs="TH SarabunPSK"/>
          <w:sz w:val="32"/>
          <w:szCs w:val="32"/>
        </w:rPr>
      </w:pPr>
      <w:r w:rsidRPr="002F492A">
        <w:rPr>
          <w:rFonts w:ascii="TH SarabunPSK" w:eastAsia="Times New Roman" w:hAnsi="TH SarabunPSK" w:cs="TH SarabunPSK"/>
          <w:sz w:val="32"/>
          <w:szCs w:val="32"/>
        </w:rPr>
        <w:t>Mayer, R. E. (2009). Multimedia Learning (2nd ed.). Cambridge University Press.</w:t>
      </w:r>
    </w:p>
    <w:p w14:paraId="3828FCF9" w14:textId="77777777" w:rsidR="00AA4212" w:rsidRPr="002F492A" w:rsidRDefault="00AA4212" w:rsidP="00AA4212">
      <w:pPr>
        <w:spacing w:after="0" w:line="216" w:lineRule="auto"/>
        <w:ind w:left="567" w:hanging="567"/>
        <w:rPr>
          <w:rFonts w:ascii="TH SarabunPSK" w:eastAsia="Calibri" w:hAnsi="TH SarabunPSK" w:cs="TH SarabunPSK"/>
          <w:sz w:val="32"/>
          <w:szCs w:val="32"/>
        </w:rPr>
      </w:pPr>
      <w:r w:rsidRPr="002F492A">
        <w:rPr>
          <w:rFonts w:ascii="TH SarabunPSK" w:eastAsia="Calibri" w:hAnsi="TH SarabunPSK" w:cs="TH SarabunPSK"/>
          <w:sz w:val="32"/>
          <w:szCs w:val="32"/>
        </w:rPr>
        <w:t xml:space="preserve">Rogers-Tanner, S., &amp; </w:t>
      </w:r>
      <w:proofErr w:type="spellStart"/>
      <w:r w:rsidRPr="002F492A">
        <w:rPr>
          <w:rFonts w:ascii="TH SarabunPSK" w:eastAsia="Calibri" w:hAnsi="TH SarabunPSK" w:cs="TH SarabunPSK"/>
          <w:sz w:val="32"/>
          <w:szCs w:val="32"/>
        </w:rPr>
        <w:t>Rothe</w:t>
      </w:r>
      <w:proofErr w:type="spellEnd"/>
      <w:r w:rsidRPr="002F492A">
        <w:rPr>
          <w:rFonts w:ascii="TH SarabunPSK" w:eastAsia="Calibri" w:hAnsi="TH SarabunPSK" w:cs="TH SarabunPSK"/>
          <w:sz w:val="32"/>
          <w:szCs w:val="32"/>
        </w:rPr>
        <w:t xml:space="preserve">, M. I. (2016). </w:t>
      </w:r>
      <w:r w:rsidRPr="002F492A">
        <w:rPr>
          <w:rFonts w:ascii="TH SarabunPSK" w:eastAsia="Calibri" w:hAnsi="TH SarabunPSK" w:cs="TH SarabunPSK"/>
          <w:i/>
          <w:iCs/>
          <w:sz w:val="32"/>
          <w:szCs w:val="32"/>
        </w:rPr>
        <w:t>The Benefits of Parenting Education: A Literature Review for Wilder's Child Development Center</w:t>
      </w:r>
      <w:r w:rsidRPr="002F492A">
        <w:rPr>
          <w:rFonts w:ascii="TH SarabunPSK" w:eastAsia="Calibri" w:hAnsi="TH SarabunPSK" w:cs="TH SarabunPSK"/>
          <w:sz w:val="32"/>
          <w:szCs w:val="32"/>
        </w:rPr>
        <w:t xml:space="preserve">. Wilder Research. Retrieved April 21, 2024, from </w:t>
      </w:r>
      <w:hyperlink r:id="rId24" w:history="1">
        <w:r w:rsidRPr="002F492A">
          <w:rPr>
            <w:rStyle w:val="ab"/>
            <w:rFonts w:ascii="TH SarabunPSK" w:eastAsia="Calibri" w:hAnsi="TH SarabunPSK" w:cs="TH SarabunPSK"/>
            <w:color w:val="auto"/>
            <w:sz w:val="32"/>
            <w:szCs w:val="32"/>
            <w:u w:val="none"/>
          </w:rPr>
          <w:t>https://www.wilder.org/sites/default/files/imports/Wilder_ChildDevCenter_BenefitsOfParentEducation_LitReview_10-16.pdf</w:t>
        </w:r>
      </w:hyperlink>
    </w:p>
    <w:p w14:paraId="177DABBC" w14:textId="77777777" w:rsidR="00AA4212" w:rsidRPr="002F492A" w:rsidRDefault="00AA4212" w:rsidP="00AA4212">
      <w:pPr>
        <w:spacing w:after="0" w:line="216" w:lineRule="auto"/>
        <w:ind w:left="567" w:hanging="567"/>
        <w:rPr>
          <w:rFonts w:ascii="TH SarabunPSK" w:hAnsi="TH SarabunPSK" w:cs="TH SarabunPSK"/>
          <w:sz w:val="32"/>
          <w:szCs w:val="32"/>
        </w:rPr>
      </w:pPr>
      <w:r w:rsidRPr="002F492A">
        <w:rPr>
          <w:rFonts w:ascii="TH SarabunPSK" w:hAnsi="TH SarabunPSK" w:cs="TH SarabunPSK"/>
          <w:sz w:val="32"/>
          <w:szCs w:val="32"/>
        </w:rPr>
        <w:t>Siemens, G. (</w:t>
      </w:r>
      <w:r w:rsidRPr="002F492A">
        <w:rPr>
          <w:rFonts w:ascii="TH SarabunPSK" w:hAnsi="TH SarabunPSK" w:cs="TH SarabunPSK"/>
          <w:sz w:val="32"/>
          <w:szCs w:val="32"/>
          <w:cs/>
        </w:rPr>
        <w:t xml:space="preserve">2005). </w:t>
      </w:r>
      <w:r w:rsidRPr="002F492A">
        <w:rPr>
          <w:rFonts w:ascii="TH SarabunPSK" w:hAnsi="TH SarabunPSK" w:cs="TH SarabunPSK"/>
          <w:sz w:val="32"/>
          <w:szCs w:val="32"/>
        </w:rPr>
        <w:t xml:space="preserve">Connectivism: A Learning Theory for the Digital Age. </w:t>
      </w:r>
      <w:r w:rsidRPr="002F492A">
        <w:rPr>
          <w:rFonts w:ascii="TH SarabunPSK" w:hAnsi="TH SarabunPSK" w:cs="TH SarabunPSK"/>
          <w:i/>
          <w:iCs/>
          <w:sz w:val="32"/>
          <w:szCs w:val="32"/>
        </w:rPr>
        <w:t>International Journal of Instructional Technology and Distance Learning</w:t>
      </w:r>
      <w:r w:rsidRPr="002F492A">
        <w:rPr>
          <w:rFonts w:ascii="TH SarabunPSK" w:hAnsi="TH SarabunPSK" w:cs="TH SarabunPSK"/>
          <w:sz w:val="32"/>
          <w:szCs w:val="32"/>
        </w:rPr>
        <w:t xml:space="preserve">, </w:t>
      </w:r>
      <w:r w:rsidRPr="002F492A">
        <w:rPr>
          <w:rFonts w:ascii="TH SarabunPSK" w:hAnsi="TH SarabunPSK" w:cs="TH SarabunPSK"/>
          <w:sz w:val="32"/>
          <w:szCs w:val="32"/>
          <w:cs/>
        </w:rPr>
        <w:t>2(1), 1-9.</w:t>
      </w:r>
    </w:p>
    <w:sectPr w:rsidR="00AA4212" w:rsidRPr="002F492A" w:rsidSect="002F492A">
      <w:headerReference w:type="default" r:id="rId25"/>
      <w:footerReference w:type="default" r:id="rId26"/>
      <w:pgSz w:w="12240" w:h="15840"/>
      <w:pgMar w:top="1440" w:right="1440" w:bottom="1440" w:left="1440" w:header="284" w:footer="0" w:gutter="0"/>
      <w:pgNumType w:start="733"/>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4B067B" w14:textId="77777777" w:rsidR="006B4BFF" w:rsidRDefault="006B4BFF">
      <w:pPr>
        <w:spacing w:after="0" w:line="240" w:lineRule="auto"/>
      </w:pPr>
      <w:r>
        <w:separator/>
      </w:r>
    </w:p>
  </w:endnote>
  <w:endnote w:type="continuationSeparator" w:id="0">
    <w:p w14:paraId="07F1AD7B" w14:textId="77777777" w:rsidR="006B4BFF" w:rsidRDefault="006B4B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TH SarabunPSK">
    <w:panose1 w:val="020B0500040200020003"/>
    <w:charset w:val="00"/>
    <w:family w:val="swiss"/>
    <w:pitch w:val="variable"/>
    <w:sig w:usb0="A100006F" w:usb1="5000205A" w:usb2="00000000" w:usb3="00000000" w:csb0="00010183" w:csb1="00000000"/>
  </w:font>
  <w:font w:name="AngsanaNew">
    <w:altName w:val="Microsoft JhengHei"/>
    <w:charset w:val="00"/>
    <w:family w:val="roman"/>
    <w:pitch w:val="default"/>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4129299"/>
      <w:docPartObj>
        <w:docPartGallery w:val="Page Numbers (Bottom of Page)"/>
        <w:docPartUnique/>
      </w:docPartObj>
    </w:sdtPr>
    <w:sdtEndPr>
      <w:rPr>
        <w:rFonts w:ascii="Times New Roman" w:hAnsi="Times New Roman" w:cs="Times New Roman"/>
        <w:noProof/>
      </w:rPr>
    </w:sdtEndPr>
    <w:sdtContent>
      <w:p w14:paraId="540FBBBB" w14:textId="77777777" w:rsidR="002F492A" w:rsidRDefault="002F492A">
        <w:pPr>
          <w:pStyle w:val="a8"/>
          <w:jc w:val="center"/>
          <w:rPr>
            <w:rFonts w:ascii="Times New Roman" w:hAnsi="Times New Roman" w:cs="Times New Roman"/>
            <w:noProof/>
          </w:rPr>
        </w:pPr>
        <w:r w:rsidRPr="002F492A">
          <w:rPr>
            <w:rFonts w:ascii="Times New Roman" w:hAnsi="Times New Roman" w:cs="Times New Roman"/>
          </w:rPr>
          <w:t>[</w:t>
        </w:r>
        <w:r w:rsidRPr="002F492A">
          <w:rPr>
            <w:rFonts w:ascii="Times New Roman" w:hAnsi="Times New Roman" w:cs="Times New Roman"/>
          </w:rPr>
          <w:fldChar w:fldCharType="begin"/>
        </w:r>
        <w:r w:rsidRPr="002F492A">
          <w:rPr>
            <w:rFonts w:ascii="Times New Roman" w:hAnsi="Times New Roman" w:cs="Times New Roman"/>
          </w:rPr>
          <w:instrText xml:space="preserve"> PAGE   \* MERGEFORMAT </w:instrText>
        </w:r>
        <w:r w:rsidRPr="002F492A">
          <w:rPr>
            <w:rFonts w:ascii="Times New Roman" w:hAnsi="Times New Roman" w:cs="Times New Roman"/>
          </w:rPr>
          <w:fldChar w:fldCharType="separate"/>
        </w:r>
        <w:r w:rsidRPr="002F492A">
          <w:rPr>
            <w:rFonts w:ascii="Times New Roman" w:hAnsi="Times New Roman" w:cs="Times New Roman"/>
            <w:noProof/>
          </w:rPr>
          <w:t>2</w:t>
        </w:r>
        <w:r w:rsidRPr="002F492A">
          <w:rPr>
            <w:rFonts w:ascii="Times New Roman" w:hAnsi="Times New Roman" w:cs="Times New Roman"/>
            <w:noProof/>
          </w:rPr>
          <w:fldChar w:fldCharType="end"/>
        </w:r>
        <w:r w:rsidRPr="002F492A">
          <w:rPr>
            <w:rFonts w:ascii="Times New Roman" w:hAnsi="Times New Roman" w:cs="Times New Roman"/>
            <w:noProof/>
          </w:rPr>
          <w:t>]</w:t>
        </w:r>
      </w:p>
      <w:tbl>
        <w:tblPr>
          <w:tblStyle w:val="6-1"/>
          <w:tblW w:w="9360" w:type="dxa"/>
          <w:jc w:val="center"/>
          <w:tblBorders>
            <w:top w:val="single" w:sz="4" w:space="0" w:color="0070C0"/>
            <w:left w:val="none" w:sz="0" w:space="0" w:color="auto"/>
            <w:bottom w:val="single" w:sz="4" w:space="0" w:color="0070C0"/>
            <w:right w:val="none" w:sz="0" w:space="0" w:color="auto"/>
            <w:insideH w:val="none" w:sz="0" w:space="0" w:color="auto"/>
            <w:insideV w:val="none" w:sz="0" w:space="0" w:color="auto"/>
          </w:tblBorders>
          <w:tblLayout w:type="fixed"/>
          <w:tblLook w:val="04A0" w:firstRow="1" w:lastRow="0" w:firstColumn="1" w:lastColumn="0" w:noHBand="0" w:noVBand="1"/>
        </w:tblPr>
        <w:tblGrid>
          <w:gridCol w:w="1277"/>
          <w:gridCol w:w="8083"/>
        </w:tblGrid>
        <w:tr w:rsidR="002F492A" w:rsidRPr="00802CF1" w14:paraId="6F12F030" w14:textId="77777777" w:rsidTr="00A67AC1">
          <w:trPr>
            <w:cnfStyle w:val="100000000000" w:firstRow="1" w:lastRow="0" w:firstColumn="0" w:lastColumn="0" w:oddVBand="0" w:evenVBand="0" w:oddHBand="0" w:evenHBand="0" w:firstRowFirstColumn="0" w:firstRowLastColumn="0" w:lastRowFirstColumn="0" w:lastRowLastColumn="0"/>
            <w:trHeight w:val="696"/>
            <w:jc w:val="center"/>
          </w:trPr>
          <w:tc>
            <w:tcPr>
              <w:cnfStyle w:val="001000000000" w:firstRow="0" w:lastRow="0" w:firstColumn="1" w:lastColumn="0" w:oddVBand="0" w:evenVBand="0" w:oddHBand="0" w:evenHBand="0" w:firstRowFirstColumn="0" w:firstRowLastColumn="0" w:lastRowFirstColumn="0" w:lastRowLastColumn="0"/>
              <w:tcW w:w="1276" w:type="dxa"/>
              <w:tcBorders>
                <w:bottom w:val="none" w:sz="0" w:space="0" w:color="auto"/>
              </w:tcBorders>
              <w:hideMark/>
            </w:tcPr>
            <w:p w14:paraId="131A5E5A" w14:textId="77777777" w:rsidR="002F492A" w:rsidRPr="00802CF1" w:rsidRDefault="002F492A" w:rsidP="002F492A">
              <w:pPr>
                <w:pStyle w:val="a3"/>
                <w:rPr>
                  <w:rFonts w:ascii="Times New Roman" w:hAnsi="Times New Roman" w:cs="Times New Roman"/>
                  <w:b w:val="0"/>
                  <w:bCs w:val="0"/>
                  <w:sz w:val="16"/>
                  <w:szCs w:val="16"/>
                </w:rPr>
              </w:pPr>
              <w:r w:rsidRPr="00802CF1">
                <w:rPr>
                  <w:rFonts w:ascii="Times New Roman" w:hAnsi="Times New Roman" w:cs="Times New Roman"/>
                  <w:noProof/>
                  <w:sz w:val="16"/>
                  <w:szCs w:val="16"/>
                </w:rPr>
                <w:drawing>
                  <wp:anchor distT="0" distB="0" distL="114300" distR="114300" simplePos="0" relativeHeight="251663360" behindDoc="1" locked="0" layoutInCell="1" allowOverlap="1" wp14:anchorId="449564A3" wp14:editId="32429D27">
                    <wp:simplePos x="0" y="0"/>
                    <wp:positionH relativeFrom="column">
                      <wp:posOffset>0</wp:posOffset>
                    </wp:positionH>
                    <wp:positionV relativeFrom="paragraph">
                      <wp:posOffset>173990</wp:posOffset>
                    </wp:positionV>
                    <wp:extent cx="583565" cy="226695"/>
                    <wp:effectExtent l="0" t="0" r="6985" b="1905"/>
                    <wp:wrapTight wrapText="bothSides">
                      <wp:wrapPolygon edited="0">
                        <wp:start x="0" y="0"/>
                        <wp:lineTo x="0" y="19966"/>
                        <wp:lineTo x="21153" y="19966"/>
                        <wp:lineTo x="21153" y="0"/>
                        <wp:lineTo x="0" y="0"/>
                      </wp:wrapPolygon>
                    </wp:wrapTight>
                    <wp:docPr id="6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3565" cy="226695"/>
                            </a:xfrm>
                            <a:prstGeom prst="rect">
                              <a:avLst/>
                            </a:prstGeom>
                            <a:noFill/>
                          </pic:spPr>
                        </pic:pic>
                      </a:graphicData>
                    </a:graphic>
                    <wp14:sizeRelH relativeFrom="page">
                      <wp14:pctWidth>0</wp14:pctWidth>
                    </wp14:sizeRelH>
                    <wp14:sizeRelV relativeFrom="page">
                      <wp14:pctHeight>0</wp14:pctHeight>
                    </wp14:sizeRelV>
                  </wp:anchor>
                </w:drawing>
              </w:r>
              <w:r w:rsidRPr="00802CF1">
                <w:rPr>
                  <w:rFonts w:ascii="Times New Roman" w:hAnsi="Times New Roman" w:cs="Times New Roman"/>
                  <w:b w:val="0"/>
                  <w:bCs w:val="0"/>
                  <w:sz w:val="16"/>
                  <w:szCs w:val="16"/>
                </w:rPr>
                <w:t xml:space="preserve">Citation: </w:t>
              </w:r>
            </w:p>
          </w:tc>
          <w:tc>
            <w:tcPr>
              <w:tcW w:w="8080" w:type="dxa"/>
              <w:tcBorders>
                <w:bottom w:val="none" w:sz="0" w:space="0" w:color="auto"/>
              </w:tcBorders>
              <w:vAlign w:val="center"/>
              <w:hideMark/>
            </w:tcPr>
            <w:p w14:paraId="230E4761" w14:textId="77777777" w:rsidR="002F492A" w:rsidRDefault="002F492A" w:rsidP="002F492A">
              <w:pPr>
                <w:pStyle w:val="a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2F5496"/>
                  <w:sz w:val="16"/>
                  <w:szCs w:val="16"/>
                </w:rPr>
              </w:pPr>
              <w:proofErr w:type="spellStart"/>
              <w:r w:rsidRPr="002F492A">
                <w:rPr>
                  <w:rFonts w:ascii="Times New Roman" w:hAnsi="Times New Roman" w:cs="Times New Roman"/>
                  <w:b w:val="0"/>
                  <w:bCs w:val="0"/>
                  <w:color w:val="2F5496"/>
                  <w:sz w:val="16"/>
                  <w:szCs w:val="16"/>
                </w:rPr>
                <w:t>Mahawong</w:t>
              </w:r>
              <w:proofErr w:type="spellEnd"/>
              <w:r>
                <w:rPr>
                  <w:rFonts w:ascii="Times New Roman" w:hAnsi="Times New Roman" w:cs="Times New Roman"/>
                  <w:b w:val="0"/>
                  <w:bCs w:val="0"/>
                  <w:color w:val="2F5496"/>
                  <w:sz w:val="16"/>
                  <w:szCs w:val="16"/>
                </w:rPr>
                <w:t xml:space="preserve">, </w:t>
              </w:r>
              <w:r>
                <w:rPr>
                  <w:rFonts w:ascii="Times New Roman" w:hAnsi="Times New Roman" w:cs="Times New Roman"/>
                  <w:b w:val="0"/>
                  <w:bCs w:val="0"/>
                  <w:color w:val="2F5496"/>
                  <w:sz w:val="16"/>
                  <w:szCs w:val="16"/>
                </w:rPr>
                <w:t>A</w:t>
              </w:r>
              <w:r>
                <w:rPr>
                  <w:rFonts w:ascii="Times New Roman" w:hAnsi="Times New Roman" w:cs="Times New Roman"/>
                  <w:b w:val="0"/>
                  <w:bCs w:val="0"/>
                  <w:color w:val="2F5496"/>
                  <w:sz w:val="16"/>
                  <w:szCs w:val="16"/>
                </w:rPr>
                <w:t xml:space="preserve">., </w:t>
              </w:r>
              <w:proofErr w:type="spellStart"/>
              <w:r w:rsidRPr="002F492A">
                <w:rPr>
                  <w:rFonts w:ascii="Times New Roman" w:hAnsi="Times New Roman" w:cs="Times New Roman"/>
                  <w:b w:val="0"/>
                  <w:bCs w:val="0"/>
                  <w:color w:val="2F5496"/>
                  <w:sz w:val="16"/>
                  <w:szCs w:val="16"/>
                </w:rPr>
                <w:t>Sawangchareon</w:t>
              </w:r>
              <w:proofErr w:type="spellEnd"/>
              <w:r>
                <w:rPr>
                  <w:rFonts w:ascii="Times New Roman" w:hAnsi="Times New Roman" w:cs="Times New Roman"/>
                  <w:b w:val="0"/>
                  <w:bCs w:val="0"/>
                  <w:color w:val="2F5496"/>
                  <w:sz w:val="16"/>
                  <w:szCs w:val="16"/>
                </w:rPr>
                <w:t xml:space="preserve">, P., </w:t>
              </w:r>
              <w:r>
                <w:rPr>
                  <w:rFonts w:ascii="Times New Roman" w:hAnsi="Times New Roman" w:cs="Times New Roman"/>
                  <w:b w:val="0"/>
                  <w:bCs w:val="0"/>
                  <w:color w:val="2F5496"/>
                  <w:sz w:val="16"/>
                  <w:szCs w:val="16"/>
                </w:rPr>
                <w:t xml:space="preserve">&amp; </w:t>
              </w:r>
              <w:proofErr w:type="spellStart"/>
              <w:r w:rsidRPr="002F492A">
                <w:rPr>
                  <w:rFonts w:ascii="Times New Roman" w:hAnsi="Times New Roman" w:cs="Times New Roman"/>
                  <w:b w:val="0"/>
                  <w:bCs w:val="0"/>
                  <w:color w:val="2F5496"/>
                  <w:sz w:val="16"/>
                  <w:szCs w:val="16"/>
                </w:rPr>
                <w:t>Hirunchalothorn</w:t>
              </w:r>
              <w:proofErr w:type="spellEnd"/>
              <w:r>
                <w:rPr>
                  <w:rFonts w:ascii="Times New Roman" w:hAnsi="Times New Roman" w:cs="Times New Roman"/>
                  <w:b w:val="0"/>
                  <w:bCs w:val="0"/>
                  <w:color w:val="2F5496"/>
                  <w:sz w:val="16"/>
                  <w:szCs w:val="16"/>
                </w:rPr>
                <w:t>, P.</w:t>
              </w:r>
              <w:r w:rsidRPr="00802CF1">
                <w:rPr>
                  <w:rFonts w:ascii="Times New Roman" w:hAnsi="Times New Roman" w:cs="Times New Roman"/>
                  <w:b w:val="0"/>
                  <w:bCs w:val="0"/>
                  <w:color w:val="2F5496"/>
                  <w:sz w:val="16"/>
                  <w:szCs w:val="16"/>
                </w:rPr>
                <w:t xml:space="preserve"> (2025). </w:t>
              </w:r>
              <w:r w:rsidRPr="002F492A">
                <w:rPr>
                  <w:rFonts w:ascii="Times New Roman" w:hAnsi="Times New Roman" w:cs="Times New Roman"/>
                  <w:b w:val="0"/>
                  <w:bCs w:val="0"/>
                  <w:color w:val="2F5496"/>
                  <w:sz w:val="16"/>
                  <w:szCs w:val="16"/>
                </w:rPr>
                <w:t xml:space="preserve">Developing Infographic Media for Single Parents </w:t>
              </w:r>
            </w:p>
            <w:p w14:paraId="17C2C7C8" w14:textId="77777777" w:rsidR="002F492A" w:rsidRDefault="002F492A" w:rsidP="002F492A">
              <w:pPr>
                <w:pStyle w:val="a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2F5496"/>
                  <w:sz w:val="16"/>
                  <w:szCs w:val="16"/>
                </w:rPr>
              </w:pPr>
              <w:r w:rsidRPr="002F492A">
                <w:rPr>
                  <w:rFonts w:ascii="Times New Roman" w:hAnsi="Times New Roman" w:cs="Times New Roman"/>
                  <w:b w:val="0"/>
                  <w:bCs w:val="0"/>
                  <w:color w:val="2F5496"/>
                  <w:sz w:val="16"/>
                  <w:szCs w:val="16"/>
                </w:rPr>
                <w:t>on Strengthening the Attachment of Early Childhood Children</w:t>
              </w:r>
              <w:r w:rsidRPr="00802CF1">
                <w:rPr>
                  <w:rFonts w:ascii="Times New Roman" w:hAnsi="Times New Roman" w:cs="Times New Roman"/>
                  <w:b w:val="0"/>
                  <w:bCs w:val="0"/>
                  <w:color w:val="2F5496"/>
                  <w:sz w:val="16"/>
                  <w:szCs w:val="16"/>
                </w:rPr>
                <w:t xml:space="preserve">. Interdisciplinary Academic and Research Journal, </w:t>
              </w:r>
            </w:p>
            <w:p w14:paraId="75A25139" w14:textId="50452EA7" w:rsidR="002F492A" w:rsidRPr="00802CF1" w:rsidRDefault="002F492A" w:rsidP="002F492A">
              <w:pPr>
                <w:pStyle w:val="a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802CF1">
                <w:rPr>
                  <w:rFonts w:ascii="Times New Roman" w:hAnsi="Times New Roman" w:cs="Times New Roman"/>
                  <w:b w:val="0"/>
                  <w:bCs w:val="0"/>
                  <w:color w:val="2F5496"/>
                  <w:sz w:val="16"/>
                  <w:szCs w:val="16"/>
                </w:rPr>
                <w:t xml:space="preserve">5 (4), </w:t>
              </w:r>
              <w:r>
                <w:rPr>
                  <w:rFonts w:ascii="Times New Roman" w:hAnsi="Times New Roman" w:cs="Times New Roman"/>
                  <w:b w:val="0"/>
                  <w:bCs w:val="0"/>
                  <w:color w:val="2F5496"/>
                  <w:sz w:val="16"/>
                  <w:szCs w:val="16"/>
                </w:rPr>
                <w:t>7</w:t>
              </w:r>
              <w:r>
                <w:rPr>
                  <w:rFonts w:ascii="Times New Roman" w:hAnsi="Times New Roman" w:cs="Times New Roman"/>
                  <w:b w:val="0"/>
                  <w:bCs w:val="0"/>
                  <w:color w:val="2F5496"/>
                  <w:sz w:val="16"/>
                  <w:szCs w:val="16"/>
                </w:rPr>
                <w:t>33</w:t>
              </w:r>
              <w:r w:rsidRPr="00802CF1">
                <w:rPr>
                  <w:rFonts w:ascii="Times New Roman" w:hAnsi="Times New Roman" w:cs="Times New Roman"/>
                  <w:b w:val="0"/>
                  <w:bCs w:val="0"/>
                  <w:color w:val="2F5496"/>
                  <w:sz w:val="16"/>
                  <w:szCs w:val="16"/>
                </w:rPr>
                <w:t>-</w:t>
              </w:r>
              <w:r>
                <w:rPr>
                  <w:rFonts w:ascii="Times New Roman" w:hAnsi="Times New Roman" w:cs="Times New Roman"/>
                  <w:b w:val="0"/>
                  <w:bCs w:val="0"/>
                  <w:color w:val="2F5496"/>
                  <w:sz w:val="16"/>
                  <w:szCs w:val="16"/>
                </w:rPr>
                <w:t>7</w:t>
              </w:r>
              <w:r>
                <w:rPr>
                  <w:rFonts w:ascii="Times New Roman" w:hAnsi="Times New Roman" w:cs="Times New Roman"/>
                  <w:b w:val="0"/>
                  <w:bCs w:val="0"/>
                  <w:color w:val="2F5496"/>
                  <w:sz w:val="16"/>
                  <w:szCs w:val="16"/>
                </w:rPr>
                <w:t>5</w:t>
              </w:r>
              <w:r>
                <w:rPr>
                  <w:rFonts w:ascii="Times New Roman" w:hAnsi="Times New Roman" w:cs="Times New Roman"/>
                  <w:b w:val="0"/>
                  <w:bCs w:val="0"/>
                  <w:color w:val="2F5496"/>
                  <w:sz w:val="16"/>
                  <w:szCs w:val="16"/>
                </w:rPr>
                <w:t>2</w:t>
              </w:r>
              <w:r w:rsidRPr="00802CF1">
                <w:rPr>
                  <w:rFonts w:ascii="Times New Roman" w:hAnsi="Times New Roman" w:cs="Times New Roman"/>
                  <w:b w:val="0"/>
                  <w:bCs w:val="0"/>
                  <w:color w:val="2F5496"/>
                  <w:sz w:val="16"/>
                  <w:szCs w:val="16"/>
                </w:rPr>
                <w:t xml:space="preserve">; DOI: </w:t>
              </w:r>
              <w:r w:rsidRPr="00802CF1">
                <w:rPr>
                  <w:rFonts w:ascii="Times New Roman" w:hAnsi="Times New Roman" w:cs="Times New Roman"/>
                  <w:color w:val="0563C1"/>
                  <w:sz w:val="16"/>
                  <w:szCs w:val="16"/>
                  <w:u w:val="single"/>
                </w:rPr>
                <w:t>https://doi.org/10.60027/iarj.2025</w:t>
              </w:r>
              <w:r>
                <w:rPr>
                  <w:rFonts w:ascii="Times New Roman" w:hAnsi="Times New Roman" w:cs="Times New Roman"/>
                  <w:color w:val="0563C1"/>
                  <w:sz w:val="16"/>
                  <w:szCs w:val="16"/>
                  <w:u w:val="single"/>
                </w:rPr>
                <w:t>.</w:t>
              </w:r>
              <w:r w:rsidRPr="002F492A">
                <w:rPr>
                  <w:rFonts w:ascii="Times New Roman" w:hAnsi="Times New Roman" w:cs="Times New Roman"/>
                  <w:color w:val="0563C1"/>
                  <w:sz w:val="16"/>
                  <w:szCs w:val="16"/>
                  <w:u w:val="single"/>
                </w:rPr>
                <w:t>283978</w:t>
              </w:r>
              <w:r w:rsidRPr="00802CF1">
                <w:rPr>
                  <w:rFonts w:ascii="Times New Roman" w:hAnsi="Times New Roman" w:cs="Times New Roman"/>
                  <w:b w:val="0"/>
                  <w:bCs w:val="0"/>
                  <w:color w:val="2F5496"/>
                  <w:sz w:val="16"/>
                  <w:szCs w:val="16"/>
                </w:rPr>
                <w:t xml:space="preserve"> </w:t>
              </w:r>
            </w:p>
          </w:tc>
        </w:tr>
      </w:tbl>
      <w:p w14:paraId="23E56E97" w14:textId="6122E1BC" w:rsidR="003E448F" w:rsidRPr="002F492A" w:rsidRDefault="002F492A" w:rsidP="002F492A">
        <w:pPr>
          <w:pStyle w:val="a8"/>
          <w:jc w:val="center"/>
          <w:rPr>
            <w:rFonts w:ascii="Times New Roman" w:hAnsi="Times New Roman" w:cs="Times New Roman"/>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F418B1" w14:textId="77777777" w:rsidR="006B4BFF" w:rsidRDefault="006B4BFF">
      <w:pPr>
        <w:spacing w:after="0" w:line="240" w:lineRule="auto"/>
      </w:pPr>
      <w:r>
        <w:rPr>
          <w:color w:val="000000"/>
        </w:rPr>
        <w:separator/>
      </w:r>
    </w:p>
  </w:footnote>
  <w:footnote w:type="continuationSeparator" w:id="0">
    <w:p w14:paraId="22754BFB" w14:textId="77777777" w:rsidR="006B4BFF" w:rsidRDefault="006B4B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150" w:type="dxa"/>
      <w:jc w:val="center"/>
      <w:tblBorders>
        <w:top w:val="single" w:sz="4" w:space="0" w:color="4472C4"/>
        <w:bottom w:val="single" w:sz="4" w:space="0" w:color="4472C4"/>
      </w:tblBorders>
      <w:tblLook w:val="04A0" w:firstRow="1" w:lastRow="0" w:firstColumn="1" w:lastColumn="0" w:noHBand="0" w:noVBand="1"/>
    </w:tblPr>
    <w:tblGrid>
      <w:gridCol w:w="1396"/>
      <w:gridCol w:w="6284"/>
      <w:gridCol w:w="1470"/>
    </w:tblGrid>
    <w:tr w:rsidR="002F492A" w:rsidRPr="008037E8" w14:paraId="1D2B2266" w14:textId="77777777" w:rsidTr="00A67AC1">
      <w:trPr>
        <w:trHeight w:val="983"/>
        <w:jc w:val="center"/>
      </w:trPr>
      <w:tc>
        <w:tcPr>
          <w:tcW w:w="1396" w:type="dxa"/>
          <w:tcBorders>
            <w:bottom w:val="single" w:sz="4" w:space="0" w:color="4472C4"/>
          </w:tcBorders>
          <w:shd w:val="clear" w:color="auto" w:fill="auto"/>
        </w:tcPr>
        <w:p w14:paraId="300A2261" w14:textId="77777777" w:rsidR="002F492A" w:rsidRPr="008037E8" w:rsidRDefault="002F492A" w:rsidP="002F492A">
          <w:pPr>
            <w:pStyle w:val="a3"/>
            <w:ind w:hanging="2"/>
            <w:rPr>
              <w:rFonts w:ascii="Times New Roman" w:hAnsi="Times New Roman" w:cs="Times New Roman"/>
              <w:color w:val="2F5496" w:themeColor="accent1" w:themeShade="BF"/>
              <w:spacing w:val="-6"/>
              <w:sz w:val="18"/>
              <w:szCs w:val="18"/>
            </w:rPr>
          </w:pPr>
          <w:r w:rsidRPr="008037E8">
            <w:rPr>
              <w:rFonts w:ascii="Times New Roman" w:hAnsi="Times New Roman" w:cs="Times New Roman"/>
              <w:noProof/>
              <w:color w:val="2F5496" w:themeColor="accent1" w:themeShade="BF"/>
              <w:sz w:val="18"/>
              <w:szCs w:val="18"/>
            </w:rPr>
            <w:drawing>
              <wp:inline distT="0" distB="0" distL="0" distR="0" wp14:anchorId="1AD366B8" wp14:editId="3B185525">
                <wp:extent cx="749300" cy="749300"/>
                <wp:effectExtent l="0" t="0" r="0" b="0"/>
                <wp:docPr id="1" name="รูปภาพ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14079267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572" cy="751572"/>
                        </a:xfrm>
                        <a:prstGeom prst="rect">
                          <a:avLst/>
                        </a:prstGeom>
                        <a:noFill/>
                        <a:ln>
                          <a:noFill/>
                        </a:ln>
                      </pic:spPr>
                    </pic:pic>
                  </a:graphicData>
                </a:graphic>
              </wp:inline>
            </w:drawing>
          </w:r>
        </w:p>
      </w:tc>
      <w:tc>
        <w:tcPr>
          <w:tcW w:w="6284" w:type="dxa"/>
          <w:tcBorders>
            <w:bottom w:val="single" w:sz="4" w:space="0" w:color="4472C4"/>
          </w:tcBorders>
          <w:shd w:val="clear" w:color="auto" w:fill="auto"/>
        </w:tcPr>
        <w:p w14:paraId="0FD5B12B" w14:textId="77777777" w:rsidR="002F492A" w:rsidRPr="00C634D3" w:rsidRDefault="002F492A" w:rsidP="002F492A">
          <w:pPr>
            <w:pStyle w:val="a3"/>
            <w:ind w:hanging="2"/>
            <w:jc w:val="center"/>
            <w:rPr>
              <w:rStyle w:val="aa"/>
              <w:rFonts w:ascii="Times New Roman" w:eastAsiaTheme="majorEastAsia" w:hAnsi="Times New Roman" w:cs="Times New Roman"/>
              <w:b w:val="0"/>
              <w:bCs w:val="0"/>
              <w:i/>
              <w:color w:val="2F5496"/>
              <w:spacing w:val="-6"/>
              <w:sz w:val="18"/>
              <w:szCs w:val="18"/>
              <w:shd w:val="clear" w:color="auto" w:fill="FFFFFF"/>
            </w:rPr>
          </w:pPr>
          <w:r w:rsidRPr="00C634D3">
            <w:rPr>
              <w:rFonts w:ascii="Times New Roman" w:hAnsi="Times New Roman" w:cs="Times New Roman"/>
              <w:b/>
              <w:bCs/>
              <w:color w:val="2F5496"/>
              <w:spacing w:val="-6"/>
              <w:sz w:val="18"/>
              <w:szCs w:val="18"/>
            </w:rPr>
            <w:t>Interdisciplinary Academic and Research Journal, 5 (4), July-August 2025</w:t>
          </w:r>
        </w:p>
        <w:p w14:paraId="13FA6E81" w14:textId="77777777" w:rsidR="002F492A" w:rsidRPr="00C634D3" w:rsidRDefault="002F492A" w:rsidP="002F492A">
          <w:pPr>
            <w:pStyle w:val="a3"/>
            <w:tabs>
              <w:tab w:val="left" w:pos="272"/>
              <w:tab w:val="center" w:pos="3033"/>
            </w:tabs>
            <w:ind w:hanging="2"/>
            <w:jc w:val="center"/>
            <w:rPr>
              <w:rFonts w:ascii="Times New Roman" w:hAnsi="Times New Roman" w:cs="Times New Roman"/>
              <w:bCs/>
              <w:color w:val="2F5496"/>
              <w:spacing w:val="-6"/>
              <w:sz w:val="18"/>
              <w:szCs w:val="18"/>
            </w:rPr>
          </w:pPr>
          <w:r w:rsidRPr="00C634D3">
            <w:rPr>
              <w:rStyle w:val="aa"/>
              <w:rFonts w:ascii="Times New Roman" w:eastAsiaTheme="majorEastAsia" w:hAnsi="Times New Roman" w:cs="Times New Roman"/>
              <w:color w:val="2F5496"/>
              <w:spacing w:val="-6"/>
              <w:sz w:val="18"/>
              <w:szCs w:val="18"/>
              <w:shd w:val="clear" w:color="auto" w:fill="FFFFFF"/>
            </w:rPr>
            <w:t>Old ISSN 2774-0374: New ISSN 2985-2749</w:t>
          </w:r>
        </w:p>
        <w:p w14:paraId="096E00F7" w14:textId="77777777" w:rsidR="002F492A" w:rsidRPr="00C634D3" w:rsidRDefault="002F492A" w:rsidP="002F492A">
          <w:pPr>
            <w:pStyle w:val="a3"/>
            <w:ind w:hanging="2"/>
            <w:jc w:val="center"/>
            <w:rPr>
              <w:rFonts w:ascii="Times New Roman" w:hAnsi="Times New Roman" w:cs="Times New Roman"/>
              <w:color w:val="2F5496"/>
              <w:sz w:val="18"/>
              <w:szCs w:val="18"/>
            </w:rPr>
          </w:pPr>
          <w:r w:rsidRPr="00C634D3">
            <w:rPr>
              <w:rFonts w:ascii="Times New Roman" w:hAnsi="Times New Roman" w:cs="Times New Roman"/>
              <w:color w:val="2F5496"/>
              <w:sz w:val="18"/>
              <w:szCs w:val="18"/>
            </w:rPr>
            <w:t>Website: https://so03.tci-thaijo.org/index.php/IARJ/index</w:t>
          </w:r>
        </w:p>
        <w:p w14:paraId="5C27BCC0" w14:textId="77777777" w:rsidR="002F492A" w:rsidRPr="008037E8" w:rsidRDefault="002F492A" w:rsidP="002F492A">
          <w:pPr>
            <w:pStyle w:val="a3"/>
            <w:ind w:hanging="2"/>
            <w:jc w:val="center"/>
            <w:rPr>
              <w:rFonts w:ascii="Times New Roman" w:hAnsi="Times New Roman" w:cs="Times New Roman"/>
              <w:color w:val="2F5496" w:themeColor="accent1" w:themeShade="BF"/>
              <w:sz w:val="18"/>
              <w:szCs w:val="18"/>
            </w:rPr>
          </w:pPr>
        </w:p>
      </w:tc>
      <w:tc>
        <w:tcPr>
          <w:tcW w:w="1470" w:type="dxa"/>
          <w:tcBorders>
            <w:bottom w:val="single" w:sz="4" w:space="0" w:color="4472C4"/>
          </w:tcBorders>
          <w:shd w:val="clear" w:color="auto" w:fill="auto"/>
        </w:tcPr>
        <w:p w14:paraId="7B80F45A" w14:textId="77777777" w:rsidR="002F492A" w:rsidRPr="008037E8" w:rsidRDefault="002F492A" w:rsidP="002F492A">
          <w:pPr>
            <w:pStyle w:val="a3"/>
            <w:ind w:hanging="2"/>
            <w:rPr>
              <w:rFonts w:ascii="Times New Roman" w:hAnsi="Times New Roman" w:cs="Times New Roman"/>
              <w:color w:val="2F5496" w:themeColor="accent1" w:themeShade="BF"/>
              <w:sz w:val="18"/>
              <w:szCs w:val="18"/>
            </w:rPr>
          </w:pPr>
          <w:r w:rsidRPr="008037E8">
            <w:rPr>
              <w:rFonts w:ascii="Times New Roman" w:hAnsi="Times New Roman" w:cs="Times New Roman"/>
              <w:noProof/>
              <w:color w:val="2F5496" w:themeColor="accent1" w:themeShade="BF"/>
              <w:sz w:val="18"/>
              <w:szCs w:val="18"/>
            </w:rPr>
            <w:drawing>
              <wp:anchor distT="0" distB="0" distL="114300" distR="114300" simplePos="0" relativeHeight="251661312" behindDoc="1" locked="0" layoutInCell="1" allowOverlap="1" wp14:anchorId="2F873E0A" wp14:editId="7263D80D">
                <wp:simplePos x="0" y="0"/>
                <wp:positionH relativeFrom="column">
                  <wp:posOffset>139065</wp:posOffset>
                </wp:positionH>
                <wp:positionV relativeFrom="paragraph">
                  <wp:posOffset>458519</wp:posOffset>
                </wp:positionV>
                <wp:extent cx="682625" cy="226060"/>
                <wp:effectExtent l="0" t="0" r="3175" b="2540"/>
                <wp:wrapNone/>
                <wp:docPr id="2" name="รูปภาพ 1" descr="ResearchGate - find and share research – Te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ResearchGate - find and share research – Telegraph"/>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2625" cy="226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37E8">
            <w:rPr>
              <w:rFonts w:ascii="Times New Roman" w:hAnsi="Times New Roman" w:cs="Times New Roman"/>
              <w:noProof/>
              <w:color w:val="2F5496" w:themeColor="accent1" w:themeShade="BF"/>
              <w:sz w:val="18"/>
              <w:szCs w:val="18"/>
            </w:rPr>
            <w:drawing>
              <wp:anchor distT="0" distB="0" distL="114300" distR="114300" simplePos="0" relativeHeight="251659264" behindDoc="1" locked="0" layoutInCell="1" allowOverlap="1" wp14:anchorId="7B64636E" wp14:editId="554764C7">
                <wp:simplePos x="0" y="0"/>
                <wp:positionH relativeFrom="column">
                  <wp:posOffset>137160</wp:posOffset>
                </wp:positionH>
                <wp:positionV relativeFrom="paragraph">
                  <wp:posOffset>229870</wp:posOffset>
                </wp:positionV>
                <wp:extent cx="686435" cy="207645"/>
                <wp:effectExtent l="0" t="0" r="0" b="1905"/>
                <wp:wrapNone/>
                <wp:docPr id="3" name="รูปภาพ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208370778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86435" cy="207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37E8">
            <w:rPr>
              <w:rFonts w:ascii="Times New Roman" w:hAnsi="Times New Roman" w:cs="Times New Roman"/>
              <w:color w:val="2F5496" w:themeColor="accent1" w:themeShade="BF"/>
              <w:sz w:val="18"/>
              <w:szCs w:val="18"/>
            </w:rPr>
            <w:t xml:space="preserve"> </w:t>
          </w:r>
          <w:r w:rsidRPr="008037E8">
            <w:rPr>
              <w:rFonts w:ascii="Times New Roman" w:hAnsi="Times New Roman" w:cs="Times New Roman"/>
              <w:noProof/>
              <w:color w:val="2F5496" w:themeColor="accent1" w:themeShade="BF"/>
              <w:sz w:val="18"/>
              <w:szCs w:val="18"/>
            </w:rPr>
            <w:drawing>
              <wp:anchor distT="0" distB="0" distL="114300" distR="114300" simplePos="0" relativeHeight="251660288" behindDoc="1" locked="0" layoutInCell="1" allowOverlap="1" wp14:anchorId="2EF1FCD6" wp14:editId="147D6FB7">
                <wp:simplePos x="0" y="0"/>
                <wp:positionH relativeFrom="column">
                  <wp:posOffset>118745</wp:posOffset>
                </wp:positionH>
                <wp:positionV relativeFrom="paragraph">
                  <wp:posOffset>0</wp:posOffset>
                </wp:positionV>
                <wp:extent cx="692150" cy="207645"/>
                <wp:effectExtent l="0" t="0" r="0" b="1905"/>
                <wp:wrapNone/>
                <wp:docPr id="6" name="รูปภาพ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112799194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92150" cy="2076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52910B9F" w14:textId="77777777" w:rsidR="003E448F" w:rsidRPr="002F492A" w:rsidRDefault="003E448F" w:rsidP="002F492A">
    <w:pPr>
      <w:spacing w:after="0" w:line="240" w:lineRule="auto"/>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033FFF"/>
    <w:multiLevelType w:val="multilevel"/>
    <w:tmpl w:val="99864A9E"/>
    <w:lvl w:ilvl="0">
      <w:start w:val="1"/>
      <w:numFmt w:val="decimal"/>
      <w:lvlText w:val="%1"/>
      <w:lvlJc w:val="left"/>
      <w:pPr>
        <w:ind w:left="360" w:hanging="360"/>
      </w:pPr>
      <w:rPr>
        <w:rFonts w:hint="default"/>
        <w:sz w:val="32"/>
      </w:rPr>
    </w:lvl>
    <w:lvl w:ilvl="1">
      <w:start w:val="2"/>
      <w:numFmt w:val="decimal"/>
      <w:lvlText w:val="%1.%2"/>
      <w:lvlJc w:val="left"/>
      <w:pPr>
        <w:ind w:left="360" w:hanging="360"/>
      </w:pPr>
      <w:rPr>
        <w:rFonts w:hint="default"/>
        <w:sz w:val="32"/>
      </w:rPr>
    </w:lvl>
    <w:lvl w:ilvl="2">
      <w:start w:val="1"/>
      <w:numFmt w:val="decimal"/>
      <w:lvlText w:val="%1.%2.%3"/>
      <w:lvlJc w:val="left"/>
      <w:pPr>
        <w:ind w:left="720" w:hanging="720"/>
      </w:pPr>
      <w:rPr>
        <w:rFonts w:hint="default"/>
        <w:sz w:val="32"/>
      </w:rPr>
    </w:lvl>
    <w:lvl w:ilvl="3">
      <w:start w:val="1"/>
      <w:numFmt w:val="decimal"/>
      <w:lvlText w:val="%1.%2.%3.%4"/>
      <w:lvlJc w:val="left"/>
      <w:pPr>
        <w:ind w:left="720" w:hanging="720"/>
      </w:pPr>
      <w:rPr>
        <w:rFonts w:hint="default"/>
        <w:sz w:val="32"/>
      </w:rPr>
    </w:lvl>
    <w:lvl w:ilvl="4">
      <w:start w:val="1"/>
      <w:numFmt w:val="decimal"/>
      <w:lvlText w:val="%1.%2.%3.%4.%5"/>
      <w:lvlJc w:val="left"/>
      <w:pPr>
        <w:ind w:left="720" w:hanging="720"/>
      </w:pPr>
      <w:rPr>
        <w:rFonts w:hint="default"/>
        <w:sz w:val="32"/>
      </w:rPr>
    </w:lvl>
    <w:lvl w:ilvl="5">
      <w:start w:val="1"/>
      <w:numFmt w:val="decimal"/>
      <w:lvlText w:val="%1.%2.%3.%4.%5.%6"/>
      <w:lvlJc w:val="left"/>
      <w:pPr>
        <w:ind w:left="1080" w:hanging="1080"/>
      </w:pPr>
      <w:rPr>
        <w:rFonts w:hint="default"/>
        <w:sz w:val="32"/>
      </w:rPr>
    </w:lvl>
    <w:lvl w:ilvl="6">
      <w:start w:val="1"/>
      <w:numFmt w:val="decimal"/>
      <w:lvlText w:val="%1.%2.%3.%4.%5.%6.%7"/>
      <w:lvlJc w:val="left"/>
      <w:pPr>
        <w:ind w:left="1080" w:hanging="1080"/>
      </w:pPr>
      <w:rPr>
        <w:rFonts w:hint="default"/>
        <w:sz w:val="32"/>
      </w:rPr>
    </w:lvl>
    <w:lvl w:ilvl="7">
      <w:start w:val="1"/>
      <w:numFmt w:val="decimal"/>
      <w:lvlText w:val="%1.%2.%3.%4.%5.%6.%7.%8"/>
      <w:lvlJc w:val="left"/>
      <w:pPr>
        <w:ind w:left="1080" w:hanging="1080"/>
      </w:pPr>
      <w:rPr>
        <w:rFonts w:hint="default"/>
        <w:sz w:val="32"/>
      </w:rPr>
    </w:lvl>
    <w:lvl w:ilvl="8">
      <w:start w:val="1"/>
      <w:numFmt w:val="decimal"/>
      <w:lvlText w:val="%1.%2.%3.%4.%5.%6.%7.%8.%9"/>
      <w:lvlJc w:val="left"/>
      <w:pPr>
        <w:ind w:left="1440" w:hanging="1440"/>
      </w:pPr>
      <w:rPr>
        <w:rFonts w:hint="default"/>
        <w:sz w:val="32"/>
      </w:rPr>
    </w:lvl>
  </w:abstractNum>
  <w:abstractNum w:abstractNumId="1" w15:restartNumberingAfterBreak="0">
    <w:nsid w:val="305F6C64"/>
    <w:multiLevelType w:val="multilevel"/>
    <w:tmpl w:val="09823632"/>
    <w:lvl w:ilvl="0">
      <w:start w:val="1"/>
      <w:numFmt w:val="decimal"/>
      <w:lvlText w:val="%1"/>
      <w:lvlJc w:val="left"/>
      <w:pPr>
        <w:ind w:left="360" w:hanging="360"/>
      </w:pPr>
      <w:rPr>
        <w:rFonts w:hint="default"/>
        <w:sz w:val="32"/>
      </w:rPr>
    </w:lvl>
    <w:lvl w:ilvl="1">
      <w:start w:val="1"/>
      <w:numFmt w:val="decimal"/>
      <w:lvlText w:val="%1.%2"/>
      <w:lvlJc w:val="left"/>
      <w:pPr>
        <w:ind w:left="924" w:hanging="360"/>
      </w:pPr>
      <w:rPr>
        <w:rFonts w:hint="default"/>
        <w:sz w:val="32"/>
      </w:rPr>
    </w:lvl>
    <w:lvl w:ilvl="2">
      <w:start w:val="1"/>
      <w:numFmt w:val="decimal"/>
      <w:lvlText w:val="%1.%2.%3"/>
      <w:lvlJc w:val="left"/>
      <w:pPr>
        <w:ind w:left="1848" w:hanging="720"/>
      </w:pPr>
      <w:rPr>
        <w:rFonts w:hint="default"/>
        <w:sz w:val="32"/>
      </w:rPr>
    </w:lvl>
    <w:lvl w:ilvl="3">
      <w:start w:val="1"/>
      <w:numFmt w:val="decimal"/>
      <w:lvlText w:val="%1.%2.%3.%4"/>
      <w:lvlJc w:val="left"/>
      <w:pPr>
        <w:ind w:left="2412" w:hanging="720"/>
      </w:pPr>
      <w:rPr>
        <w:rFonts w:hint="default"/>
        <w:sz w:val="32"/>
      </w:rPr>
    </w:lvl>
    <w:lvl w:ilvl="4">
      <w:start w:val="1"/>
      <w:numFmt w:val="decimal"/>
      <w:lvlText w:val="%1.%2.%3.%4.%5"/>
      <w:lvlJc w:val="left"/>
      <w:pPr>
        <w:ind w:left="2976" w:hanging="720"/>
      </w:pPr>
      <w:rPr>
        <w:rFonts w:hint="default"/>
        <w:sz w:val="32"/>
      </w:rPr>
    </w:lvl>
    <w:lvl w:ilvl="5">
      <w:start w:val="1"/>
      <w:numFmt w:val="decimal"/>
      <w:lvlText w:val="%1.%2.%3.%4.%5.%6"/>
      <w:lvlJc w:val="left"/>
      <w:pPr>
        <w:ind w:left="3900" w:hanging="1080"/>
      </w:pPr>
      <w:rPr>
        <w:rFonts w:hint="default"/>
        <w:sz w:val="32"/>
      </w:rPr>
    </w:lvl>
    <w:lvl w:ilvl="6">
      <w:start w:val="1"/>
      <w:numFmt w:val="decimal"/>
      <w:lvlText w:val="%1.%2.%3.%4.%5.%6.%7"/>
      <w:lvlJc w:val="left"/>
      <w:pPr>
        <w:ind w:left="4464" w:hanging="1080"/>
      </w:pPr>
      <w:rPr>
        <w:rFonts w:hint="default"/>
        <w:sz w:val="32"/>
      </w:rPr>
    </w:lvl>
    <w:lvl w:ilvl="7">
      <w:start w:val="1"/>
      <w:numFmt w:val="decimal"/>
      <w:lvlText w:val="%1.%2.%3.%4.%5.%6.%7.%8"/>
      <w:lvlJc w:val="left"/>
      <w:pPr>
        <w:ind w:left="5028" w:hanging="1080"/>
      </w:pPr>
      <w:rPr>
        <w:rFonts w:hint="default"/>
        <w:sz w:val="32"/>
      </w:rPr>
    </w:lvl>
    <w:lvl w:ilvl="8">
      <w:start w:val="1"/>
      <w:numFmt w:val="decimal"/>
      <w:lvlText w:val="%1.%2.%3.%4.%5.%6.%7.%8.%9"/>
      <w:lvlJc w:val="left"/>
      <w:pPr>
        <w:ind w:left="5952" w:hanging="1440"/>
      </w:pPr>
      <w:rPr>
        <w:rFonts w:hint="default"/>
        <w:sz w:val="32"/>
      </w:rPr>
    </w:lvl>
  </w:abstractNum>
  <w:abstractNum w:abstractNumId="2" w15:restartNumberingAfterBreak="0">
    <w:nsid w:val="309F7862"/>
    <w:multiLevelType w:val="multilevel"/>
    <w:tmpl w:val="EB9C4E98"/>
    <w:lvl w:ilvl="0">
      <w:start w:val="1"/>
      <w:numFmt w:val="decimal"/>
      <w:lvlText w:val="%1"/>
      <w:lvlJc w:val="left"/>
      <w:pPr>
        <w:ind w:left="372" w:hanging="372"/>
      </w:pPr>
      <w:rPr>
        <w:rFonts w:hint="default"/>
      </w:rPr>
    </w:lvl>
    <w:lvl w:ilvl="1">
      <w:start w:val="1"/>
      <w:numFmt w:val="decimal"/>
      <w:lvlText w:val="%1.%2"/>
      <w:lvlJc w:val="left"/>
      <w:pPr>
        <w:ind w:left="1224" w:hanging="372"/>
      </w:pPr>
      <w:rPr>
        <w:rFonts w:hint="default"/>
        <w:sz w:val="32"/>
        <w:szCs w:val="40"/>
      </w:rPr>
    </w:lvl>
    <w:lvl w:ilvl="2">
      <w:start w:val="1"/>
      <w:numFmt w:val="decimal"/>
      <w:lvlText w:val="%1.%2.%3"/>
      <w:lvlJc w:val="left"/>
      <w:pPr>
        <w:ind w:left="2424" w:hanging="720"/>
      </w:pPr>
      <w:rPr>
        <w:rFonts w:hint="default"/>
      </w:rPr>
    </w:lvl>
    <w:lvl w:ilvl="3">
      <w:start w:val="1"/>
      <w:numFmt w:val="decimal"/>
      <w:lvlText w:val="%1.%2.%3.%4"/>
      <w:lvlJc w:val="left"/>
      <w:pPr>
        <w:ind w:left="3276" w:hanging="720"/>
      </w:pPr>
      <w:rPr>
        <w:rFonts w:hint="default"/>
      </w:rPr>
    </w:lvl>
    <w:lvl w:ilvl="4">
      <w:start w:val="1"/>
      <w:numFmt w:val="decimal"/>
      <w:lvlText w:val="%1.%2.%3.%4.%5"/>
      <w:lvlJc w:val="left"/>
      <w:pPr>
        <w:ind w:left="4488" w:hanging="1080"/>
      </w:pPr>
      <w:rPr>
        <w:rFonts w:hint="default"/>
      </w:rPr>
    </w:lvl>
    <w:lvl w:ilvl="5">
      <w:start w:val="1"/>
      <w:numFmt w:val="decimal"/>
      <w:lvlText w:val="%1.%2.%3.%4.%5.%6"/>
      <w:lvlJc w:val="left"/>
      <w:pPr>
        <w:ind w:left="5340" w:hanging="1080"/>
      </w:pPr>
      <w:rPr>
        <w:rFonts w:hint="default"/>
      </w:rPr>
    </w:lvl>
    <w:lvl w:ilvl="6">
      <w:start w:val="1"/>
      <w:numFmt w:val="decimal"/>
      <w:lvlText w:val="%1.%2.%3.%4.%5.%6.%7"/>
      <w:lvlJc w:val="left"/>
      <w:pPr>
        <w:ind w:left="6552" w:hanging="1440"/>
      </w:pPr>
      <w:rPr>
        <w:rFonts w:hint="default"/>
      </w:rPr>
    </w:lvl>
    <w:lvl w:ilvl="7">
      <w:start w:val="1"/>
      <w:numFmt w:val="decimal"/>
      <w:lvlText w:val="%1.%2.%3.%4.%5.%6.%7.%8"/>
      <w:lvlJc w:val="left"/>
      <w:pPr>
        <w:ind w:left="7404" w:hanging="1440"/>
      </w:pPr>
      <w:rPr>
        <w:rFonts w:hint="default"/>
      </w:rPr>
    </w:lvl>
    <w:lvl w:ilvl="8">
      <w:start w:val="1"/>
      <w:numFmt w:val="decimal"/>
      <w:lvlText w:val="%1.%2.%3.%4.%5.%6.%7.%8.%9"/>
      <w:lvlJc w:val="left"/>
      <w:pPr>
        <w:ind w:left="8256" w:hanging="1440"/>
      </w:pPr>
      <w:rPr>
        <w:rFonts w:hint="default"/>
      </w:rPr>
    </w:lvl>
  </w:abstractNum>
  <w:abstractNum w:abstractNumId="3" w15:restartNumberingAfterBreak="0">
    <w:nsid w:val="7D796354"/>
    <w:multiLevelType w:val="hybridMultilevel"/>
    <w:tmpl w:val="518A95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1FE8"/>
    <w:rsid w:val="00001774"/>
    <w:rsid w:val="0000418E"/>
    <w:rsid w:val="0003266F"/>
    <w:rsid w:val="00047AE9"/>
    <w:rsid w:val="00060EC5"/>
    <w:rsid w:val="00065574"/>
    <w:rsid w:val="00096731"/>
    <w:rsid w:val="000B0BDC"/>
    <w:rsid w:val="000B52B2"/>
    <w:rsid w:val="000B76B3"/>
    <w:rsid w:val="000D4C20"/>
    <w:rsid w:val="000E269B"/>
    <w:rsid w:val="000E352F"/>
    <w:rsid w:val="000F3186"/>
    <w:rsid w:val="000F696C"/>
    <w:rsid w:val="0010341A"/>
    <w:rsid w:val="0012000A"/>
    <w:rsid w:val="001203AF"/>
    <w:rsid w:val="0014707B"/>
    <w:rsid w:val="0015042C"/>
    <w:rsid w:val="00180731"/>
    <w:rsid w:val="00194BAE"/>
    <w:rsid w:val="001A73DA"/>
    <w:rsid w:val="001C5CFB"/>
    <w:rsid w:val="001C75C9"/>
    <w:rsid w:val="001C7B45"/>
    <w:rsid w:val="001D0D65"/>
    <w:rsid w:val="001E0DD9"/>
    <w:rsid w:val="001E54D9"/>
    <w:rsid w:val="001E58AB"/>
    <w:rsid w:val="001E77AB"/>
    <w:rsid w:val="001F1C2E"/>
    <w:rsid w:val="001F6DA2"/>
    <w:rsid w:val="00201895"/>
    <w:rsid w:val="00204595"/>
    <w:rsid w:val="002070A6"/>
    <w:rsid w:val="00207787"/>
    <w:rsid w:val="002109AB"/>
    <w:rsid w:val="00214D56"/>
    <w:rsid w:val="00221030"/>
    <w:rsid w:val="00221C44"/>
    <w:rsid w:val="0022233D"/>
    <w:rsid w:val="0029564D"/>
    <w:rsid w:val="002B1E21"/>
    <w:rsid w:val="002B45C2"/>
    <w:rsid w:val="002C1509"/>
    <w:rsid w:val="002C557F"/>
    <w:rsid w:val="002D4E13"/>
    <w:rsid w:val="002E2727"/>
    <w:rsid w:val="002E2B4A"/>
    <w:rsid w:val="002E5A79"/>
    <w:rsid w:val="002E65E7"/>
    <w:rsid w:val="002E7079"/>
    <w:rsid w:val="002F492A"/>
    <w:rsid w:val="002F6F0A"/>
    <w:rsid w:val="00311AA2"/>
    <w:rsid w:val="00336ACF"/>
    <w:rsid w:val="00356722"/>
    <w:rsid w:val="003616A8"/>
    <w:rsid w:val="003640BF"/>
    <w:rsid w:val="00371CEF"/>
    <w:rsid w:val="003755E5"/>
    <w:rsid w:val="00376889"/>
    <w:rsid w:val="00381BA5"/>
    <w:rsid w:val="003A2835"/>
    <w:rsid w:val="003A4C19"/>
    <w:rsid w:val="003B4C91"/>
    <w:rsid w:val="003B6556"/>
    <w:rsid w:val="003C1D78"/>
    <w:rsid w:val="003C25A1"/>
    <w:rsid w:val="003E448F"/>
    <w:rsid w:val="003E4A0A"/>
    <w:rsid w:val="003F6D73"/>
    <w:rsid w:val="003F7248"/>
    <w:rsid w:val="00416886"/>
    <w:rsid w:val="0042402D"/>
    <w:rsid w:val="0042581B"/>
    <w:rsid w:val="0042611D"/>
    <w:rsid w:val="00435543"/>
    <w:rsid w:val="004405A5"/>
    <w:rsid w:val="004428E7"/>
    <w:rsid w:val="004446F7"/>
    <w:rsid w:val="00453B9B"/>
    <w:rsid w:val="00455171"/>
    <w:rsid w:val="004659D4"/>
    <w:rsid w:val="00471140"/>
    <w:rsid w:val="00474EE0"/>
    <w:rsid w:val="00475194"/>
    <w:rsid w:val="004827C8"/>
    <w:rsid w:val="0048377F"/>
    <w:rsid w:val="00495B6F"/>
    <w:rsid w:val="004A6E8E"/>
    <w:rsid w:val="004A79D6"/>
    <w:rsid w:val="004C130D"/>
    <w:rsid w:val="004C58BC"/>
    <w:rsid w:val="004F2209"/>
    <w:rsid w:val="004F58F9"/>
    <w:rsid w:val="005237BC"/>
    <w:rsid w:val="00540877"/>
    <w:rsid w:val="0054759C"/>
    <w:rsid w:val="00567475"/>
    <w:rsid w:val="00573AB3"/>
    <w:rsid w:val="005802C6"/>
    <w:rsid w:val="0059273A"/>
    <w:rsid w:val="005A401C"/>
    <w:rsid w:val="005A4D82"/>
    <w:rsid w:val="005C38B5"/>
    <w:rsid w:val="005E287E"/>
    <w:rsid w:val="00604CF6"/>
    <w:rsid w:val="006103DD"/>
    <w:rsid w:val="00621193"/>
    <w:rsid w:val="00622D18"/>
    <w:rsid w:val="00624BAA"/>
    <w:rsid w:val="00643FB4"/>
    <w:rsid w:val="00645A59"/>
    <w:rsid w:val="00681B52"/>
    <w:rsid w:val="00685A41"/>
    <w:rsid w:val="006B3E95"/>
    <w:rsid w:val="006B4BFF"/>
    <w:rsid w:val="006C000A"/>
    <w:rsid w:val="006C21F2"/>
    <w:rsid w:val="006C3070"/>
    <w:rsid w:val="006C4A47"/>
    <w:rsid w:val="006C5EB2"/>
    <w:rsid w:val="006F28E8"/>
    <w:rsid w:val="00710C1F"/>
    <w:rsid w:val="00711DD9"/>
    <w:rsid w:val="00722693"/>
    <w:rsid w:val="007427D5"/>
    <w:rsid w:val="007575EA"/>
    <w:rsid w:val="00767EAE"/>
    <w:rsid w:val="00787B50"/>
    <w:rsid w:val="00793679"/>
    <w:rsid w:val="007B1397"/>
    <w:rsid w:val="007B35F4"/>
    <w:rsid w:val="007B7177"/>
    <w:rsid w:val="007E7D74"/>
    <w:rsid w:val="007F5256"/>
    <w:rsid w:val="0080685A"/>
    <w:rsid w:val="00810410"/>
    <w:rsid w:val="00813F86"/>
    <w:rsid w:val="008205E4"/>
    <w:rsid w:val="00820935"/>
    <w:rsid w:val="0084061A"/>
    <w:rsid w:val="008577DE"/>
    <w:rsid w:val="00864E51"/>
    <w:rsid w:val="00866EFB"/>
    <w:rsid w:val="00871EAA"/>
    <w:rsid w:val="008854EE"/>
    <w:rsid w:val="008860E4"/>
    <w:rsid w:val="00896874"/>
    <w:rsid w:val="008A30FB"/>
    <w:rsid w:val="008B59C3"/>
    <w:rsid w:val="008D51B8"/>
    <w:rsid w:val="008D77F7"/>
    <w:rsid w:val="008E7846"/>
    <w:rsid w:val="009024EE"/>
    <w:rsid w:val="00906925"/>
    <w:rsid w:val="00914A58"/>
    <w:rsid w:val="00914C36"/>
    <w:rsid w:val="00935EEF"/>
    <w:rsid w:val="00944CF2"/>
    <w:rsid w:val="0096614D"/>
    <w:rsid w:val="00981878"/>
    <w:rsid w:val="009969FD"/>
    <w:rsid w:val="009B5673"/>
    <w:rsid w:val="009D165E"/>
    <w:rsid w:val="009D299D"/>
    <w:rsid w:val="00A01D05"/>
    <w:rsid w:val="00A01FE8"/>
    <w:rsid w:val="00A06D73"/>
    <w:rsid w:val="00A20C9F"/>
    <w:rsid w:val="00A452EE"/>
    <w:rsid w:val="00A516EE"/>
    <w:rsid w:val="00AA1112"/>
    <w:rsid w:val="00AA4212"/>
    <w:rsid w:val="00AA5252"/>
    <w:rsid w:val="00AC520B"/>
    <w:rsid w:val="00AE48D0"/>
    <w:rsid w:val="00AF571F"/>
    <w:rsid w:val="00B20C01"/>
    <w:rsid w:val="00B2259F"/>
    <w:rsid w:val="00B27D62"/>
    <w:rsid w:val="00B3370D"/>
    <w:rsid w:val="00B3779F"/>
    <w:rsid w:val="00B40835"/>
    <w:rsid w:val="00B47471"/>
    <w:rsid w:val="00B50DA1"/>
    <w:rsid w:val="00B632A7"/>
    <w:rsid w:val="00B94BA7"/>
    <w:rsid w:val="00BA06D3"/>
    <w:rsid w:val="00BB0062"/>
    <w:rsid w:val="00BB0B85"/>
    <w:rsid w:val="00BB4F1B"/>
    <w:rsid w:val="00BD1463"/>
    <w:rsid w:val="00BE5A5C"/>
    <w:rsid w:val="00C04D84"/>
    <w:rsid w:val="00C1172D"/>
    <w:rsid w:val="00C13FF4"/>
    <w:rsid w:val="00C2081F"/>
    <w:rsid w:val="00C24283"/>
    <w:rsid w:val="00C26EA3"/>
    <w:rsid w:val="00C2726E"/>
    <w:rsid w:val="00C30DD8"/>
    <w:rsid w:val="00C3154A"/>
    <w:rsid w:val="00C66D8A"/>
    <w:rsid w:val="00C84D7E"/>
    <w:rsid w:val="00C86F49"/>
    <w:rsid w:val="00CB1A5E"/>
    <w:rsid w:val="00CB47AD"/>
    <w:rsid w:val="00CB4E6D"/>
    <w:rsid w:val="00CB4EE7"/>
    <w:rsid w:val="00CC0118"/>
    <w:rsid w:val="00CC0D3C"/>
    <w:rsid w:val="00CC58BB"/>
    <w:rsid w:val="00CC70F6"/>
    <w:rsid w:val="00CD774B"/>
    <w:rsid w:val="00CE5330"/>
    <w:rsid w:val="00CE6956"/>
    <w:rsid w:val="00CF0D98"/>
    <w:rsid w:val="00D23FFC"/>
    <w:rsid w:val="00D24C8C"/>
    <w:rsid w:val="00D26558"/>
    <w:rsid w:val="00D32D50"/>
    <w:rsid w:val="00D332B3"/>
    <w:rsid w:val="00D34D3D"/>
    <w:rsid w:val="00D40436"/>
    <w:rsid w:val="00D4087A"/>
    <w:rsid w:val="00D507DC"/>
    <w:rsid w:val="00D50B66"/>
    <w:rsid w:val="00D65B5D"/>
    <w:rsid w:val="00D712E5"/>
    <w:rsid w:val="00D953E8"/>
    <w:rsid w:val="00DA00E4"/>
    <w:rsid w:val="00DA098B"/>
    <w:rsid w:val="00DD2BD9"/>
    <w:rsid w:val="00DE09A3"/>
    <w:rsid w:val="00E06F47"/>
    <w:rsid w:val="00E205F5"/>
    <w:rsid w:val="00E32BA6"/>
    <w:rsid w:val="00E62478"/>
    <w:rsid w:val="00E74A87"/>
    <w:rsid w:val="00E979A1"/>
    <w:rsid w:val="00EA0331"/>
    <w:rsid w:val="00EB4C2F"/>
    <w:rsid w:val="00EF471E"/>
    <w:rsid w:val="00F036C5"/>
    <w:rsid w:val="00F10B1A"/>
    <w:rsid w:val="00F13DD1"/>
    <w:rsid w:val="00F226DE"/>
    <w:rsid w:val="00F226F4"/>
    <w:rsid w:val="00F25D76"/>
    <w:rsid w:val="00F46640"/>
    <w:rsid w:val="00F74C68"/>
    <w:rsid w:val="00F76E11"/>
    <w:rsid w:val="00F91175"/>
    <w:rsid w:val="00FB6BC3"/>
    <w:rsid w:val="00FC1BDA"/>
    <w:rsid w:val="00FD4143"/>
    <w:rsid w:val="00FD46C8"/>
    <w:rsid w:val="00FF5100"/>
    <w:rsid w:val="00FF620F"/>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A9F9D21"/>
  <w15:docId w15:val="{5E072B5D-B487-4BB3-B48C-7B69E5822F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ordia New"/>
        <w:sz w:val="22"/>
        <w:szCs w:val="28"/>
        <w:lang w:val="en-US" w:eastAsia="en-US" w:bidi="th-TH"/>
      </w:rPr>
    </w:rPrDefault>
    <w:pPrDefault>
      <w:pPr>
        <w:autoSpaceDN w:val="0"/>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65B5D"/>
    <w:pPr>
      <w:suppressAutoHyphens/>
      <w:spacing w:after="200" w:line="276" w:lineRule="auto"/>
    </w:pPr>
    <w:rPr>
      <w:rFonts w:eastAsia="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aliases w:val="คมสันติ์,No Indent,Footnote,HW-aon_monkiiz,ครูอ้น,No Spacing11"/>
    <w:link w:val="a4"/>
    <w:uiPriority w:val="1"/>
    <w:qFormat/>
    <w:pPr>
      <w:suppressAutoHyphens/>
      <w:spacing w:after="0" w:line="240" w:lineRule="auto"/>
    </w:pPr>
  </w:style>
  <w:style w:type="character" w:customStyle="1" w:styleId="NoSpacingChar">
    <w:name w:val="No Spacing Char"/>
  </w:style>
  <w:style w:type="paragraph" w:customStyle="1" w:styleId="Default">
    <w:name w:val="Default"/>
    <w:pPr>
      <w:suppressAutoHyphens/>
      <w:autoSpaceDE w:val="0"/>
      <w:spacing w:after="0" w:line="240" w:lineRule="auto"/>
    </w:pPr>
    <w:rPr>
      <w:rFonts w:ascii="Angsana New" w:eastAsia="Times New Roman" w:hAnsi="Angsana New" w:cs="Angsana New"/>
      <w:color w:val="000000"/>
      <w:sz w:val="24"/>
      <w:szCs w:val="24"/>
    </w:rPr>
  </w:style>
  <w:style w:type="paragraph" w:styleId="a5">
    <w:name w:val="List Paragraph"/>
    <w:basedOn w:val="a"/>
    <w:pPr>
      <w:ind w:left="720"/>
      <w:contextualSpacing/>
    </w:pPr>
  </w:style>
  <w:style w:type="paragraph" w:styleId="a6">
    <w:name w:val="Balloon Text"/>
    <w:basedOn w:val="a"/>
    <w:pPr>
      <w:spacing w:after="0" w:line="240" w:lineRule="auto"/>
    </w:pPr>
    <w:rPr>
      <w:rFonts w:ascii="Tahoma" w:hAnsi="Tahoma" w:cs="Angsana New"/>
      <w:sz w:val="16"/>
      <w:szCs w:val="20"/>
    </w:rPr>
  </w:style>
  <w:style w:type="character" w:customStyle="1" w:styleId="BalloonTextChar">
    <w:name w:val="Balloon Text Char"/>
    <w:basedOn w:val="a0"/>
    <w:rPr>
      <w:rFonts w:ascii="Tahoma" w:eastAsia="Times New Roman" w:hAnsi="Tahoma" w:cs="Angsana New"/>
      <w:sz w:val="16"/>
      <w:szCs w:val="20"/>
    </w:rPr>
  </w:style>
  <w:style w:type="paragraph" w:styleId="a7">
    <w:name w:val="header"/>
    <w:basedOn w:val="a"/>
    <w:pPr>
      <w:tabs>
        <w:tab w:val="center" w:pos="4680"/>
        <w:tab w:val="right" w:pos="9360"/>
      </w:tabs>
      <w:spacing w:after="0" w:line="240" w:lineRule="auto"/>
    </w:pPr>
  </w:style>
  <w:style w:type="character" w:customStyle="1" w:styleId="HeaderChar">
    <w:name w:val="Header Char"/>
    <w:basedOn w:val="a0"/>
    <w:rPr>
      <w:rFonts w:ascii="Calibri" w:eastAsia="Times New Roman" w:hAnsi="Calibri" w:cs="Cordia New"/>
    </w:rPr>
  </w:style>
  <w:style w:type="paragraph" w:styleId="a8">
    <w:name w:val="footer"/>
    <w:basedOn w:val="a"/>
    <w:link w:val="a9"/>
    <w:uiPriority w:val="99"/>
    <w:pPr>
      <w:tabs>
        <w:tab w:val="center" w:pos="4680"/>
        <w:tab w:val="right" w:pos="9360"/>
      </w:tabs>
      <w:spacing w:after="0" w:line="240" w:lineRule="auto"/>
    </w:pPr>
  </w:style>
  <w:style w:type="character" w:customStyle="1" w:styleId="FooterChar">
    <w:name w:val="Footer Char"/>
    <w:basedOn w:val="a0"/>
    <w:rPr>
      <w:rFonts w:ascii="Calibri" w:eastAsia="Times New Roman" w:hAnsi="Calibri" w:cs="Cordia New"/>
    </w:rPr>
  </w:style>
  <w:style w:type="character" w:styleId="aa">
    <w:name w:val="Strong"/>
    <w:basedOn w:val="a0"/>
    <w:uiPriority w:val="22"/>
    <w:qFormat/>
    <w:rPr>
      <w:b/>
      <w:bCs/>
    </w:rPr>
  </w:style>
  <w:style w:type="character" w:styleId="ab">
    <w:name w:val="Hyperlink"/>
    <w:basedOn w:val="a0"/>
    <w:rPr>
      <w:color w:val="0563C1"/>
      <w:u w:val="single"/>
    </w:rPr>
  </w:style>
  <w:style w:type="character" w:styleId="ac">
    <w:name w:val="Unresolved Mention"/>
    <w:basedOn w:val="a0"/>
    <w:rPr>
      <w:color w:val="605E5C"/>
      <w:shd w:val="clear" w:color="auto" w:fill="E1DFDD"/>
    </w:rPr>
  </w:style>
  <w:style w:type="table" w:styleId="ad">
    <w:name w:val="Table Grid"/>
    <w:basedOn w:val="a1"/>
    <w:uiPriority w:val="39"/>
    <w:rsid w:val="002B4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
    <w:name w:val="Plain Table 2"/>
    <w:basedOn w:val="a1"/>
    <w:uiPriority w:val="42"/>
    <w:rsid w:val="00F46640"/>
    <w:pPr>
      <w:autoSpaceDN/>
      <w:spacing w:after="0" w:line="240" w:lineRule="auto"/>
    </w:pPr>
    <w:rPr>
      <w:rFonts w:asciiTheme="minorHAnsi" w:eastAsiaTheme="minorHAnsi" w:hAnsiTheme="minorHAnsi" w:cstheme="minorBidi"/>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4">
    <w:name w:val="ไม่มีการเว้นระยะห่าง อักขระ"/>
    <w:aliases w:val="คมสันติ์ อักขระ,No Indent อักขระ,Footnote อักขระ,HW-aon_monkiiz อักขระ,ครูอ้น อักขระ,No Spacing1 อักขระ,No Spacing11 อักขระ"/>
    <w:link w:val="a3"/>
    <w:uiPriority w:val="1"/>
    <w:qFormat/>
    <w:rsid w:val="002F492A"/>
  </w:style>
  <w:style w:type="character" w:customStyle="1" w:styleId="a9">
    <w:name w:val="ท้ายกระดาษ อักขระ"/>
    <w:basedOn w:val="a0"/>
    <w:link w:val="a8"/>
    <w:uiPriority w:val="99"/>
    <w:rsid w:val="002F492A"/>
    <w:rPr>
      <w:rFonts w:eastAsia="Times New Roman"/>
    </w:rPr>
  </w:style>
  <w:style w:type="table" w:styleId="6-1">
    <w:name w:val="Grid Table 6 Colorful Accent 1"/>
    <w:basedOn w:val="a1"/>
    <w:uiPriority w:val="51"/>
    <w:rsid w:val="002F492A"/>
    <w:pPr>
      <w:autoSpaceDN/>
      <w:spacing w:after="0" w:line="240" w:lineRule="auto"/>
    </w:pPr>
    <w:rPr>
      <w:rFonts w:asciiTheme="minorHAnsi" w:eastAsiaTheme="minorHAnsi" w:hAnsiTheme="minorHAnsi" w:cstheme="minorBidi"/>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7234656">
      <w:bodyDiv w:val="1"/>
      <w:marLeft w:val="0"/>
      <w:marRight w:val="0"/>
      <w:marTop w:val="0"/>
      <w:marBottom w:val="0"/>
      <w:divBdr>
        <w:top w:val="none" w:sz="0" w:space="0" w:color="auto"/>
        <w:left w:val="none" w:sz="0" w:space="0" w:color="auto"/>
        <w:bottom w:val="none" w:sz="0" w:space="0" w:color="auto"/>
        <w:right w:val="none" w:sz="0" w:space="0" w:color="auto"/>
      </w:divBdr>
    </w:div>
    <w:div w:id="19681193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unicef.org/thailand/th/stories/&#3648;&#3619;&#3639;&#3656;&#3629;&#3591;&#3588;&#3623;&#3619;&#3619;&#3641;&#3657;&#3648;&#3585;&#3637;&#3656;&#3618;&#3623;&#3585;&#3633;&#3610;&#3588;&#3623;&#3634;&#3617;&#3612;&#3641;&#3585;&#3614;&#3633;&#3609;&#3619;&#3632;&#3627;&#3623;&#3656;&#3634;&#3591;&#3614;&#3656;&#3629;&#3649;&#3617;&#3656;&#3649;&#3621;&#3632;&#3621;&#3641;&#3585;"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multimedia.anamai.moph.go.th/help-knowledgs/hu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wilder.org/sites/default/files/imports/Wilder_ChildDevCenter_BenefitsOfParentEducation_LitReview_10-16.pdf"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doi.org/10.3390/nu13093140"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www.nesdb.go.th/ewt_dl_link.php?nid=7890"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7.emf"/></Relationships>
</file>

<file path=word/_rels/header1.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png"/><Relationship Id="rId1" Type="http://schemas.openxmlformats.org/officeDocument/2006/relationships/image" Target="media/image13.png"/><Relationship Id="rId4" Type="http://schemas.openxmlformats.org/officeDocument/2006/relationships/image" Target="media/image16.png"/></Relationships>
</file>

<file path=word/theme/theme1.xml><?xml version="1.0" encoding="utf-8"?>
<a:theme xmlns:a="http://schemas.openxmlformats.org/drawingml/2006/main" name="ธีมของ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F8537D-6F0E-4ACB-B494-E1316B7E44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20</Pages>
  <Words>9450</Words>
  <Characters>38573</Characters>
  <Application>Microsoft Office Word</Application>
  <DocSecurity>0</DocSecurity>
  <Lines>838</Lines>
  <Paragraphs>533</Paragraphs>
  <ScaleCrop>false</ScaleCrop>
  <HeadingPairs>
    <vt:vector size="2" baseType="variant">
      <vt:variant>
        <vt:lpstr>ชื่อเรื่อง</vt:lpstr>
      </vt:variant>
      <vt:variant>
        <vt:i4>1</vt:i4>
      </vt:variant>
    </vt:vector>
  </HeadingPairs>
  <TitlesOfParts>
    <vt:vector size="1" baseType="lpstr">
      <vt:lpstr/>
    </vt:vector>
  </TitlesOfParts>
  <Company/>
  <LinksUpToDate>false</LinksUpToDate>
  <CharactersWithSpaces>47490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KittyAir</dc:creator>
  <cp:keywords/>
  <dc:description/>
  <cp:lastModifiedBy>MSU</cp:lastModifiedBy>
  <cp:revision>20</cp:revision>
  <cp:lastPrinted>2023-09-16T05:14:00Z</cp:lastPrinted>
  <dcterms:created xsi:type="dcterms:W3CDTF">2025-01-19T10:07:00Z</dcterms:created>
  <dcterms:modified xsi:type="dcterms:W3CDTF">2025-07-24T07:09:00Z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03a93696b42e9e0fa90f22861a6317c34ff05bfac001d778858fe189c745e8ae</vt:lpwstr>
  </property>
</Properties>
</file>